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5EEF6B94" w:rsidR="0090362C" w:rsidRPr="006261C4" w:rsidRDefault="006261C4" w:rsidP="00B52F09">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OI.271</w:t>
            </w:r>
            <w:r w:rsidR="00F74AE8">
              <w:rPr>
                <w:rFonts w:ascii="Times New Roman" w:eastAsiaTheme="minorHAnsi" w:hAnsi="Times New Roman"/>
                <w:b/>
                <w:sz w:val="24"/>
              </w:rPr>
              <w:t>.</w:t>
            </w:r>
            <w:r w:rsidR="00772CEB">
              <w:rPr>
                <w:rFonts w:ascii="Times New Roman" w:eastAsiaTheme="minorHAnsi" w:hAnsi="Times New Roman"/>
                <w:b/>
                <w:sz w:val="24"/>
              </w:rPr>
              <w:t>1</w:t>
            </w:r>
            <w:r w:rsidR="009448C8">
              <w:rPr>
                <w:rFonts w:ascii="Times New Roman" w:eastAsiaTheme="minorHAnsi" w:hAnsi="Times New Roman"/>
                <w:b/>
                <w:sz w:val="24"/>
              </w:rPr>
              <w:t>8</w:t>
            </w:r>
            <w:r w:rsidRPr="006261C4">
              <w:rPr>
                <w:rFonts w:ascii="Times New Roman" w:eastAsiaTheme="minorHAnsi" w:hAnsi="Times New Roman"/>
                <w:b/>
                <w:sz w:val="24"/>
              </w:rPr>
              <w:t>.202</w:t>
            </w:r>
            <w:r w:rsidR="00DE3370">
              <w:rPr>
                <w:rFonts w:ascii="Times New Roman" w:eastAsiaTheme="minorHAnsi" w:hAnsi="Times New Roman"/>
                <w:b/>
                <w:sz w:val="24"/>
              </w:rPr>
              <w:t>3</w:t>
            </w:r>
          </w:p>
        </w:tc>
      </w:tr>
    </w:tbl>
    <w:p w14:paraId="05A7F94C"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77777777" w:rsidR="007C4798" w:rsidRPr="006261C4" w:rsidRDefault="007C4798" w:rsidP="00C85790">
      <w:pPr>
        <w:pStyle w:val="Tekstpodstawowy3"/>
        <w:spacing w:before="0"/>
        <w:rPr>
          <w:rFonts w:ascii="Times New Roman" w:hAnsi="Times New Roman"/>
          <w:b/>
          <w:i w:val="0"/>
          <w:color w:val="000000" w:themeColor="text1"/>
          <w:sz w:val="24"/>
        </w:rPr>
      </w:pP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Pr="006261C4" w:rsidRDefault="004B4879" w:rsidP="007D4E2E">
      <w:pPr>
        <w:jc w:val="center"/>
        <w:outlineLvl w:val="0"/>
        <w:rPr>
          <w:rFonts w:ascii="Times New Roman" w:hAnsi="Times New Roman"/>
          <w:b/>
          <w:color w:val="000000" w:themeColor="text1"/>
          <w:sz w:val="24"/>
        </w:rPr>
      </w:pPr>
      <w:bookmarkStart w:id="0" w:name="_Hlk152572234"/>
    </w:p>
    <w:p w14:paraId="60D042C8" w14:textId="184B0C84" w:rsidR="007C4798" w:rsidRPr="006261C4" w:rsidRDefault="007C1BC1" w:rsidP="007C1BC1">
      <w:pPr>
        <w:jc w:val="center"/>
        <w:rPr>
          <w:rFonts w:ascii="Times New Roman" w:hAnsi="Times New Roman"/>
          <w:color w:val="000000" w:themeColor="text1"/>
          <w:sz w:val="24"/>
        </w:rPr>
      </w:pPr>
      <w:bookmarkStart w:id="1" w:name="_Hlk148429721"/>
      <w:r w:rsidRPr="007C1BC1">
        <w:rPr>
          <w:rFonts w:ascii="Times New Roman" w:hAnsi="Times New Roman"/>
          <w:b/>
          <w:bCs/>
          <w:color w:val="000000" w:themeColor="text1"/>
          <w:sz w:val="24"/>
        </w:rPr>
        <w:t>Usługi zimowego utrzymani</w:t>
      </w:r>
      <w:r>
        <w:rPr>
          <w:rFonts w:ascii="Times New Roman" w:hAnsi="Times New Roman"/>
          <w:b/>
          <w:bCs/>
          <w:color w:val="000000" w:themeColor="text1"/>
          <w:sz w:val="24"/>
        </w:rPr>
        <w:t>a</w:t>
      </w:r>
      <w:r w:rsidRPr="007C1BC1">
        <w:rPr>
          <w:rFonts w:ascii="Times New Roman" w:hAnsi="Times New Roman"/>
          <w:b/>
          <w:bCs/>
          <w:color w:val="000000" w:themeColor="text1"/>
          <w:sz w:val="24"/>
        </w:rPr>
        <w:t xml:space="preserve"> dróg gminnych i wewnętrznych na terenie Gminy Dukla w</w:t>
      </w:r>
      <w:r w:rsidR="00281AE8">
        <w:rPr>
          <w:rFonts w:ascii="Times New Roman" w:hAnsi="Times New Roman"/>
          <w:b/>
          <w:bCs/>
          <w:color w:val="000000" w:themeColor="text1"/>
          <w:sz w:val="24"/>
        </w:rPr>
        <w:t> </w:t>
      </w:r>
      <w:r w:rsidRPr="007C1BC1">
        <w:rPr>
          <w:rFonts w:ascii="Times New Roman" w:hAnsi="Times New Roman"/>
          <w:b/>
          <w:bCs/>
          <w:color w:val="000000" w:themeColor="text1"/>
          <w:sz w:val="24"/>
        </w:rPr>
        <w:t>202</w:t>
      </w:r>
      <w:r w:rsidR="009448C8">
        <w:rPr>
          <w:rFonts w:ascii="Times New Roman" w:hAnsi="Times New Roman"/>
          <w:b/>
          <w:bCs/>
          <w:color w:val="000000" w:themeColor="text1"/>
          <w:sz w:val="24"/>
        </w:rPr>
        <w:t>4</w:t>
      </w:r>
      <w:r w:rsidRPr="007C1BC1">
        <w:rPr>
          <w:rFonts w:ascii="Times New Roman" w:hAnsi="Times New Roman"/>
          <w:b/>
          <w:bCs/>
          <w:color w:val="000000" w:themeColor="text1"/>
          <w:sz w:val="24"/>
        </w:rPr>
        <w:t xml:space="preserve"> roku</w:t>
      </w:r>
      <w:r>
        <w:rPr>
          <w:rFonts w:ascii="Times New Roman" w:hAnsi="Times New Roman"/>
          <w:b/>
          <w:bCs/>
          <w:color w:val="000000" w:themeColor="text1"/>
          <w:sz w:val="24"/>
        </w:rPr>
        <w:t xml:space="preserve"> oraz z</w:t>
      </w:r>
      <w:r w:rsidRPr="007C1BC1">
        <w:rPr>
          <w:rFonts w:ascii="Times New Roman" w:hAnsi="Times New Roman"/>
          <w:b/>
          <w:bCs/>
          <w:color w:val="000000" w:themeColor="text1"/>
          <w:sz w:val="24"/>
        </w:rPr>
        <w:t>imowe utrzymanie ulic, chodników i kratek kanalizacji deszczowej w</w:t>
      </w:r>
      <w:r w:rsidR="00281AE8">
        <w:rPr>
          <w:rFonts w:ascii="Times New Roman" w:hAnsi="Times New Roman"/>
          <w:b/>
          <w:bCs/>
          <w:color w:val="000000" w:themeColor="text1"/>
          <w:sz w:val="24"/>
        </w:rPr>
        <w:t> </w:t>
      </w:r>
      <w:r w:rsidRPr="007C1BC1">
        <w:rPr>
          <w:rFonts w:ascii="Times New Roman" w:hAnsi="Times New Roman"/>
          <w:b/>
          <w:bCs/>
          <w:color w:val="000000" w:themeColor="text1"/>
          <w:sz w:val="24"/>
        </w:rPr>
        <w:t>obrębie miasta Dukl</w:t>
      </w:r>
      <w:r>
        <w:rPr>
          <w:rFonts w:ascii="Times New Roman" w:hAnsi="Times New Roman"/>
          <w:b/>
          <w:bCs/>
          <w:color w:val="000000" w:themeColor="text1"/>
          <w:sz w:val="24"/>
        </w:rPr>
        <w:t xml:space="preserve">a </w:t>
      </w:r>
      <w:r w:rsidRPr="007C1BC1">
        <w:rPr>
          <w:rFonts w:ascii="Times New Roman" w:hAnsi="Times New Roman"/>
          <w:b/>
          <w:bCs/>
          <w:color w:val="000000" w:themeColor="text1"/>
          <w:sz w:val="24"/>
        </w:rPr>
        <w:t>w 202</w:t>
      </w:r>
      <w:r w:rsidR="009448C8">
        <w:rPr>
          <w:rFonts w:ascii="Times New Roman" w:hAnsi="Times New Roman"/>
          <w:b/>
          <w:bCs/>
          <w:color w:val="000000" w:themeColor="text1"/>
          <w:sz w:val="24"/>
        </w:rPr>
        <w:t>4</w:t>
      </w:r>
      <w:r w:rsidRPr="007C1BC1">
        <w:rPr>
          <w:rFonts w:ascii="Times New Roman" w:hAnsi="Times New Roman"/>
          <w:b/>
          <w:bCs/>
          <w:color w:val="000000" w:themeColor="text1"/>
          <w:sz w:val="24"/>
        </w:rPr>
        <w:t xml:space="preserve"> roku</w:t>
      </w:r>
    </w:p>
    <w:bookmarkEnd w:id="0"/>
    <w:bookmarkEnd w:id="1"/>
    <w:p w14:paraId="309EEE37" w14:textId="77777777" w:rsidR="00FA1DE9" w:rsidRPr="006261C4" w:rsidRDefault="00FA1DE9" w:rsidP="003A4D64">
      <w:pPr>
        <w:jc w:val="left"/>
        <w:rPr>
          <w:rFonts w:ascii="Times New Roman" w:hAnsi="Times New Roman"/>
          <w:color w:val="000000" w:themeColor="text1"/>
          <w:sz w:val="24"/>
        </w:rPr>
      </w:pPr>
    </w:p>
    <w:p w14:paraId="5C257B9C" w14:textId="77777777" w:rsidR="00FA1DE9" w:rsidRDefault="00FA1DE9" w:rsidP="003A4D64">
      <w:pPr>
        <w:jc w:val="left"/>
        <w:rPr>
          <w:rFonts w:ascii="Times New Roman" w:hAnsi="Times New Roman"/>
          <w:color w:val="000000" w:themeColor="text1"/>
          <w:sz w:val="24"/>
        </w:rPr>
      </w:pPr>
    </w:p>
    <w:p w14:paraId="2A5DE649" w14:textId="77777777" w:rsidR="009569DC" w:rsidRDefault="009569DC" w:rsidP="003A4D64">
      <w:pPr>
        <w:jc w:val="left"/>
        <w:rPr>
          <w:rFonts w:ascii="Times New Roman" w:hAnsi="Times New Roman"/>
          <w:color w:val="000000" w:themeColor="text1"/>
          <w:sz w:val="24"/>
        </w:rPr>
      </w:pPr>
    </w:p>
    <w:p w14:paraId="27969D63" w14:textId="77777777" w:rsidR="009569DC" w:rsidRPr="006261C4" w:rsidRDefault="009569DC" w:rsidP="003A4D64">
      <w:pPr>
        <w:jc w:val="left"/>
        <w:rPr>
          <w:rFonts w:ascii="Times New Roman" w:hAnsi="Times New Roman"/>
          <w:color w:val="000000" w:themeColor="text1"/>
          <w:sz w:val="24"/>
        </w:rPr>
      </w:pPr>
    </w:p>
    <w:p w14:paraId="25040264" w14:textId="77777777" w:rsidR="00941109" w:rsidRDefault="00A963F4" w:rsidP="007D4E2E">
      <w:pPr>
        <w:pStyle w:val="Tekstpodstawowy3"/>
        <w:tabs>
          <w:tab w:val="center" w:pos="7088"/>
        </w:tabs>
        <w:spacing w:before="0"/>
        <w:outlineLvl w:val="0"/>
        <w:rPr>
          <w:rFonts w:ascii="Times New Roman" w:hAnsi="Times New Roman"/>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1FCD46C1" w14:textId="77777777" w:rsidR="00701312" w:rsidRDefault="00701312" w:rsidP="007D4E2E">
      <w:pPr>
        <w:pStyle w:val="Tekstpodstawowy3"/>
        <w:tabs>
          <w:tab w:val="center" w:pos="7088"/>
        </w:tabs>
        <w:spacing w:before="0"/>
        <w:outlineLvl w:val="0"/>
        <w:rPr>
          <w:rFonts w:ascii="Times New Roman" w:hAnsi="Times New Roman"/>
          <w:color w:val="000000" w:themeColor="text1"/>
          <w:sz w:val="24"/>
        </w:rPr>
      </w:pPr>
    </w:p>
    <w:p w14:paraId="74F560A1" w14:textId="091ADC8E" w:rsidR="00701312" w:rsidRDefault="00701312" w:rsidP="00701312">
      <w:pPr>
        <w:pStyle w:val="Tekstpodstawowy3"/>
        <w:spacing w:before="0"/>
        <w:outlineLvl w:val="0"/>
        <w:rPr>
          <w:rFonts w:ascii="Times New Roman" w:hAnsi="Times New Roman"/>
          <w:color w:val="000000" w:themeColor="text1"/>
          <w:sz w:val="24"/>
        </w:rPr>
      </w:pP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r>
      <w:r>
        <w:rPr>
          <w:rFonts w:ascii="Times New Roman" w:hAnsi="Times New Roman"/>
          <w:color w:val="000000" w:themeColor="text1"/>
          <w:sz w:val="24"/>
        </w:rPr>
        <w:tab/>
        <w:t>Burmistrz Dukli</w:t>
      </w:r>
    </w:p>
    <w:p w14:paraId="4485BE29" w14:textId="1EDE8668" w:rsidR="00701312" w:rsidRDefault="00701312" w:rsidP="00701312">
      <w:pPr>
        <w:pStyle w:val="Tekstpodstawowy3"/>
        <w:ind w:left="4961"/>
        <w:jc w:val="center"/>
        <w:outlineLvl w:val="0"/>
        <w:rPr>
          <w:rFonts w:ascii="Times New Roman" w:hAnsi="Times New Roman"/>
          <w:color w:val="000000" w:themeColor="text1"/>
          <w:sz w:val="24"/>
        </w:rPr>
      </w:pPr>
      <w:r>
        <w:rPr>
          <w:rFonts w:ascii="Times New Roman" w:hAnsi="Times New Roman"/>
          <w:color w:val="000000" w:themeColor="text1"/>
          <w:sz w:val="24"/>
        </w:rPr>
        <w:t xml:space="preserve">    Andrzej Bytnar</w:t>
      </w:r>
    </w:p>
    <w:p w14:paraId="56CE983F" w14:textId="77777777" w:rsidR="00701312" w:rsidRDefault="00701312" w:rsidP="00701312">
      <w:pPr>
        <w:pStyle w:val="Tekstpodstawowy3"/>
        <w:tabs>
          <w:tab w:val="center" w:pos="7088"/>
        </w:tabs>
        <w:spacing w:before="0"/>
        <w:jc w:val="right"/>
        <w:outlineLvl w:val="0"/>
        <w:rPr>
          <w:rFonts w:ascii="Times New Roman" w:hAnsi="Times New Roman"/>
          <w:color w:val="000000" w:themeColor="text1"/>
          <w:sz w:val="24"/>
        </w:rPr>
      </w:pPr>
    </w:p>
    <w:p w14:paraId="7DB2E616" w14:textId="77777777" w:rsidR="007C1BC1" w:rsidRDefault="007C1BC1" w:rsidP="00701312">
      <w:pPr>
        <w:pStyle w:val="Tekstpodstawowy3"/>
        <w:tabs>
          <w:tab w:val="center" w:pos="7088"/>
        </w:tabs>
        <w:spacing w:before="0"/>
        <w:jc w:val="right"/>
        <w:outlineLvl w:val="0"/>
        <w:rPr>
          <w:rFonts w:ascii="Times New Roman" w:hAnsi="Times New Roman"/>
          <w:color w:val="000000" w:themeColor="text1"/>
          <w:sz w:val="24"/>
        </w:rPr>
      </w:pPr>
    </w:p>
    <w:p w14:paraId="39EB8927" w14:textId="77777777" w:rsidR="007C1BC1" w:rsidRDefault="007C1BC1" w:rsidP="00701312">
      <w:pPr>
        <w:pStyle w:val="Tekstpodstawowy3"/>
        <w:tabs>
          <w:tab w:val="center" w:pos="7088"/>
        </w:tabs>
        <w:spacing w:before="0"/>
        <w:jc w:val="right"/>
        <w:outlineLvl w:val="0"/>
        <w:rPr>
          <w:rFonts w:ascii="Times New Roman" w:hAnsi="Times New Roman"/>
          <w:color w:val="000000" w:themeColor="text1"/>
          <w:sz w:val="24"/>
        </w:rPr>
      </w:pPr>
    </w:p>
    <w:p w14:paraId="3DF0F627" w14:textId="06258DD7"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9448C8">
        <w:rPr>
          <w:rFonts w:ascii="Times New Roman" w:hAnsi="Times New Roman"/>
          <w:sz w:val="24"/>
        </w:rPr>
        <w:t>04 grudnia</w:t>
      </w:r>
      <w:r w:rsidR="00772CEB" w:rsidRPr="009569DC">
        <w:rPr>
          <w:rFonts w:ascii="Times New Roman" w:hAnsi="Times New Roman"/>
          <w:sz w:val="24"/>
        </w:rPr>
        <w:t xml:space="preserve"> </w:t>
      </w:r>
      <w:r w:rsidR="00C83EC6" w:rsidRPr="006261C4">
        <w:rPr>
          <w:rFonts w:ascii="Times New Roman" w:hAnsi="Times New Roman"/>
          <w:color w:val="000000" w:themeColor="text1"/>
          <w:sz w:val="24"/>
        </w:rPr>
        <w:t>202</w:t>
      </w:r>
      <w:r w:rsidR="00DE3370">
        <w:rPr>
          <w:rFonts w:ascii="Times New Roman" w:hAnsi="Times New Roman"/>
          <w:color w:val="000000" w:themeColor="text1"/>
          <w:sz w:val="24"/>
        </w:rPr>
        <w:t>3</w:t>
      </w:r>
      <w:r w:rsidR="00413475" w:rsidRPr="006261C4">
        <w:rPr>
          <w:rFonts w:ascii="Times New Roman" w:hAnsi="Times New Roman"/>
          <w:color w:val="000000" w:themeColor="text1"/>
          <w:sz w:val="24"/>
        </w:rPr>
        <w:t xml:space="preserve"> roku</w:t>
      </w:r>
    </w:p>
    <w:p w14:paraId="60201C4B" w14:textId="77777777" w:rsidR="004741CD" w:rsidRPr="006261C4" w:rsidRDefault="004741CD" w:rsidP="000142D4">
      <w:pPr>
        <w:jc w:val="left"/>
        <w:rPr>
          <w:rFonts w:ascii="Times New Roman" w:hAnsi="Times New Roman"/>
          <w:b/>
          <w:i/>
          <w:color w:val="000000" w:themeColor="text1"/>
          <w:sz w:val="24"/>
        </w:rPr>
      </w:pPr>
    </w:p>
    <w:p w14:paraId="4AEA5930" w14:textId="77777777" w:rsidR="000142D4" w:rsidRPr="006261C4" w:rsidRDefault="000142D4" w:rsidP="000142D4">
      <w:pPr>
        <w:jc w:val="left"/>
        <w:rPr>
          <w:rFonts w:ascii="Times New Roman" w:hAnsi="Times New Roman"/>
          <w:b/>
          <w:i/>
          <w:color w:val="000000" w:themeColor="text1"/>
          <w:sz w:val="24"/>
        </w:rPr>
      </w:pPr>
    </w:p>
    <w:p w14:paraId="1B6C6E84" w14:textId="77777777" w:rsidR="000142D4" w:rsidRPr="006261C4" w:rsidRDefault="000142D4" w:rsidP="000142D4">
      <w:pPr>
        <w:jc w:val="left"/>
        <w:rPr>
          <w:rFonts w:ascii="Times New Roman" w:hAnsi="Times New Roman"/>
          <w:b/>
          <w:i/>
          <w:color w:val="000000" w:themeColor="text1"/>
          <w:sz w:val="24"/>
        </w:rPr>
      </w:pPr>
    </w:p>
    <w:p w14:paraId="29D87CE5" w14:textId="77777777" w:rsidR="000142D4" w:rsidRPr="006261C4" w:rsidRDefault="000142D4" w:rsidP="000142D4">
      <w:pPr>
        <w:jc w:val="left"/>
        <w:rPr>
          <w:rFonts w:ascii="Times New Roman" w:hAnsi="Times New Roman"/>
          <w:b/>
          <w:i/>
          <w:color w:val="000000" w:themeColor="text1"/>
          <w:sz w:val="24"/>
        </w:rPr>
      </w:pPr>
    </w:p>
    <w:p w14:paraId="713C26D8" w14:textId="77777777" w:rsidR="000142D4" w:rsidRPr="006261C4" w:rsidRDefault="000142D4" w:rsidP="000142D4">
      <w:pPr>
        <w:jc w:val="left"/>
        <w:rPr>
          <w:rFonts w:ascii="Times New Roman" w:hAnsi="Times New Roman"/>
          <w:b/>
          <w:i/>
          <w:color w:val="000000" w:themeColor="text1"/>
          <w:sz w:val="24"/>
        </w:rPr>
      </w:pPr>
    </w:p>
    <w:p w14:paraId="2BAB1B84" w14:textId="77777777" w:rsidR="000142D4" w:rsidRPr="006261C4" w:rsidRDefault="000142D4" w:rsidP="000142D4">
      <w:pPr>
        <w:jc w:val="left"/>
        <w:rPr>
          <w:rFonts w:ascii="Times New Roman" w:hAnsi="Times New Roman"/>
          <w:b/>
          <w:i/>
          <w:color w:val="000000" w:themeColor="text1"/>
          <w:sz w:val="24"/>
        </w:rPr>
      </w:pPr>
    </w:p>
    <w:p w14:paraId="5E4B51EC" w14:textId="77777777" w:rsidR="000142D4" w:rsidRPr="006261C4" w:rsidRDefault="000142D4" w:rsidP="000142D4">
      <w:pPr>
        <w:jc w:val="left"/>
        <w:rPr>
          <w:rFonts w:ascii="Times New Roman" w:hAnsi="Times New Roman"/>
          <w:b/>
          <w:i/>
          <w:color w:val="000000" w:themeColor="text1"/>
          <w:sz w:val="24"/>
        </w:rPr>
      </w:pPr>
    </w:p>
    <w:p w14:paraId="4A44F406" w14:textId="77777777" w:rsidR="00BA132D" w:rsidRDefault="00BA132D" w:rsidP="000142D4">
      <w:pPr>
        <w:jc w:val="left"/>
        <w:rPr>
          <w:rFonts w:ascii="Times New Roman" w:hAnsi="Times New Roman"/>
          <w:b/>
          <w:i/>
          <w:color w:val="000000" w:themeColor="text1"/>
          <w:sz w:val="24"/>
        </w:rPr>
      </w:pPr>
    </w:p>
    <w:p w14:paraId="78B92762" w14:textId="77777777" w:rsidR="00941109" w:rsidRPr="006261C4" w:rsidRDefault="004741CD" w:rsidP="00A665DF">
      <w:pPr>
        <w:pStyle w:val="tytu"/>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77777777"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 xml:space="preserve">Adres skrzynki </w:t>
      </w:r>
      <w:proofErr w:type="spellStart"/>
      <w:r w:rsidRPr="00C814F6">
        <w:rPr>
          <w:rFonts w:ascii="Times New Roman" w:hAnsi="Times New Roman"/>
          <w:b/>
          <w:bCs/>
          <w:sz w:val="24"/>
        </w:rPr>
        <w:t>ePUAP</w:t>
      </w:r>
      <w:proofErr w:type="spellEnd"/>
      <w:r w:rsidRPr="00C814F6">
        <w:rPr>
          <w:rFonts w:ascii="Times New Roman" w:hAnsi="Times New Roman"/>
          <w:b/>
          <w:bCs/>
          <w:sz w:val="24"/>
        </w:rPr>
        <w:t>: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2C458423" w14:textId="3CF473B9" w:rsidR="00FE6757" w:rsidRDefault="00931F48" w:rsidP="00B70EAC">
      <w:pPr>
        <w:spacing w:line="240" w:lineRule="auto"/>
        <w:ind w:left="425" w:hanging="142"/>
        <w:rPr>
          <w:rStyle w:val="Hipercze"/>
          <w:rFonts w:ascii="Times New Roman" w:hAnsi="Times New Roman"/>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r w:rsidR="00E53A86" w:rsidRPr="00E53A86">
        <w:t>https://ezamowienia.gov.pl/mp-client/search/list/ocds-148610-a65e5b37-927e-11ee-9ee7-e2087ac16d09</w:t>
      </w:r>
      <w:r w:rsidR="00731BED">
        <w:t xml:space="preserve"> </w:t>
      </w:r>
      <w:r w:rsidR="00FE6757" w:rsidRPr="006261C4">
        <w:rPr>
          <w:rFonts w:ascii="Times New Roman" w:hAnsi="Times New Roman"/>
          <w:sz w:val="24"/>
        </w:rPr>
        <w:t xml:space="preserve">oraz dodatkowo na stronie internetowej Biuletynu Informacji Publicznej Zamawiającego: </w:t>
      </w:r>
      <w:hyperlink r:id="rId9" w:history="1">
        <w:r w:rsidR="00065DB8" w:rsidRPr="00E76BA2">
          <w:rPr>
            <w:rStyle w:val="Hipercze"/>
            <w:rFonts w:ascii="Times New Roman" w:hAnsi="Times New Roman"/>
            <w:sz w:val="24"/>
          </w:rPr>
          <w:t>http://bip.dukla.pl/</w:t>
        </w:r>
      </w:hyperlink>
    </w:p>
    <w:p w14:paraId="36A4DCB6" w14:textId="77777777" w:rsidR="00E53A86" w:rsidRPr="00E53A86" w:rsidRDefault="00953231" w:rsidP="00C74924">
      <w:pPr>
        <w:spacing w:line="240" w:lineRule="auto"/>
        <w:ind w:left="567" w:hanging="142"/>
        <w:rPr>
          <w:rFonts w:ascii="Times New Roman" w:hAnsi="Times New Roman"/>
          <w:b/>
          <w:sz w:val="24"/>
        </w:rPr>
      </w:pPr>
      <w:r>
        <w:rPr>
          <w:rFonts w:ascii="Times New Roman" w:hAnsi="Times New Roman"/>
          <w:b/>
          <w:sz w:val="24"/>
        </w:rPr>
        <w:t xml:space="preserve">Identyfikator </w:t>
      </w:r>
      <w:r w:rsidRPr="00C74924">
        <w:rPr>
          <w:rFonts w:ascii="Times New Roman" w:hAnsi="Times New Roman"/>
          <w:b/>
          <w:sz w:val="24"/>
        </w:rPr>
        <w:t xml:space="preserve">postępowania: </w:t>
      </w:r>
      <w:r w:rsidR="00E53A86" w:rsidRPr="00E53A86">
        <w:rPr>
          <w:rFonts w:ascii="Times New Roman" w:hAnsi="Times New Roman"/>
          <w:b/>
          <w:color w:val="FF0000"/>
          <w:sz w:val="24"/>
        </w:rPr>
        <w:tab/>
      </w:r>
      <w:r w:rsidR="00E53A86" w:rsidRPr="00E53A86">
        <w:rPr>
          <w:rFonts w:ascii="Times New Roman" w:hAnsi="Times New Roman"/>
          <w:b/>
          <w:sz w:val="24"/>
        </w:rPr>
        <w:t>ocds-148610-a65e5b37-927e-11ee-9ee7-e2087ac16d09</w:t>
      </w:r>
    </w:p>
    <w:p w14:paraId="01EAF9D3" w14:textId="7D3007B6" w:rsidR="00A80994" w:rsidRPr="006261C4" w:rsidRDefault="00BC5620" w:rsidP="00C74924">
      <w:pPr>
        <w:spacing w:line="240" w:lineRule="auto"/>
        <w:ind w:left="567" w:hanging="142"/>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OI</w:t>
      </w:r>
      <w:r w:rsidR="00370125" w:rsidRPr="006261C4">
        <w:rPr>
          <w:rFonts w:ascii="Times New Roman" w:hAnsi="Times New Roman"/>
          <w:b/>
          <w:color w:val="000000" w:themeColor="text1"/>
          <w:sz w:val="24"/>
        </w:rPr>
        <w:t>.271.</w:t>
      </w:r>
      <w:r w:rsidR="00772CEB">
        <w:rPr>
          <w:rFonts w:ascii="Times New Roman" w:hAnsi="Times New Roman"/>
          <w:b/>
          <w:color w:val="000000" w:themeColor="text1"/>
          <w:sz w:val="24"/>
        </w:rPr>
        <w:t>1</w:t>
      </w:r>
      <w:r w:rsidR="009448C8">
        <w:rPr>
          <w:rFonts w:ascii="Times New Roman" w:hAnsi="Times New Roman"/>
          <w:b/>
          <w:color w:val="000000" w:themeColor="text1"/>
          <w:sz w:val="24"/>
        </w:rPr>
        <w:t>8</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DE3370">
        <w:rPr>
          <w:rFonts w:ascii="Times New Roman" w:hAnsi="Times New Roman"/>
          <w:b/>
          <w:color w:val="000000" w:themeColor="text1"/>
          <w:sz w:val="24"/>
        </w:rPr>
        <w:t>3</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026F8AD7"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xml:space="preserve">: </w:t>
      </w:r>
      <w:r w:rsidR="003D63A5">
        <w:rPr>
          <w:rFonts w:ascii="Times New Roman" w:hAnsi="Times New Roman"/>
          <w:color w:val="000000" w:themeColor="text1"/>
          <w:sz w:val="24"/>
        </w:rPr>
        <w:t>usługi</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14:paraId="6246824A" w14:textId="77777777" w:rsidTr="00B447FA">
        <w:trPr>
          <w:trHeight w:val="121"/>
        </w:trPr>
        <w:tc>
          <w:tcPr>
            <w:tcW w:w="1951" w:type="dxa"/>
          </w:tcPr>
          <w:p w14:paraId="7666D6AC" w14:textId="77777777" w:rsidR="0040672B" w:rsidRPr="006261C4" w:rsidRDefault="0040672B" w:rsidP="00A80994">
            <w:pPr>
              <w:rPr>
                <w:rFonts w:ascii="Times New Roman" w:eastAsiaTheme="minorHAnsi" w:hAnsi="Times New Roman"/>
                <w:sz w:val="24"/>
              </w:rPr>
            </w:pPr>
          </w:p>
        </w:tc>
      </w:tr>
    </w:tbl>
    <w:p w14:paraId="460129D3" w14:textId="77777777"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14:paraId="35AE4E6F" w14:textId="77777777"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w:t>
      </w:r>
      <w:proofErr w:type="spellStart"/>
      <w:r w:rsidR="00A7713C" w:rsidRPr="006261C4">
        <w:rPr>
          <w:rFonts w:ascii="Times New Roman" w:hAnsi="Times New Roman"/>
          <w:i/>
          <w:sz w:val="24"/>
        </w:rPr>
        <w:t>Pzp</w:t>
      </w:r>
      <w:proofErr w:type="spellEnd"/>
      <w:r w:rsidR="00A7713C" w:rsidRPr="006261C4">
        <w:rPr>
          <w:rFonts w:ascii="Times New Roman" w:hAnsi="Times New Roman"/>
          <w:i/>
          <w:sz w:val="24"/>
        </w:rPr>
        <w:t>”</w:t>
      </w:r>
      <w:r w:rsidR="00A7713C" w:rsidRPr="006261C4">
        <w:rPr>
          <w:rFonts w:ascii="Times New Roman" w:hAnsi="Times New Roman"/>
          <w:sz w:val="24"/>
        </w:rPr>
        <w:t xml:space="preserve"> </w:t>
      </w:r>
      <w:r w:rsidRPr="006261C4">
        <w:rPr>
          <w:rFonts w:ascii="Times New Roman" w:hAnsi="Times New Roman"/>
          <w:color w:val="000000" w:themeColor="text1"/>
          <w:sz w:val="24"/>
        </w:rPr>
        <w:t xml:space="preserve">(Dz. U. z  2019 roku, poz. 2019, </w:t>
      </w:r>
      <w:r w:rsidR="00931F48">
        <w:rPr>
          <w:rFonts w:ascii="Times New Roman" w:hAnsi="Times New Roman"/>
          <w:color w:val="000000" w:themeColor="text1"/>
          <w:sz w:val="24"/>
        </w:rPr>
        <w:t>ze zmianami</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7B03B670" w14:textId="77777777" w:rsidR="00803C4A"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587AD6C7" w14:textId="77777777" w:rsidR="001A387A" w:rsidRPr="006261C4" w:rsidRDefault="00EE3622" w:rsidP="00A665DF">
      <w:pPr>
        <w:pStyle w:val="tytu"/>
      </w:pPr>
      <w:r w:rsidRPr="006261C4">
        <w:t>OPIS PRZEDMIOTU ZAMÓWIENIA</w:t>
      </w:r>
    </w:p>
    <w:p w14:paraId="7B8E864D" w14:textId="7434FA26" w:rsidR="00C75D1B" w:rsidRPr="00BF17F2" w:rsidRDefault="00C75D1B"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006C1814">
        <w:rPr>
          <w:rFonts w:ascii="Times New Roman" w:hAnsi="Times New Roman"/>
          <w:b/>
          <w:sz w:val="24"/>
        </w:rPr>
        <w:t xml:space="preserve">do SWZ dla Rejonu nr od I do VI </w:t>
      </w:r>
      <w:r w:rsidR="007C1BC1">
        <w:rPr>
          <w:rFonts w:ascii="Times New Roman" w:hAnsi="Times New Roman"/>
          <w:b/>
          <w:sz w:val="24"/>
        </w:rPr>
        <w:t xml:space="preserve">i </w:t>
      </w:r>
      <w:r w:rsidR="006C1814">
        <w:rPr>
          <w:rFonts w:ascii="Times New Roman" w:hAnsi="Times New Roman"/>
          <w:b/>
          <w:sz w:val="24"/>
        </w:rPr>
        <w:t xml:space="preserve">Załącznik </w:t>
      </w:r>
      <w:r w:rsidR="007C1BC1">
        <w:rPr>
          <w:rFonts w:ascii="Times New Roman" w:hAnsi="Times New Roman"/>
          <w:b/>
          <w:sz w:val="24"/>
        </w:rPr>
        <w:t>Nr 1</w:t>
      </w:r>
      <w:r w:rsidR="0090042A">
        <w:rPr>
          <w:rFonts w:ascii="Times New Roman" w:hAnsi="Times New Roman"/>
          <w:b/>
          <w:sz w:val="24"/>
        </w:rPr>
        <w:t>A</w:t>
      </w:r>
      <w:r w:rsidR="007C1BC1">
        <w:rPr>
          <w:rFonts w:ascii="Times New Roman" w:hAnsi="Times New Roman"/>
          <w:b/>
          <w:sz w:val="24"/>
        </w:rPr>
        <w:t xml:space="preserve"> </w:t>
      </w:r>
      <w:r w:rsidRPr="00931F48">
        <w:rPr>
          <w:rFonts w:ascii="Times New Roman" w:hAnsi="Times New Roman"/>
          <w:b/>
          <w:sz w:val="24"/>
        </w:rPr>
        <w:t>do SWZ</w:t>
      </w:r>
      <w:r w:rsidR="00BF09AF" w:rsidRPr="00931F48">
        <w:rPr>
          <w:rFonts w:ascii="Times New Roman" w:hAnsi="Times New Roman"/>
          <w:b/>
          <w:sz w:val="24"/>
        </w:rPr>
        <w:t xml:space="preserve"> </w:t>
      </w:r>
      <w:r w:rsidR="006C1814">
        <w:rPr>
          <w:rFonts w:ascii="Times New Roman" w:hAnsi="Times New Roman"/>
          <w:b/>
          <w:sz w:val="24"/>
        </w:rPr>
        <w:t xml:space="preserve">dla Rejonu nr VII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 xml:space="preserve">Załącznik Nr 5 </w:t>
      </w:r>
      <w:r w:rsidR="009448C8">
        <w:rPr>
          <w:rFonts w:ascii="Times New Roman" w:hAnsi="Times New Roman"/>
          <w:b/>
          <w:sz w:val="24"/>
        </w:rPr>
        <w:t xml:space="preserve">i Załącznik nr 5A </w:t>
      </w:r>
      <w:r w:rsidR="00BF09AF" w:rsidRPr="00931F48">
        <w:rPr>
          <w:rFonts w:ascii="Times New Roman" w:hAnsi="Times New Roman"/>
          <w:b/>
          <w:sz w:val="24"/>
        </w:rPr>
        <w:t>do SWZ.</w:t>
      </w:r>
    </w:p>
    <w:p w14:paraId="77BB3A2B" w14:textId="77777777" w:rsidR="00BF17F2" w:rsidRDefault="00BF17F2" w:rsidP="00953231">
      <w:pPr>
        <w:pStyle w:val="Tekstpodstawowywcity3"/>
        <w:tabs>
          <w:tab w:val="left" w:pos="993"/>
        </w:tabs>
        <w:spacing w:line="276" w:lineRule="auto"/>
        <w:ind w:left="993"/>
        <w:rPr>
          <w:rFonts w:ascii="Times New Roman" w:eastAsiaTheme="minorHAnsi" w:hAnsi="Times New Roman"/>
          <w:b/>
          <w:sz w:val="24"/>
        </w:rPr>
      </w:pPr>
    </w:p>
    <w:p w14:paraId="274ECF30" w14:textId="77777777" w:rsidR="007C1BC1" w:rsidRPr="007C1BC1" w:rsidRDefault="007C1BC1" w:rsidP="007C1BC1">
      <w:pPr>
        <w:spacing w:after="200" w:line="276" w:lineRule="auto"/>
        <w:ind w:left="360"/>
        <w:jc w:val="left"/>
        <w:rPr>
          <w:rFonts w:ascii="Times New Roman" w:hAnsi="Times New Roman"/>
          <w:sz w:val="24"/>
          <w:lang w:eastAsia="pl-PL"/>
        </w:rPr>
      </w:pPr>
      <w:r w:rsidRPr="007C1BC1">
        <w:rPr>
          <w:rFonts w:ascii="Times New Roman" w:hAnsi="Times New Roman"/>
          <w:b/>
          <w:sz w:val="24"/>
          <w:lang w:eastAsia="pl-PL"/>
        </w:rPr>
        <w:t>Zimowe utrzymanie dróg</w:t>
      </w:r>
      <w:r w:rsidRPr="007C1BC1">
        <w:rPr>
          <w:rFonts w:ascii="Times New Roman" w:hAnsi="Times New Roman"/>
          <w:sz w:val="24"/>
          <w:lang w:eastAsia="pl-PL"/>
        </w:rPr>
        <w:t xml:space="preserve"> ma na celu zmniejszenie lub ograniczenie zakłóceń ruchu drogowego, wywołanych takimi czynnikami atmosferycznymi  jak śliskość oraz opady śniegu. </w:t>
      </w:r>
    </w:p>
    <w:p w14:paraId="156F2960" w14:textId="77777777" w:rsidR="007C1BC1" w:rsidRPr="007C1BC1" w:rsidRDefault="007C1BC1" w:rsidP="007C1BC1">
      <w:pPr>
        <w:autoSpaceDE w:val="0"/>
        <w:autoSpaceDN w:val="0"/>
        <w:adjustRightInd w:val="0"/>
        <w:spacing w:after="200" w:line="276" w:lineRule="auto"/>
        <w:ind w:left="360"/>
        <w:jc w:val="left"/>
        <w:rPr>
          <w:rFonts w:ascii="Times New Roman" w:eastAsia="SimSun" w:hAnsi="Times New Roman"/>
          <w:b/>
          <w:sz w:val="24"/>
          <w:lang w:eastAsia="pl-PL"/>
        </w:rPr>
      </w:pPr>
      <w:r w:rsidRPr="007C1BC1">
        <w:rPr>
          <w:rFonts w:ascii="Times New Roman" w:eastAsia="SimSun" w:hAnsi="Times New Roman"/>
          <w:b/>
          <w:sz w:val="24"/>
          <w:lang w:eastAsia="pl-PL"/>
        </w:rPr>
        <w:t>Zakres robót obejmuje:</w:t>
      </w:r>
    </w:p>
    <w:p w14:paraId="6492FF8B" w14:textId="77777777" w:rsidR="007C1BC1" w:rsidRPr="007C1BC1" w:rsidRDefault="007C1BC1" w:rsidP="007C1BC1">
      <w:pPr>
        <w:numPr>
          <w:ilvl w:val="0"/>
          <w:numId w:val="47"/>
        </w:numPr>
        <w:autoSpaceDE w:val="0"/>
        <w:autoSpaceDN w:val="0"/>
        <w:adjustRightInd w:val="0"/>
        <w:spacing w:after="200" w:line="276" w:lineRule="auto"/>
        <w:jc w:val="left"/>
        <w:rPr>
          <w:rFonts w:ascii="Times New Roman" w:eastAsia="SimSun" w:hAnsi="Times New Roman"/>
          <w:sz w:val="24"/>
          <w:lang w:eastAsia="pl-PL"/>
        </w:rPr>
      </w:pPr>
      <w:r w:rsidRPr="007C1BC1">
        <w:rPr>
          <w:rFonts w:ascii="Times New Roman" w:eastAsia="SimSun" w:hAnsi="Times New Roman"/>
          <w:sz w:val="24"/>
          <w:lang w:eastAsia="pl-PL"/>
        </w:rPr>
        <w:t xml:space="preserve">Odśnieżanie pługiem jezdni drogowej na całej szerokości. </w:t>
      </w:r>
    </w:p>
    <w:p w14:paraId="3A5A826A" w14:textId="494D3F24" w:rsidR="007C1BC1" w:rsidRPr="007C1BC1" w:rsidRDefault="007C1BC1" w:rsidP="00613197">
      <w:pPr>
        <w:numPr>
          <w:ilvl w:val="0"/>
          <w:numId w:val="47"/>
        </w:numPr>
        <w:suppressAutoHyphens/>
        <w:autoSpaceDE w:val="0"/>
        <w:autoSpaceDN w:val="0"/>
        <w:adjustRightInd w:val="0"/>
        <w:spacing w:after="200" w:line="276" w:lineRule="auto"/>
        <w:jc w:val="left"/>
        <w:rPr>
          <w:rFonts w:ascii="Times New Roman" w:eastAsia="Arial" w:hAnsi="Times New Roman"/>
          <w:sz w:val="24"/>
          <w:lang w:eastAsia="ar-SA"/>
        </w:rPr>
      </w:pPr>
      <w:r w:rsidRPr="007C1BC1">
        <w:rPr>
          <w:rFonts w:ascii="Times New Roman" w:eastAsia="SimSun" w:hAnsi="Times New Roman"/>
          <w:sz w:val="24"/>
          <w:lang w:eastAsia="pl-PL"/>
        </w:rPr>
        <w:t xml:space="preserve">Posypywanie jezdni drogowym materiałem </w:t>
      </w:r>
      <w:proofErr w:type="spellStart"/>
      <w:r w:rsidRPr="007C1BC1">
        <w:rPr>
          <w:rFonts w:ascii="Times New Roman" w:eastAsia="SimSun" w:hAnsi="Times New Roman"/>
          <w:sz w:val="24"/>
          <w:lang w:eastAsia="pl-PL"/>
        </w:rPr>
        <w:t>uszorstniającym</w:t>
      </w:r>
      <w:proofErr w:type="spellEnd"/>
      <w:r w:rsidRPr="007C1BC1">
        <w:rPr>
          <w:rFonts w:ascii="Times New Roman" w:eastAsia="SimSun" w:hAnsi="Times New Roman"/>
          <w:sz w:val="24"/>
          <w:lang w:eastAsia="pl-PL"/>
        </w:rPr>
        <w:t xml:space="preserve">  </w:t>
      </w:r>
      <w:r w:rsidRPr="007C1BC1">
        <w:rPr>
          <w:rFonts w:ascii="Times New Roman" w:hAnsi="Times New Roman"/>
          <w:sz w:val="24"/>
          <w:lang w:eastAsia="pl-PL"/>
        </w:rPr>
        <w:t xml:space="preserve">przy użyciu </w:t>
      </w:r>
      <w:r w:rsidRPr="007C1BC1">
        <w:rPr>
          <w:rFonts w:ascii="Times New Roman" w:eastAsia="Arial" w:hAnsi="Times New Roman"/>
          <w:sz w:val="24"/>
          <w:lang w:eastAsia="ar-SA"/>
        </w:rPr>
        <w:t>piaskarki</w:t>
      </w:r>
      <w:r>
        <w:rPr>
          <w:rFonts w:ascii="Times New Roman" w:eastAsia="Arial" w:hAnsi="Times New Roman"/>
          <w:sz w:val="24"/>
          <w:lang w:eastAsia="ar-SA"/>
        </w:rPr>
        <w:br/>
      </w:r>
      <w:r w:rsidRPr="007C1BC1">
        <w:rPr>
          <w:rFonts w:ascii="Times New Roman" w:eastAsia="Arial" w:hAnsi="Times New Roman"/>
          <w:sz w:val="24"/>
          <w:lang w:eastAsia="ar-SA"/>
        </w:rPr>
        <w:t xml:space="preserve"> lub rozrzutnika umieszczonego na pojeździe. </w:t>
      </w:r>
      <w:r w:rsidRPr="007C1BC1">
        <w:rPr>
          <w:rFonts w:ascii="Times New Roman" w:eastAsia="SimSun" w:hAnsi="Times New Roman"/>
          <w:sz w:val="24"/>
          <w:lang w:eastAsia="ar-SA"/>
        </w:rPr>
        <w:t xml:space="preserve"> </w:t>
      </w:r>
    </w:p>
    <w:p w14:paraId="5AE6B5B5" w14:textId="685CA50A" w:rsidR="007C1BC1" w:rsidRPr="007C1BC1" w:rsidRDefault="007C1BC1" w:rsidP="002D205F">
      <w:pPr>
        <w:numPr>
          <w:ilvl w:val="0"/>
          <w:numId w:val="47"/>
        </w:numPr>
        <w:suppressAutoHyphens/>
        <w:autoSpaceDE w:val="0"/>
        <w:autoSpaceDN w:val="0"/>
        <w:adjustRightInd w:val="0"/>
        <w:spacing w:after="200" w:line="276" w:lineRule="auto"/>
        <w:jc w:val="left"/>
        <w:rPr>
          <w:rFonts w:ascii="Times New Roman" w:eastAsia="Arial" w:hAnsi="Times New Roman"/>
          <w:sz w:val="24"/>
          <w:lang w:eastAsia="ar-SA"/>
        </w:rPr>
      </w:pPr>
      <w:r w:rsidRPr="007C1BC1">
        <w:rPr>
          <w:rFonts w:ascii="Times New Roman" w:hAnsi="Times New Roman"/>
          <w:sz w:val="24"/>
          <w:lang w:eastAsia="pl-PL"/>
        </w:rPr>
        <w:lastRenderedPageBreak/>
        <w:t xml:space="preserve">Odśnieżanie pługiem jezdni drogi z równoczesnym jej posypywaniem przy użyciu </w:t>
      </w:r>
      <w:r w:rsidRPr="007C1BC1">
        <w:rPr>
          <w:rFonts w:ascii="Times New Roman" w:eastAsia="Arial" w:hAnsi="Times New Roman"/>
          <w:sz w:val="24"/>
          <w:lang w:eastAsia="ar-SA"/>
        </w:rPr>
        <w:t xml:space="preserve">piaskarki  lub rozrzutnika umieszczonego na pojeździe. </w:t>
      </w:r>
      <w:r w:rsidRPr="007C1BC1">
        <w:rPr>
          <w:rFonts w:ascii="Times New Roman" w:eastAsia="SimSun" w:hAnsi="Times New Roman"/>
          <w:sz w:val="24"/>
          <w:lang w:eastAsia="ar-SA"/>
        </w:rPr>
        <w:t xml:space="preserve"> </w:t>
      </w:r>
    </w:p>
    <w:p w14:paraId="5FD5CBFA" w14:textId="77777777" w:rsidR="007C1BC1" w:rsidRPr="007C1BC1" w:rsidRDefault="007C1BC1" w:rsidP="007C1BC1">
      <w:pPr>
        <w:autoSpaceDE w:val="0"/>
        <w:autoSpaceDN w:val="0"/>
        <w:adjustRightInd w:val="0"/>
        <w:spacing w:after="200" w:line="276" w:lineRule="auto"/>
        <w:ind w:left="360"/>
        <w:jc w:val="left"/>
        <w:rPr>
          <w:rFonts w:ascii="Times New Roman" w:eastAsia="SimSun" w:hAnsi="Times New Roman"/>
          <w:sz w:val="24"/>
          <w:lang w:eastAsia="pl-PL"/>
        </w:rPr>
      </w:pPr>
      <w:r w:rsidRPr="007C1BC1">
        <w:rPr>
          <w:rFonts w:ascii="Times New Roman" w:eastAsia="SimSun" w:hAnsi="Times New Roman"/>
          <w:sz w:val="24"/>
          <w:lang w:eastAsia="pl-PL"/>
        </w:rPr>
        <w:t xml:space="preserve">Dla w/w zakresu robót, cena winna uwzględniać wszystkie koszty wykonania usługi wraz                        z materiałem </w:t>
      </w:r>
      <w:proofErr w:type="spellStart"/>
      <w:r w:rsidRPr="007C1BC1">
        <w:rPr>
          <w:rFonts w:ascii="Times New Roman" w:eastAsia="SimSun" w:hAnsi="Times New Roman"/>
          <w:sz w:val="24"/>
          <w:lang w:eastAsia="pl-PL"/>
        </w:rPr>
        <w:t>uszorstniającym</w:t>
      </w:r>
      <w:proofErr w:type="spellEnd"/>
      <w:r w:rsidRPr="007C1BC1">
        <w:rPr>
          <w:rFonts w:ascii="Times New Roman" w:eastAsia="SimSun" w:hAnsi="Times New Roman"/>
          <w:sz w:val="24"/>
          <w:lang w:eastAsia="pl-PL"/>
        </w:rPr>
        <w:t>.</w:t>
      </w:r>
    </w:p>
    <w:p w14:paraId="27FF0CE4" w14:textId="6821C294" w:rsidR="007C1BC1" w:rsidRPr="007C1BC1" w:rsidRDefault="007C1BC1" w:rsidP="007C1BC1">
      <w:pPr>
        <w:autoSpaceDE w:val="0"/>
        <w:autoSpaceDN w:val="0"/>
        <w:adjustRightInd w:val="0"/>
        <w:spacing w:after="200" w:line="276" w:lineRule="auto"/>
        <w:ind w:left="360"/>
        <w:jc w:val="left"/>
        <w:rPr>
          <w:rFonts w:ascii="Times New Roman" w:eastAsia="SimSun" w:hAnsi="Times New Roman"/>
          <w:sz w:val="24"/>
          <w:lang w:eastAsia="pl-PL"/>
        </w:rPr>
      </w:pPr>
      <w:r w:rsidRPr="007C1BC1">
        <w:rPr>
          <w:rFonts w:ascii="Times New Roman" w:hAnsi="Times New Roman"/>
          <w:sz w:val="24"/>
          <w:lang w:eastAsia="pl-PL"/>
        </w:rPr>
        <w:t>Zimowe utrzymanie dróg na terenie Gminy Dukla odbywać będzie się według podziału na   Rejony odśnieżania:</w:t>
      </w:r>
      <w:r>
        <w:rPr>
          <w:rFonts w:ascii="Times New Roman" w:hAnsi="Times New Roman"/>
          <w:sz w:val="24"/>
          <w:lang w:eastAsia="pl-PL"/>
        </w:rPr>
        <w:t xml:space="preserve"> Rejon od I do VI dotyczy obszarów wiejskich, natomiast Rejon VII dotyczy obszaru </w:t>
      </w:r>
      <w:r w:rsidR="006C1814">
        <w:rPr>
          <w:rFonts w:ascii="Times New Roman" w:hAnsi="Times New Roman"/>
          <w:sz w:val="24"/>
          <w:lang w:eastAsia="pl-PL"/>
        </w:rPr>
        <w:t xml:space="preserve">miejskiego </w:t>
      </w:r>
      <w:r>
        <w:rPr>
          <w:rFonts w:ascii="Times New Roman" w:hAnsi="Times New Roman"/>
          <w:sz w:val="24"/>
          <w:lang w:eastAsia="pl-PL"/>
        </w:rPr>
        <w:t>miasta Dukla.</w:t>
      </w:r>
      <w:r w:rsidRPr="007C1BC1">
        <w:rPr>
          <w:rFonts w:ascii="Times New Roman" w:hAnsi="Times New Roman"/>
          <w:sz w:val="24"/>
          <w:lang w:eastAsia="pl-PL"/>
        </w:rPr>
        <w:t xml:space="preserve"> </w:t>
      </w:r>
    </w:p>
    <w:p w14:paraId="68FABA09" w14:textId="77777777" w:rsidR="00BF17F2" w:rsidRDefault="00BF17F2" w:rsidP="003D63A5">
      <w:pPr>
        <w:pStyle w:val="Tekstpodstawowywcity3"/>
        <w:tabs>
          <w:tab w:val="left" w:pos="993"/>
        </w:tabs>
        <w:spacing w:line="240" w:lineRule="auto"/>
        <w:rPr>
          <w:rFonts w:ascii="Times New Roman" w:eastAsia="Arial" w:hAnsi="Times New Roman"/>
          <w:sz w:val="24"/>
        </w:rPr>
      </w:pPr>
    </w:p>
    <w:p w14:paraId="3E0F7792" w14:textId="0B22F969" w:rsidR="00CB7515" w:rsidRDefault="00CB7515" w:rsidP="003D63A5">
      <w:pPr>
        <w:pStyle w:val="Tekstpodstawowywcity3"/>
        <w:tabs>
          <w:tab w:val="left" w:pos="993"/>
        </w:tabs>
        <w:spacing w:line="240" w:lineRule="auto"/>
        <w:rPr>
          <w:rFonts w:ascii="Times New Roman" w:hAnsi="Times New Roman"/>
          <w:sz w:val="24"/>
        </w:rPr>
      </w:pPr>
      <w:r>
        <w:rPr>
          <w:rFonts w:ascii="Times New Roman" w:hAnsi="Times New Roman"/>
          <w:sz w:val="24"/>
        </w:rPr>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14:paraId="0C171FD1" w14:textId="77777777" w:rsidR="007C1BC1" w:rsidRPr="007C1BC1" w:rsidRDefault="0070335C" w:rsidP="007C1BC1">
      <w:pPr>
        <w:pStyle w:val="Tekstpodstawowywcity3"/>
        <w:tabs>
          <w:tab w:val="left" w:pos="993"/>
        </w:tabs>
        <w:spacing w:line="240" w:lineRule="auto"/>
        <w:rPr>
          <w:rFonts w:ascii="Times New Roman" w:hAnsi="Times New Roman"/>
          <w:sz w:val="24"/>
        </w:rPr>
      </w:pPr>
      <w:r>
        <w:rPr>
          <w:rFonts w:ascii="Times New Roman" w:hAnsi="Times New Roman"/>
          <w:sz w:val="24"/>
        </w:rPr>
        <w:tab/>
      </w:r>
      <w:r w:rsidR="007C1BC1" w:rsidRPr="007C1BC1">
        <w:rPr>
          <w:rFonts w:ascii="Times New Roman" w:hAnsi="Times New Roman"/>
          <w:sz w:val="24"/>
        </w:rPr>
        <w:t>90620000-9      -  Usługi odśnieżania</w:t>
      </w:r>
    </w:p>
    <w:p w14:paraId="7C6513D3" w14:textId="7D34DDDC" w:rsidR="007C1BC1" w:rsidRDefault="007C1BC1" w:rsidP="007C1BC1">
      <w:pPr>
        <w:pStyle w:val="Tekstpodstawowywcity3"/>
        <w:tabs>
          <w:tab w:val="left" w:pos="993"/>
        </w:tabs>
        <w:spacing w:line="240" w:lineRule="auto"/>
        <w:rPr>
          <w:rFonts w:ascii="Times New Roman" w:hAnsi="Times New Roman"/>
          <w:sz w:val="24"/>
        </w:rPr>
      </w:pPr>
      <w:r>
        <w:rPr>
          <w:rFonts w:ascii="Times New Roman" w:hAnsi="Times New Roman"/>
          <w:sz w:val="24"/>
        </w:rPr>
        <w:tab/>
      </w:r>
      <w:r w:rsidRPr="007C1BC1">
        <w:rPr>
          <w:rFonts w:ascii="Times New Roman" w:hAnsi="Times New Roman"/>
          <w:sz w:val="24"/>
        </w:rPr>
        <w:t xml:space="preserve">90630000-2      -  Usługi usuwania </w:t>
      </w:r>
      <w:r>
        <w:rPr>
          <w:rFonts w:ascii="Times New Roman" w:hAnsi="Times New Roman"/>
          <w:sz w:val="24"/>
        </w:rPr>
        <w:t>oblodzeni</w:t>
      </w:r>
    </w:p>
    <w:p w14:paraId="2B41D107" w14:textId="32C2F606" w:rsidR="006158E8" w:rsidRPr="006261C4" w:rsidRDefault="006158E8" w:rsidP="007C1BC1">
      <w:pPr>
        <w:pStyle w:val="Tekstpodstawowywcity3"/>
        <w:tabs>
          <w:tab w:val="left" w:pos="993"/>
        </w:tabs>
        <w:spacing w:line="240" w:lineRule="auto"/>
        <w:rPr>
          <w:rFonts w:ascii="Times New Roman" w:hAnsi="Times New Roman"/>
          <w:color w:val="000000" w:themeColor="text1"/>
          <w:sz w:val="24"/>
        </w:rPr>
      </w:pPr>
      <w:r w:rsidRPr="006261C4">
        <w:rPr>
          <w:rFonts w:ascii="Times New Roman" w:hAnsi="Times New Roman"/>
          <w:sz w:val="24"/>
        </w:rPr>
        <w:t>Wymagania w zakresie zatrudnienia na podstawie stosunku pracy w okolicznościach, o których mowa w art. 95 Prawa zamówień publicznych.</w:t>
      </w:r>
    </w:p>
    <w:p w14:paraId="16FCB50A" w14:textId="77777777" w:rsidR="00DF194A" w:rsidRPr="006261C4" w:rsidRDefault="006158E8">
      <w:pPr>
        <w:pStyle w:val="Tekstpodstawowywcity3"/>
        <w:numPr>
          <w:ilvl w:val="0"/>
          <w:numId w:val="7"/>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rwca 1974 r. Kodeks pracy (</w:t>
      </w:r>
      <w:r w:rsidR="00743419" w:rsidRPr="006261C4">
        <w:rPr>
          <w:rFonts w:ascii="Times New Roman" w:hAnsi="Times New Roman"/>
          <w:color w:val="000000" w:themeColor="text1"/>
          <w:sz w:val="24"/>
        </w:rPr>
        <w:t>Dz. U</w:t>
      </w:r>
      <w:r w:rsidR="003E510A" w:rsidRPr="006261C4">
        <w:rPr>
          <w:rFonts w:ascii="Times New Roman" w:hAnsi="Times New Roman"/>
          <w:color w:val="000000" w:themeColor="text1"/>
          <w:sz w:val="24"/>
        </w:rPr>
        <w:t>. z 2020 roku, poz. 1320</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2CA0DF11" w:rsidR="0044070E" w:rsidRPr="006261C4" w:rsidRDefault="008C48A7">
      <w:pPr>
        <w:pStyle w:val="Tekstpodstawowywcity3"/>
        <w:numPr>
          <w:ilvl w:val="0"/>
          <w:numId w:val="7"/>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w:t>
      </w:r>
      <w:r w:rsidRPr="00C74924">
        <w:rPr>
          <w:rFonts w:ascii="Times New Roman" w:hAnsi="Times New Roman"/>
          <w:sz w:val="24"/>
        </w:rPr>
        <w:t xml:space="preserve">zatrudnienia określa § </w:t>
      </w:r>
      <w:r w:rsidR="00C74924" w:rsidRPr="00C74924">
        <w:rPr>
          <w:rFonts w:ascii="Times New Roman" w:hAnsi="Times New Roman"/>
          <w:sz w:val="24"/>
        </w:rPr>
        <w:t>9</w:t>
      </w:r>
      <w:r w:rsidRPr="00C74924">
        <w:rPr>
          <w:rFonts w:ascii="Times New Roman" w:hAnsi="Times New Roman"/>
          <w:sz w:val="24"/>
        </w:rPr>
        <w:t xml:space="preserve"> wzoru umowy - </w:t>
      </w:r>
      <w:r w:rsidRPr="00C74924">
        <w:rPr>
          <w:rFonts w:ascii="Times New Roman" w:hAnsi="Times New Roman"/>
          <w:b/>
          <w:sz w:val="24"/>
        </w:rPr>
        <w:t>Załącznik Nr 5</w:t>
      </w:r>
      <w:r w:rsidR="009448C8">
        <w:rPr>
          <w:rFonts w:ascii="Times New Roman" w:hAnsi="Times New Roman"/>
          <w:b/>
          <w:sz w:val="24"/>
        </w:rPr>
        <w:t xml:space="preserve"> i Załącznik nr 5A</w:t>
      </w:r>
      <w:r w:rsidRPr="00C74924">
        <w:rPr>
          <w:rFonts w:ascii="Times New Roman" w:hAnsi="Times New Roman"/>
          <w:b/>
          <w:sz w:val="24"/>
        </w:rPr>
        <w:t xml:space="preserve"> do SWZ</w:t>
      </w:r>
      <w:r w:rsidRPr="00C74924">
        <w:rPr>
          <w:rFonts w:ascii="Times New Roman" w:hAnsi="Times New Roman"/>
          <w:sz w:val="24"/>
        </w:rPr>
        <w:t>.</w:t>
      </w:r>
    </w:p>
    <w:p w14:paraId="351E591A" w14:textId="77777777" w:rsidR="008C48A7" w:rsidRPr="00953231"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sz w:val="24"/>
        </w:rPr>
        <w:t xml:space="preserve">W przypadku uzasadnionych wątpliwości, co do przestrzegania prawa pracy przez Wykonawcę lub podwykonawcę, Zamawiający może zwrócić się </w:t>
      </w:r>
      <w:r w:rsidR="00C814F6">
        <w:rPr>
          <w:rFonts w:ascii="Times New Roman" w:hAnsi="Times New Roman"/>
          <w:sz w:val="24"/>
        </w:rPr>
        <w:t xml:space="preserve">                                         </w:t>
      </w:r>
      <w:r w:rsidRPr="006261C4">
        <w:rPr>
          <w:rFonts w:ascii="Times New Roman" w:hAnsi="Times New Roman"/>
          <w:sz w:val="24"/>
        </w:rPr>
        <w:t>o przeprowadzenie kontroli przez Państwową Inspekcję Pracy.</w:t>
      </w:r>
    </w:p>
    <w:p w14:paraId="4F8CC157" w14:textId="77777777" w:rsidR="00953231" w:rsidRPr="00731C2D" w:rsidRDefault="00953231" w:rsidP="00953231">
      <w:pPr>
        <w:pStyle w:val="Tekstpodstawowywcity3"/>
        <w:tabs>
          <w:tab w:val="left" w:pos="993"/>
        </w:tabs>
        <w:spacing w:line="240" w:lineRule="auto"/>
        <w:ind w:left="993" w:firstLine="0"/>
        <w:rPr>
          <w:rFonts w:ascii="Times New Roman" w:hAnsi="Times New Roman"/>
          <w:color w:val="000000" w:themeColor="text1"/>
          <w:sz w:val="24"/>
        </w:rPr>
      </w:pPr>
    </w:p>
    <w:p w14:paraId="2C88A3AC" w14:textId="77777777" w:rsidR="004562D7" w:rsidRPr="006261C4" w:rsidRDefault="004562D7" w:rsidP="00A665DF">
      <w:pPr>
        <w:pStyle w:val="tytu"/>
      </w:pPr>
      <w:r w:rsidRPr="006261C4">
        <w:t>PODWYKONAWSTWO</w:t>
      </w:r>
    </w:p>
    <w:p w14:paraId="10FBB981" w14:textId="77777777" w:rsidR="001B260D"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pPr>
        <w:pStyle w:val="Tekstpodstawowywcity3"/>
        <w:numPr>
          <w:ilvl w:val="1"/>
          <w:numId w:val="2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pPr>
        <w:pStyle w:val="Tekstpodstawowywcity3"/>
        <w:numPr>
          <w:ilvl w:val="1"/>
          <w:numId w:val="22"/>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77777777" w:rsidR="004562D7" w:rsidRPr="006261C4" w:rsidRDefault="004562D7">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 xml:space="preserve">Wykonawca zawiadamia Zamawiającego </w:t>
      </w:r>
      <w:r w:rsidR="00931F48">
        <w:rPr>
          <w:rFonts w:ascii="Times New Roman" w:hAnsi="Times New Roman" w:cs="Times New Roman"/>
          <w:sz w:val="24"/>
        </w:rPr>
        <w:t xml:space="preserve">                   </w:t>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77777777" w:rsidR="004562D7" w:rsidRPr="00953231" w:rsidRDefault="001B260D">
      <w:pPr>
        <w:pStyle w:val="Tekstpodstawowy"/>
        <w:numPr>
          <w:ilvl w:val="1"/>
          <w:numId w:val="2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Powierzenie części zamówienia podwykonawcom nie zwalnia Wykonawcy </w:t>
      </w:r>
      <w:r w:rsidR="00931F48">
        <w:rPr>
          <w:rFonts w:ascii="Times New Roman" w:hAnsi="Times New Roman" w:cs="Times New Roman"/>
          <w:sz w:val="24"/>
        </w:rPr>
        <w:t xml:space="preserve">                       </w:t>
      </w:r>
      <w:r w:rsidRPr="006261C4">
        <w:rPr>
          <w:rFonts w:ascii="Times New Roman" w:hAnsi="Times New Roman" w:cs="Times New Roman"/>
          <w:sz w:val="24"/>
        </w:rPr>
        <w:t>z odpowiedzialności za należyte wykonanie zamówienia.</w:t>
      </w:r>
    </w:p>
    <w:p w14:paraId="2DDE1D0E" w14:textId="77777777" w:rsidR="00953231" w:rsidRDefault="00953231" w:rsidP="00953231">
      <w:pPr>
        <w:pStyle w:val="Tekstpodstawowy"/>
        <w:suppressAutoHyphens/>
        <w:spacing w:line="240" w:lineRule="auto"/>
        <w:ind w:left="928"/>
        <w:rPr>
          <w:rFonts w:ascii="Times New Roman" w:hAnsi="Times New Roman" w:cs="Times New Roman"/>
          <w:b/>
          <w:sz w:val="24"/>
        </w:rPr>
      </w:pPr>
    </w:p>
    <w:p w14:paraId="7DC4AD40" w14:textId="77777777" w:rsidR="0048503C" w:rsidRPr="00C814F6" w:rsidRDefault="0048503C" w:rsidP="00953231">
      <w:pPr>
        <w:pStyle w:val="Tekstpodstawowy"/>
        <w:suppressAutoHyphens/>
        <w:spacing w:line="240" w:lineRule="auto"/>
        <w:ind w:left="928"/>
        <w:rPr>
          <w:rFonts w:ascii="Times New Roman" w:hAnsi="Times New Roman" w:cs="Times New Roman"/>
          <w:b/>
          <w:sz w:val="24"/>
        </w:rPr>
      </w:pPr>
    </w:p>
    <w:p w14:paraId="6716FBD2" w14:textId="77777777" w:rsidR="00185DCC" w:rsidRPr="006261C4" w:rsidRDefault="00EE3622" w:rsidP="00A665DF">
      <w:pPr>
        <w:pStyle w:val="tytu"/>
      </w:pPr>
      <w:r w:rsidRPr="006261C4">
        <w:t>TERMIN WYKONANIA ZAMÓWIENIA</w:t>
      </w:r>
      <w:bookmarkStart w:id="2" w:name="_Hlk516823818"/>
    </w:p>
    <w:p w14:paraId="4A2F2E0B" w14:textId="43DD55F3" w:rsidR="00C74924"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009448C8">
        <w:rPr>
          <w:rFonts w:ascii="Times New Roman" w:hAnsi="Times New Roman"/>
          <w:bCs/>
          <w:color w:val="000000" w:themeColor="text1"/>
          <w:kern w:val="2"/>
          <w:sz w:val="24"/>
        </w:rPr>
        <w:t xml:space="preserve">w okresie </w:t>
      </w:r>
      <w:r w:rsidR="009448C8" w:rsidRPr="009448C8">
        <w:rPr>
          <w:rFonts w:ascii="Times New Roman" w:hAnsi="Times New Roman"/>
          <w:b/>
          <w:color w:val="000000" w:themeColor="text1"/>
          <w:kern w:val="2"/>
          <w:sz w:val="24"/>
          <w:u w:val="single"/>
        </w:rPr>
        <w:t>12 miesięcy</w:t>
      </w:r>
    </w:p>
    <w:p w14:paraId="77C795A8" w14:textId="1C2AB865" w:rsidR="00185DCC" w:rsidRDefault="009448C8" w:rsidP="003740A7">
      <w:pPr>
        <w:spacing w:line="240" w:lineRule="auto"/>
        <w:ind w:left="425"/>
        <w:rPr>
          <w:rFonts w:ascii="Times New Roman" w:hAnsi="Times New Roman"/>
          <w:b/>
          <w:bCs/>
          <w:color w:val="000000" w:themeColor="text1"/>
          <w:kern w:val="2"/>
          <w:sz w:val="24"/>
          <w:u w:val="single"/>
        </w:rPr>
      </w:pPr>
      <w:r>
        <w:rPr>
          <w:rFonts w:ascii="Times New Roman" w:hAnsi="Times New Roman"/>
          <w:b/>
          <w:bCs/>
          <w:color w:val="000000" w:themeColor="text1"/>
          <w:kern w:val="2"/>
          <w:sz w:val="24"/>
          <w:u w:val="single"/>
        </w:rPr>
        <w:t xml:space="preserve">tj. </w:t>
      </w:r>
      <w:r w:rsidR="00A8442A">
        <w:rPr>
          <w:rFonts w:ascii="Times New Roman" w:hAnsi="Times New Roman"/>
          <w:b/>
          <w:bCs/>
          <w:color w:val="000000" w:themeColor="text1"/>
          <w:kern w:val="2"/>
          <w:sz w:val="24"/>
          <w:u w:val="single"/>
        </w:rPr>
        <w:t xml:space="preserve">od </w:t>
      </w:r>
      <w:r>
        <w:rPr>
          <w:rFonts w:ascii="Times New Roman" w:hAnsi="Times New Roman"/>
          <w:b/>
          <w:bCs/>
          <w:color w:val="000000" w:themeColor="text1"/>
          <w:kern w:val="2"/>
          <w:sz w:val="24"/>
          <w:u w:val="single"/>
        </w:rPr>
        <w:t>01 stycznia 2024</w:t>
      </w:r>
      <w:r w:rsidR="00C8404F">
        <w:rPr>
          <w:rFonts w:ascii="Times New Roman" w:hAnsi="Times New Roman"/>
          <w:b/>
          <w:bCs/>
          <w:color w:val="000000" w:themeColor="text1"/>
          <w:kern w:val="2"/>
          <w:sz w:val="24"/>
          <w:u w:val="single"/>
        </w:rPr>
        <w:t xml:space="preserve"> </w:t>
      </w:r>
      <w:r w:rsidR="00390428">
        <w:rPr>
          <w:rFonts w:ascii="Times New Roman" w:hAnsi="Times New Roman"/>
          <w:b/>
          <w:bCs/>
          <w:color w:val="000000" w:themeColor="text1"/>
          <w:kern w:val="2"/>
          <w:sz w:val="24"/>
          <w:u w:val="single"/>
        </w:rPr>
        <w:t xml:space="preserve">do </w:t>
      </w:r>
      <w:r w:rsidR="0048503C">
        <w:rPr>
          <w:rFonts w:ascii="Times New Roman" w:hAnsi="Times New Roman"/>
          <w:b/>
          <w:bCs/>
          <w:color w:val="000000" w:themeColor="text1"/>
          <w:kern w:val="2"/>
          <w:sz w:val="24"/>
          <w:u w:val="single"/>
        </w:rPr>
        <w:t>3</w:t>
      </w:r>
      <w:r w:rsidR="00953231">
        <w:rPr>
          <w:rFonts w:ascii="Times New Roman" w:hAnsi="Times New Roman"/>
          <w:b/>
          <w:bCs/>
          <w:color w:val="000000" w:themeColor="text1"/>
          <w:kern w:val="2"/>
          <w:sz w:val="24"/>
          <w:u w:val="single"/>
        </w:rPr>
        <w:t xml:space="preserve">1 </w:t>
      </w:r>
      <w:r w:rsidR="0048503C">
        <w:rPr>
          <w:rFonts w:ascii="Times New Roman" w:hAnsi="Times New Roman"/>
          <w:b/>
          <w:bCs/>
          <w:color w:val="000000" w:themeColor="text1"/>
          <w:kern w:val="2"/>
          <w:sz w:val="24"/>
          <w:u w:val="single"/>
        </w:rPr>
        <w:t>grudnia</w:t>
      </w:r>
      <w:r w:rsidR="00953231">
        <w:rPr>
          <w:rFonts w:ascii="Times New Roman" w:hAnsi="Times New Roman"/>
          <w:b/>
          <w:bCs/>
          <w:color w:val="000000" w:themeColor="text1"/>
          <w:kern w:val="2"/>
          <w:sz w:val="24"/>
          <w:u w:val="single"/>
        </w:rPr>
        <w:t xml:space="preserve"> 202</w:t>
      </w:r>
      <w:r>
        <w:rPr>
          <w:rFonts w:ascii="Times New Roman" w:hAnsi="Times New Roman"/>
          <w:b/>
          <w:bCs/>
          <w:color w:val="000000" w:themeColor="text1"/>
          <w:kern w:val="2"/>
          <w:sz w:val="24"/>
          <w:u w:val="single"/>
        </w:rPr>
        <w:t>4</w:t>
      </w:r>
      <w:r w:rsidR="00953231">
        <w:rPr>
          <w:rFonts w:ascii="Times New Roman" w:hAnsi="Times New Roman"/>
          <w:b/>
          <w:bCs/>
          <w:color w:val="000000" w:themeColor="text1"/>
          <w:kern w:val="2"/>
          <w:sz w:val="24"/>
          <w:u w:val="single"/>
        </w:rPr>
        <w:t xml:space="preserve"> r.</w:t>
      </w:r>
    </w:p>
    <w:p w14:paraId="49C81FBA" w14:textId="77777777" w:rsidR="00953231" w:rsidRPr="006261C4" w:rsidRDefault="00953231" w:rsidP="003740A7">
      <w:pPr>
        <w:spacing w:line="240" w:lineRule="auto"/>
        <w:ind w:left="425"/>
        <w:rPr>
          <w:rFonts w:ascii="Times New Roman" w:hAnsi="Times New Roman"/>
          <w:bCs/>
          <w:color w:val="000000" w:themeColor="text1"/>
          <w:kern w:val="2"/>
          <w:sz w:val="24"/>
        </w:rPr>
      </w:pPr>
    </w:p>
    <w:bookmarkEnd w:id="2"/>
    <w:p w14:paraId="3EC53D3A" w14:textId="77777777" w:rsidR="00844F6B" w:rsidRPr="006261C4" w:rsidRDefault="00844F6B" w:rsidP="00A665DF">
      <w:pPr>
        <w:pStyle w:val="tytu"/>
      </w:pPr>
      <w:r w:rsidRPr="006261C4">
        <w:t>INFORMACJA O WARUNKACH UDZIAŁU W POSTĘPOWANIU</w:t>
      </w:r>
    </w:p>
    <w:p w14:paraId="4235BF82"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6.1.</w:t>
      </w:r>
      <w:r w:rsidRPr="004B1379">
        <w:rPr>
          <w:rFonts w:ascii="Times New Roman" w:hAnsi="Times New Roman"/>
          <w:sz w:val="24"/>
        </w:rPr>
        <w:tab/>
        <w:t xml:space="preserve">O udzielenie zamówienia mogą ubiegać się Wykonawcy, którzy: </w:t>
      </w:r>
    </w:p>
    <w:p w14:paraId="2300B36C"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1)</w:t>
      </w:r>
      <w:r w:rsidRPr="004B1379">
        <w:rPr>
          <w:rFonts w:ascii="Times New Roman" w:hAnsi="Times New Roman"/>
          <w:sz w:val="24"/>
        </w:rPr>
        <w:tab/>
        <w:t>nie podlegają wykluczeniu;</w:t>
      </w:r>
    </w:p>
    <w:p w14:paraId="6CEFFDDD" w14:textId="7F224420"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2)</w:t>
      </w:r>
      <w:r w:rsidRPr="004B1379">
        <w:rPr>
          <w:rFonts w:ascii="Times New Roman" w:hAnsi="Times New Roman"/>
          <w:sz w:val="24"/>
        </w:rPr>
        <w:tab/>
        <w:t>spełniają warunki udziału w postępowaniu określone przez zamawiającego</w:t>
      </w:r>
      <w:r>
        <w:rPr>
          <w:rFonts w:ascii="Times New Roman" w:hAnsi="Times New Roman"/>
          <w:sz w:val="24"/>
        </w:rPr>
        <w:t xml:space="preserve"> </w:t>
      </w:r>
      <w:r w:rsidRPr="004B1379">
        <w:rPr>
          <w:rFonts w:ascii="Times New Roman" w:hAnsi="Times New Roman"/>
          <w:sz w:val="24"/>
        </w:rPr>
        <w:t>w ogłoszeniu o zamówieniu i niniejszej SWZ.</w:t>
      </w:r>
    </w:p>
    <w:p w14:paraId="4DEAFA00"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6.2.</w:t>
      </w:r>
      <w:r w:rsidRPr="004B1379">
        <w:rPr>
          <w:rFonts w:ascii="Times New Roman" w:hAnsi="Times New Roman"/>
          <w:sz w:val="24"/>
        </w:rPr>
        <w:tab/>
        <w:t>W zakresie wykazania przez Wykonawcę spełnienia warunków udziału                             w postępowaniu  Zamawiający określa wymagania co do warunków, na poziomie poniżej opisanym, dotyczących:</w:t>
      </w:r>
    </w:p>
    <w:p w14:paraId="4A85AF6F" w14:textId="77777777" w:rsid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a)</w:t>
      </w:r>
      <w:r w:rsidRPr="004B1379">
        <w:rPr>
          <w:rFonts w:ascii="Times New Roman" w:hAnsi="Times New Roman"/>
          <w:sz w:val="24"/>
        </w:rPr>
        <w:tab/>
        <w:t>zdolności do występowania w obrocie gospodarczym;</w:t>
      </w:r>
    </w:p>
    <w:p w14:paraId="05A82293" w14:textId="77777777" w:rsid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1E430E70"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b)</w:t>
      </w:r>
      <w:r w:rsidRPr="004B1379">
        <w:rPr>
          <w:rFonts w:ascii="Times New Roman" w:hAnsi="Times New Roman"/>
          <w:sz w:val="24"/>
        </w:rPr>
        <w:tab/>
        <w:t xml:space="preserve">uprawnień do prowadzenia określonej działalności gospodarczej lub zawodowej; </w:t>
      </w:r>
    </w:p>
    <w:p w14:paraId="5A73F85A" w14:textId="77777777" w:rsidR="0048503C" w:rsidRDefault="0048503C" w:rsidP="0048503C">
      <w:pPr>
        <w:pStyle w:val="Akapitzlist"/>
        <w:spacing w:line="240" w:lineRule="auto"/>
        <w:ind w:left="709" w:hanging="142"/>
        <w:rPr>
          <w:rFonts w:ascii="Times New Roman" w:hAnsi="Times New Roman"/>
          <w:sz w:val="24"/>
        </w:rPr>
      </w:pPr>
      <w:r w:rsidRPr="004B1379">
        <w:rPr>
          <w:rFonts w:ascii="Times New Roman" w:hAnsi="Times New Roman"/>
          <w:sz w:val="24"/>
        </w:rPr>
        <w:t>Zamawiający odstępuje od precyzowania warunku w przedmiotowym zakresie.</w:t>
      </w:r>
    </w:p>
    <w:p w14:paraId="7B9C7A8E" w14:textId="77777777" w:rsidR="004B1379" w:rsidRPr="004B1379" w:rsidRDefault="004B1379" w:rsidP="004B1379">
      <w:pPr>
        <w:pStyle w:val="Akapitzlist"/>
        <w:spacing w:line="240" w:lineRule="auto"/>
        <w:ind w:left="709" w:firstLine="709"/>
        <w:rPr>
          <w:rFonts w:ascii="Times New Roman" w:hAnsi="Times New Roman"/>
          <w:sz w:val="24"/>
        </w:rPr>
      </w:pPr>
      <w:r w:rsidRPr="004B1379">
        <w:rPr>
          <w:rFonts w:ascii="Times New Roman" w:hAnsi="Times New Roman"/>
          <w:sz w:val="24"/>
        </w:rPr>
        <w:t>c)</w:t>
      </w:r>
      <w:r w:rsidRPr="004B1379">
        <w:rPr>
          <w:rFonts w:ascii="Times New Roman" w:hAnsi="Times New Roman"/>
          <w:sz w:val="24"/>
        </w:rPr>
        <w:tab/>
        <w:t>sytuacji ekonomicznej lub finansowej;</w:t>
      </w:r>
    </w:p>
    <w:p w14:paraId="3D1687A8" w14:textId="1F3D47E2" w:rsidR="004B1379" w:rsidRP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t>Zamawiający wymaga, aby wykonawca posiadał ubezpieczenie od odpowiedzialności cywilnej w prowadzonej działalności związanej z przedmiotem zamówienia, w kwocie nie mniejszej niż wartość podpisanej umowy na realizację niniejszego zamówienia.</w:t>
      </w:r>
    </w:p>
    <w:p w14:paraId="245F0B6E" w14:textId="77777777" w:rsidR="004B1379" w:rsidRPr="004B1379" w:rsidRDefault="004B1379" w:rsidP="004B1379">
      <w:pPr>
        <w:pStyle w:val="Akapitzlist"/>
        <w:spacing w:line="240" w:lineRule="auto"/>
        <w:ind w:left="567"/>
        <w:rPr>
          <w:rFonts w:ascii="Times New Roman" w:hAnsi="Times New Roman"/>
          <w:sz w:val="24"/>
        </w:rPr>
      </w:pPr>
    </w:p>
    <w:p w14:paraId="6D4634CE" w14:textId="77777777" w:rsidR="004B1379" w:rsidRDefault="004B1379" w:rsidP="004B1379">
      <w:pPr>
        <w:pStyle w:val="Akapitzlist"/>
        <w:spacing w:line="240" w:lineRule="auto"/>
        <w:ind w:left="567"/>
        <w:rPr>
          <w:rFonts w:ascii="Times New Roman" w:hAnsi="Times New Roman"/>
          <w:sz w:val="24"/>
        </w:rPr>
      </w:pPr>
      <w:r w:rsidRPr="004B1379">
        <w:rPr>
          <w:rFonts w:ascii="Times New Roman" w:hAnsi="Times New Roman"/>
          <w:sz w:val="24"/>
        </w:rPr>
        <w:t>W przypadku wspólnego ubiegania się o udzielenie zamówienia przez dwóch lub więcej Wykonawców warunek zostanie uznany za spełniony, jeżeli co najmniej 1 z wykonawców lub wszyscy łącznie wykażą, że spełniają w/w opisany warunek.</w:t>
      </w:r>
    </w:p>
    <w:p w14:paraId="0C539921" w14:textId="77777777" w:rsidR="0048503C" w:rsidRPr="004B1379" w:rsidRDefault="0048503C" w:rsidP="004B1379">
      <w:pPr>
        <w:pStyle w:val="Akapitzlist"/>
        <w:spacing w:line="240" w:lineRule="auto"/>
        <w:ind w:left="567"/>
        <w:rPr>
          <w:rFonts w:ascii="Times New Roman" w:hAnsi="Times New Roman"/>
          <w:sz w:val="24"/>
        </w:rPr>
      </w:pPr>
    </w:p>
    <w:p w14:paraId="6528DB97" w14:textId="77777777" w:rsid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d) zdolności technicznej lub zawodowej.</w:t>
      </w:r>
    </w:p>
    <w:p w14:paraId="3CC3FBF0" w14:textId="77777777" w:rsidR="0048503C" w:rsidRPr="004B1379" w:rsidRDefault="0048503C" w:rsidP="004B1379">
      <w:pPr>
        <w:pStyle w:val="Akapitzlist"/>
        <w:spacing w:line="240" w:lineRule="auto"/>
        <w:ind w:left="709" w:hanging="142"/>
        <w:rPr>
          <w:rFonts w:ascii="Times New Roman" w:hAnsi="Times New Roman"/>
          <w:sz w:val="24"/>
        </w:rPr>
      </w:pPr>
    </w:p>
    <w:p w14:paraId="04AA1174" w14:textId="08309873" w:rsidR="0048503C" w:rsidRDefault="0048503C" w:rsidP="0048503C">
      <w:pPr>
        <w:pStyle w:val="Akapitzlist"/>
        <w:spacing w:line="240" w:lineRule="auto"/>
        <w:ind w:left="709" w:hanging="142"/>
        <w:rPr>
          <w:rFonts w:ascii="Times New Roman" w:hAnsi="Times New Roman"/>
          <w:sz w:val="24"/>
        </w:rPr>
      </w:pPr>
      <w:r w:rsidRPr="0048503C">
        <w:rPr>
          <w:rFonts w:ascii="Times New Roman" w:hAnsi="Times New Roman"/>
          <w:sz w:val="24"/>
        </w:rPr>
        <w:t>Usługi zimowego utrzymanie dróg gminnych i wewnętrznych</w:t>
      </w:r>
      <w:r w:rsidR="00350503">
        <w:rPr>
          <w:rFonts w:ascii="Times New Roman" w:hAnsi="Times New Roman"/>
          <w:sz w:val="24"/>
        </w:rPr>
        <w:t xml:space="preserve"> </w:t>
      </w:r>
      <w:r w:rsidRPr="0048503C">
        <w:rPr>
          <w:rFonts w:ascii="Times New Roman" w:hAnsi="Times New Roman"/>
          <w:sz w:val="24"/>
        </w:rPr>
        <w:t>na terenie</w:t>
      </w:r>
      <w:r>
        <w:rPr>
          <w:rFonts w:ascii="Times New Roman" w:hAnsi="Times New Roman"/>
          <w:sz w:val="24"/>
        </w:rPr>
        <w:t xml:space="preserve"> </w:t>
      </w:r>
      <w:r w:rsidRPr="0048503C">
        <w:rPr>
          <w:rFonts w:ascii="Times New Roman" w:hAnsi="Times New Roman"/>
          <w:sz w:val="24"/>
        </w:rPr>
        <w:t>Gminy Dukla w</w:t>
      </w:r>
      <w:r w:rsidR="00350503">
        <w:rPr>
          <w:rFonts w:ascii="Times New Roman" w:hAnsi="Times New Roman"/>
          <w:sz w:val="24"/>
        </w:rPr>
        <w:t> </w:t>
      </w:r>
      <w:r w:rsidRPr="0048503C">
        <w:rPr>
          <w:rFonts w:ascii="Times New Roman" w:hAnsi="Times New Roman"/>
          <w:sz w:val="24"/>
        </w:rPr>
        <w:t>202</w:t>
      </w:r>
      <w:r w:rsidR="009448C8">
        <w:rPr>
          <w:rFonts w:ascii="Times New Roman" w:hAnsi="Times New Roman"/>
          <w:sz w:val="24"/>
        </w:rPr>
        <w:t>4</w:t>
      </w:r>
      <w:r w:rsidRPr="0048503C">
        <w:rPr>
          <w:rFonts w:ascii="Times New Roman" w:hAnsi="Times New Roman"/>
          <w:sz w:val="24"/>
        </w:rPr>
        <w:t xml:space="preserve"> roku</w:t>
      </w:r>
      <w:r>
        <w:rPr>
          <w:rFonts w:ascii="Times New Roman" w:hAnsi="Times New Roman"/>
          <w:sz w:val="24"/>
        </w:rPr>
        <w:t xml:space="preserve"> </w:t>
      </w:r>
      <w:r w:rsidRPr="0048503C">
        <w:rPr>
          <w:rFonts w:ascii="Times New Roman" w:hAnsi="Times New Roman"/>
          <w:sz w:val="24"/>
        </w:rPr>
        <w:t>wg OPZ</w:t>
      </w:r>
      <w:r>
        <w:rPr>
          <w:rFonts w:ascii="Times New Roman" w:hAnsi="Times New Roman"/>
          <w:sz w:val="24"/>
        </w:rPr>
        <w:t xml:space="preserve"> (Rejon od I do VI)</w:t>
      </w:r>
    </w:p>
    <w:p w14:paraId="2550CBA5" w14:textId="77777777" w:rsidR="002438CB" w:rsidRDefault="002438CB" w:rsidP="0048503C">
      <w:pPr>
        <w:pStyle w:val="Akapitzlist"/>
        <w:spacing w:line="240" w:lineRule="auto"/>
        <w:ind w:left="709" w:hanging="142"/>
        <w:rPr>
          <w:rFonts w:ascii="Times New Roman" w:hAnsi="Times New Roman"/>
          <w:sz w:val="24"/>
        </w:rPr>
      </w:pPr>
    </w:p>
    <w:p w14:paraId="2FB9900D" w14:textId="0C992BBE" w:rsidR="0048503C" w:rsidRDefault="002438CB" w:rsidP="002438CB">
      <w:pPr>
        <w:pStyle w:val="Akapitzlist"/>
        <w:spacing w:line="240" w:lineRule="auto"/>
        <w:ind w:left="709"/>
        <w:rPr>
          <w:rFonts w:ascii="Times New Roman" w:hAnsi="Times New Roman"/>
          <w:sz w:val="24"/>
        </w:rPr>
      </w:pPr>
      <w:r w:rsidRPr="002438CB">
        <w:rPr>
          <w:rFonts w:ascii="Times New Roman" w:hAnsi="Times New Roman"/>
          <w:sz w:val="24"/>
        </w:rPr>
        <w:t>Wykonawca  musi wykazać się odpowiednim potencjałem technicznym, niezbędnym do realizacji zamówienia tj. minimum dwoma jednostkami dwu  napędowymi o mocy min. 70 KM. Pojazdy muszą być wyposażone w pług lemieszowy z gumową listwą zgarniającą, lub w pług wirnikowy oraz  gniazdo zasilające (typu zapalniczka), umożliwiające zasilanie wideo rejestratora.</w:t>
      </w:r>
    </w:p>
    <w:p w14:paraId="0B9B5864" w14:textId="77777777" w:rsidR="002438CB" w:rsidRPr="0048503C" w:rsidRDefault="002438CB" w:rsidP="0048503C">
      <w:pPr>
        <w:pStyle w:val="Akapitzlist"/>
        <w:spacing w:line="240" w:lineRule="auto"/>
        <w:ind w:left="709" w:hanging="142"/>
        <w:rPr>
          <w:rFonts w:ascii="Times New Roman" w:hAnsi="Times New Roman"/>
          <w:sz w:val="24"/>
        </w:rPr>
      </w:pPr>
    </w:p>
    <w:p w14:paraId="0B6C3309" w14:textId="6E5B7C87" w:rsidR="0048503C" w:rsidRPr="0048503C" w:rsidRDefault="0048503C" w:rsidP="0048503C">
      <w:pPr>
        <w:pStyle w:val="Akapitzlist"/>
        <w:spacing w:line="240" w:lineRule="auto"/>
        <w:ind w:left="709" w:hanging="142"/>
        <w:rPr>
          <w:rFonts w:ascii="Times New Roman" w:hAnsi="Times New Roman"/>
          <w:sz w:val="24"/>
        </w:rPr>
      </w:pPr>
      <w:r w:rsidRPr="0048503C">
        <w:rPr>
          <w:rFonts w:ascii="Times New Roman" w:hAnsi="Times New Roman"/>
          <w:sz w:val="24"/>
        </w:rPr>
        <w:t>Zimowe utrzymanie ulic, chodników i kratek kanalizacji deszczowej w obrębie miasta Dukli w 202</w:t>
      </w:r>
      <w:r w:rsidR="009448C8">
        <w:rPr>
          <w:rFonts w:ascii="Times New Roman" w:hAnsi="Times New Roman"/>
          <w:sz w:val="24"/>
        </w:rPr>
        <w:t xml:space="preserve">4 </w:t>
      </w:r>
      <w:r w:rsidRPr="0048503C">
        <w:rPr>
          <w:rFonts w:ascii="Times New Roman" w:hAnsi="Times New Roman"/>
          <w:sz w:val="24"/>
        </w:rPr>
        <w:t>roku</w:t>
      </w:r>
      <w:r w:rsidR="00350503">
        <w:rPr>
          <w:rFonts w:ascii="Times New Roman" w:hAnsi="Times New Roman"/>
          <w:sz w:val="24"/>
        </w:rPr>
        <w:t xml:space="preserve"> (Rejon VII)</w:t>
      </w:r>
    </w:p>
    <w:p w14:paraId="50EE93F8" w14:textId="77777777" w:rsidR="0048503C" w:rsidRPr="0048503C" w:rsidRDefault="0048503C" w:rsidP="0048503C">
      <w:pPr>
        <w:pStyle w:val="Akapitzlist"/>
        <w:spacing w:line="240" w:lineRule="auto"/>
        <w:ind w:left="709" w:hanging="142"/>
        <w:rPr>
          <w:rFonts w:ascii="Times New Roman" w:hAnsi="Times New Roman"/>
          <w:sz w:val="24"/>
        </w:rPr>
      </w:pPr>
    </w:p>
    <w:p w14:paraId="6BAF77AB" w14:textId="77777777" w:rsidR="0048503C" w:rsidRPr="0048503C" w:rsidRDefault="0048503C" w:rsidP="0048503C">
      <w:pPr>
        <w:pStyle w:val="Akapitzlist"/>
        <w:spacing w:line="240" w:lineRule="auto"/>
        <w:ind w:left="709"/>
        <w:rPr>
          <w:rFonts w:ascii="Times New Roman" w:hAnsi="Times New Roman"/>
          <w:sz w:val="24"/>
        </w:rPr>
      </w:pPr>
      <w:r w:rsidRPr="0048503C">
        <w:rPr>
          <w:rFonts w:ascii="Times New Roman" w:hAnsi="Times New Roman"/>
          <w:sz w:val="24"/>
        </w:rPr>
        <w:t>1)</w:t>
      </w:r>
      <w:r w:rsidRPr="0048503C">
        <w:rPr>
          <w:rFonts w:ascii="Times New Roman" w:hAnsi="Times New Roman"/>
          <w:sz w:val="24"/>
        </w:rPr>
        <w:tab/>
        <w:t>minimum dwie jednostki do odśnieżania:</w:t>
      </w:r>
    </w:p>
    <w:p w14:paraId="458ECE83" w14:textId="77777777" w:rsidR="0048503C" w:rsidRPr="0048503C" w:rsidRDefault="0048503C" w:rsidP="0048503C">
      <w:pPr>
        <w:pStyle w:val="Akapitzlist"/>
        <w:spacing w:line="240" w:lineRule="auto"/>
        <w:ind w:left="709" w:firstLine="709"/>
        <w:rPr>
          <w:rFonts w:ascii="Times New Roman" w:hAnsi="Times New Roman"/>
          <w:sz w:val="24"/>
        </w:rPr>
      </w:pPr>
      <w:r w:rsidRPr="0048503C">
        <w:rPr>
          <w:rFonts w:ascii="Times New Roman" w:hAnsi="Times New Roman"/>
          <w:sz w:val="24"/>
        </w:rPr>
        <w:t>a)</w:t>
      </w:r>
      <w:r w:rsidRPr="0048503C">
        <w:rPr>
          <w:rFonts w:ascii="Times New Roman" w:hAnsi="Times New Roman"/>
          <w:sz w:val="24"/>
        </w:rPr>
        <w:tab/>
        <w:t>dwunapędowa o mocy od 30 do 100 KM,</w:t>
      </w:r>
    </w:p>
    <w:p w14:paraId="129546F1" w14:textId="77777777" w:rsidR="0048503C" w:rsidRPr="0048503C" w:rsidRDefault="0048503C" w:rsidP="0048503C">
      <w:pPr>
        <w:pStyle w:val="Akapitzlist"/>
        <w:spacing w:line="240" w:lineRule="auto"/>
        <w:ind w:left="709" w:firstLine="709"/>
        <w:rPr>
          <w:rFonts w:ascii="Times New Roman" w:hAnsi="Times New Roman"/>
          <w:sz w:val="24"/>
        </w:rPr>
      </w:pPr>
      <w:r w:rsidRPr="0048503C">
        <w:rPr>
          <w:rFonts w:ascii="Times New Roman" w:hAnsi="Times New Roman"/>
          <w:sz w:val="24"/>
        </w:rPr>
        <w:t>b)</w:t>
      </w:r>
      <w:r w:rsidRPr="0048503C">
        <w:rPr>
          <w:rFonts w:ascii="Times New Roman" w:hAnsi="Times New Roman"/>
          <w:sz w:val="24"/>
        </w:rPr>
        <w:tab/>
        <w:t>dwunapędowa o mocy od 100 do 180 KM</w:t>
      </w:r>
    </w:p>
    <w:p w14:paraId="03CF4CBE" w14:textId="77777777" w:rsidR="0048503C" w:rsidRPr="0048503C" w:rsidRDefault="0048503C" w:rsidP="0048503C">
      <w:pPr>
        <w:pStyle w:val="Akapitzlist"/>
        <w:spacing w:line="240" w:lineRule="auto"/>
        <w:ind w:left="1134" w:hanging="425"/>
        <w:rPr>
          <w:rFonts w:ascii="Times New Roman" w:hAnsi="Times New Roman"/>
          <w:sz w:val="24"/>
        </w:rPr>
      </w:pPr>
      <w:r w:rsidRPr="0048503C">
        <w:rPr>
          <w:rFonts w:ascii="Times New Roman" w:hAnsi="Times New Roman"/>
          <w:sz w:val="24"/>
        </w:rPr>
        <w:t>2)</w:t>
      </w:r>
      <w:r w:rsidRPr="0048503C">
        <w:rPr>
          <w:rFonts w:ascii="Times New Roman" w:hAnsi="Times New Roman"/>
          <w:sz w:val="24"/>
        </w:rPr>
        <w:tab/>
        <w:t>pojazdy muszą być wyposażone w plug lemieszowy z gumową listwą zgarniającą lub pług wirnikowy,</w:t>
      </w:r>
    </w:p>
    <w:p w14:paraId="42BFC98C" w14:textId="77777777" w:rsidR="0048503C" w:rsidRPr="0048503C" w:rsidRDefault="0048503C" w:rsidP="0048503C">
      <w:pPr>
        <w:pStyle w:val="Akapitzlist"/>
        <w:spacing w:line="240" w:lineRule="auto"/>
        <w:ind w:left="1134" w:hanging="425"/>
        <w:rPr>
          <w:rFonts w:ascii="Times New Roman" w:hAnsi="Times New Roman"/>
          <w:sz w:val="24"/>
        </w:rPr>
      </w:pPr>
      <w:r w:rsidRPr="0048503C">
        <w:rPr>
          <w:rFonts w:ascii="Times New Roman" w:hAnsi="Times New Roman"/>
          <w:sz w:val="24"/>
        </w:rPr>
        <w:t>3)</w:t>
      </w:r>
      <w:r w:rsidRPr="0048503C">
        <w:rPr>
          <w:rFonts w:ascii="Times New Roman" w:hAnsi="Times New Roman"/>
          <w:sz w:val="24"/>
        </w:rPr>
        <w:tab/>
        <w:t>pojazd silnikowy (wolnobieżny) o minimum mocy 40 KM do usuwania zasp śnieżnych lub załadunku śniegu przeznaczonego do wywozu,</w:t>
      </w:r>
    </w:p>
    <w:p w14:paraId="52A3E65C" w14:textId="77777777" w:rsidR="0048503C" w:rsidRPr="0048503C" w:rsidRDefault="0048503C" w:rsidP="0048503C">
      <w:pPr>
        <w:pStyle w:val="Akapitzlist"/>
        <w:spacing w:line="240" w:lineRule="auto"/>
        <w:ind w:left="1134" w:hanging="425"/>
        <w:rPr>
          <w:rFonts w:ascii="Times New Roman" w:hAnsi="Times New Roman"/>
          <w:sz w:val="24"/>
        </w:rPr>
      </w:pPr>
      <w:r w:rsidRPr="0048503C">
        <w:rPr>
          <w:rFonts w:ascii="Times New Roman" w:hAnsi="Times New Roman"/>
          <w:sz w:val="24"/>
        </w:rPr>
        <w:t>4)</w:t>
      </w:r>
      <w:r w:rsidRPr="0048503C">
        <w:rPr>
          <w:rFonts w:ascii="Times New Roman" w:hAnsi="Times New Roman"/>
          <w:sz w:val="24"/>
        </w:rPr>
        <w:tab/>
        <w:t>ładowarka lub koparko – ładowarka o minimum mocy 70 KM do usuwania zasp śnieżnych lub załadunku śniegu przeznaczonego do wywozu,</w:t>
      </w:r>
    </w:p>
    <w:p w14:paraId="74C943D7" w14:textId="77777777" w:rsidR="0048503C" w:rsidRPr="0048503C" w:rsidRDefault="0048503C" w:rsidP="0048503C">
      <w:pPr>
        <w:pStyle w:val="Akapitzlist"/>
        <w:spacing w:line="240" w:lineRule="auto"/>
        <w:ind w:left="1134" w:hanging="425"/>
        <w:rPr>
          <w:rFonts w:ascii="Times New Roman" w:hAnsi="Times New Roman"/>
          <w:sz w:val="24"/>
        </w:rPr>
      </w:pPr>
      <w:r w:rsidRPr="0048503C">
        <w:rPr>
          <w:rFonts w:ascii="Times New Roman" w:hAnsi="Times New Roman"/>
          <w:sz w:val="24"/>
        </w:rPr>
        <w:lastRenderedPageBreak/>
        <w:t>5)</w:t>
      </w:r>
      <w:r w:rsidRPr="0048503C">
        <w:rPr>
          <w:rFonts w:ascii="Times New Roman" w:hAnsi="Times New Roman"/>
          <w:sz w:val="24"/>
        </w:rPr>
        <w:tab/>
        <w:t>samochód lub ciągnik rolniczy z przyczepą o pojemności skrzyni ładunkowej od 4 do 16 m3 do wywozu śniegu,</w:t>
      </w:r>
    </w:p>
    <w:p w14:paraId="50FC5605" w14:textId="46C5290D" w:rsidR="004B1379" w:rsidRDefault="0048503C" w:rsidP="0048503C">
      <w:pPr>
        <w:pStyle w:val="Akapitzlist"/>
        <w:spacing w:line="240" w:lineRule="auto"/>
        <w:ind w:left="1134" w:hanging="425"/>
        <w:rPr>
          <w:rFonts w:ascii="Times New Roman" w:hAnsi="Times New Roman"/>
          <w:sz w:val="24"/>
        </w:rPr>
      </w:pPr>
      <w:r w:rsidRPr="0048503C">
        <w:rPr>
          <w:rFonts w:ascii="Times New Roman" w:hAnsi="Times New Roman"/>
          <w:sz w:val="24"/>
        </w:rPr>
        <w:t>6)</w:t>
      </w:r>
      <w:r w:rsidRPr="0048503C">
        <w:rPr>
          <w:rFonts w:ascii="Times New Roman" w:hAnsi="Times New Roman"/>
          <w:sz w:val="24"/>
        </w:rPr>
        <w:tab/>
        <w:t>dwie ręczne odśnieżarki spalinowe z pługiem wirnikowym do odśnieżania chodników o minimum mocy 10 KM i szerokości roboczej 75 cm.</w:t>
      </w:r>
      <w:r w:rsidR="009448C8">
        <w:rPr>
          <w:rFonts w:ascii="Times New Roman" w:hAnsi="Times New Roman"/>
          <w:sz w:val="24"/>
        </w:rPr>
        <w:t xml:space="preserve"> </w:t>
      </w:r>
      <w:r w:rsidR="004B1379" w:rsidRPr="004B1379">
        <w:rPr>
          <w:rFonts w:ascii="Times New Roman" w:hAnsi="Times New Roman"/>
          <w:sz w:val="24"/>
        </w:rPr>
        <w:t>W przypadku wspólnego ubiegania się o udzielenie zamówienia przez dwóch lub więcej Wykonawców, warunek zostanie uznany za spełniony, jeżeli co najmniej 1 z wykonawców, wszyscy lub kilku łącznie wykażą, że spełniają warunki określone w niniejszym punkcie.</w:t>
      </w:r>
    </w:p>
    <w:p w14:paraId="6E402E6C" w14:textId="77777777" w:rsidR="0048503C" w:rsidRPr="004B1379" w:rsidRDefault="0048503C" w:rsidP="0048503C">
      <w:pPr>
        <w:pStyle w:val="Akapitzlist"/>
        <w:spacing w:line="240" w:lineRule="auto"/>
        <w:ind w:left="1134" w:hanging="425"/>
        <w:rPr>
          <w:rFonts w:ascii="Times New Roman" w:hAnsi="Times New Roman"/>
          <w:sz w:val="24"/>
        </w:rPr>
      </w:pPr>
    </w:p>
    <w:p w14:paraId="7B7CEA76"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W/w pojazdy muszą posiadać</w:t>
      </w:r>
    </w:p>
    <w:p w14:paraId="023B993F"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Wymagane prawem aktualne badania techniczne,</w:t>
      </w:r>
    </w:p>
    <w:p w14:paraId="4372BA69"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 ubezpieczenie komunikacyjne od odpowiedzialności cywilnej (OC) oraz od następstw nieszczęśliwych wypadków.</w:t>
      </w:r>
    </w:p>
    <w:p w14:paraId="236634A7" w14:textId="77777777" w:rsidR="004B1379" w:rsidRPr="004B1379" w:rsidRDefault="004B1379" w:rsidP="004B1379">
      <w:pPr>
        <w:pStyle w:val="Akapitzlist"/>
        <w:spacing w:line="240" w:lineRule="auto"/>
        <w:ind w:left="709" w:hanging="142"/>
        <w:rPr>
          <w:rFonts w:ascii="Times New Roman" w:hAnsi="Times New Roman"/>
          <w:sz w:val="24"/>
        </w:rPr>
      </w:pPr>
      <w:r w:rsidRPr="004B1379">
        <w:rPr>
          <w:rFonts w:ascii="Times New Roman" w:hAnsi="Times New Roman"/>
          <w:sz w:val="24"/>
        </w:rPr>
        <w:t>Przedmiotowe dokumenty Wykonawca będzie zobowiązany przedstawić w każdym czasie na wezwanie Zamawiającego.</w:t>
      </w:r>
    </w:p>
    <w:p w14:paraId="22FEA15E" w14:textId="77777777" w:rsidR="004B1379" w:rsidRPr="004B1379" w:rsidRDefault="004B1379" w:rsidP="004B1379">
      <w:pPr>
        <w:pStyle w:val="Akapitzlist"/>
        <w:spacing w:line="240" w:lineRule="auto"/>
        <w:ind w:left="709" w:hanging="142"/>
        <w:rPr>
          <w:rFonts w:ascii="Times New Roman" w:hAnsi="Times New Roman"/>
          <w:sz w:val="24"/>
        </w:rPr>
      </w:pPr>
    </w:p>
    <w:p w14:paraId="5698E811" w14:textId="77777777" w:rsidR="00EA0815" w:rsidRPr="006261C4"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pPr>
        <w:pStyle w:val="Akapitzlist"/>
        <w:numPr>
          <w:ilvl w:val="1"/>
          <w:numId w:val="2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3" w:name="mip51080593"/>
      <w:bookmarkEnd w:id="3"/>
    </w:p>
    <w:p w14:paraId="31FD22AE" w14:textId="77777777" w:rsidR="006B0628" w:rsidRPr="006261C4" w:rsidRDefault="006B0628">
      <w:pPr>
        <w:pStyle w:val="Akapitzlist"/>
        <w:numPr>
          <w:ilvl w:val="0"/>
          <w:numId w:val="10"/>
        </w:numPr>
        <w:spacing w:line="240" w:lineRule="auto"/>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3740A7">
        <w:rPr>
          <w:rFonts w:ascii="Times New Roman" w:hAnsi="Times New Roman"/>
          <w:sz w:val="24"/>
        </w:rPr>
        <w:t xml:space="preserve">                   </w:t>
      </w:r>
      <w:r w:rsidRPr="006261C4">
        <w:rPr>
          <w:rFonts w:ascii="Times New Roman" w:hAnsi="Times New Roman"/>
          <w:sz w:val="24"/>
        </w:rPr>
        <w:t>o którym mowa w art. 258 Kodeksu karnego,</w:t>
      </w:r>
    </w:p>
    <w:p w14:paraId="3B12FF3F"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 xml:space="preserve">o charakterze terrorystycznym, o którym mowa w art. 115 </w:t>
      </w:r>
      <w:r w:rsidR="00662A14">
        <w:rPr>
          <w:rFonts w:ascii="Times New Roman" w:hAnsi="Times New Roman"/>
          <w:sz w:val="24"/>
        </w:rPr>
        <w:t xml:space="preserve">                                    </w:t>
      </w:r>
      <w:r w:rsidRPr="006261C4">
        <w:rPr>
          <w:rFonts w:ascii="Times New Roman" w:hAnsi="Times New Roman"/>
          <w:sz w:val="24"/>
        </w:rPr>
        <w:t>§ 20 Kodeksu karnego, lub mające na celu popełnienie tego przestępstwa,</w:t>
      </w:r>
    </w:p>
    <w:p w14:paraId="15DC94A9"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ustawy 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pPr>
        <w:pStyle w:val="Akapitzlist"/>
        <w:numPr>
          <w:ilvl w:val="0"/>
          <w:numId w:val="9"/>
        </w:numPr>
        <w:spacing w:line="240" w:lineRule="auto"/>
        <w:ind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bookmarkStart w:id="4" w:name="mip51080594"/>
      <w:bookmarkEnd w:id="4"/>
      <w:r w:rsidRPr="006261C4">
        <w:rPr>
          <w:rFonts w:ascii="Times New Roman" w:hAnsi="Times New Roman"/>
          <w:sz w:val="24"/>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5" w:name="mip51080595"/>
      <w:bookmarkEnd w:id="5"/>
    </w:p>
    <w:p w14:paraId="0F9A3620"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6" w:name="mip51080596"/>
      <w:bookmarkEnd w:id="6"/>
    </w:p>
    <w:p w14:paraId="2A1B21E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7" w:name="mip51080597"/>
      <w:bookmarkEnd w:id="7"/>
    </w:p>
    <w:p w14:paraId="6DF037D6"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277BD3">
        <w:rPr>
          <w:rFonts w:ascii="Times New Roman" w:hAnsi="Times New Roman"/>
          <w:sz w:val="24"/>
        </w:rPr>
        <w:t xml:space="preserve">                         </w:t>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8" w:name="mip51080598"/>
      <w:bookmarkEnd w:id="8"/>
    </w:p>
    <w:p w14:paraId="339B114B" w14:textId="77777777" w:rsidR="006B0628" w:rsidRPr="006261C4" w:rsidRDefault="006B0628">
      <w:pPr>
        <w:pStyle w:val="Akapitzlist"/>
        <w:numPr>
          <w:ilvl w:val="0"/>
          <w:numId w:val="10"/>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EF32A29" w14:textId="77777777" w:rsidR="006B0628" w:rsidRPr="006261C4" w:rsidRDefault="006B0628">
      <w:pPr>
        <w:pStyle w:val="Akapitzlist"/>
        <w:numPr>
          <w:ilvl w:val="1"/>
          <w:numId w:val="2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77777777" w:rsidR="006B0628" w:rsidRPr="006261C4" w:rsidRDefault="006B0628">
      <w:pPr>
        <w:pStyle w:val="Akapitzlist"/>
        <w:numPr>
          <w:ilvl w:val="1"/>
          <w:numId w:val="8"/>
        </w:numPr>
        <w:spacing w:line="240" w:lineRule="auto"/>
        <w:rPr>
          <w:rFonts w:ascii="Times New Roman" w:eastAsiaTheme="minorHAnsi" w:hAnsi="Times New Roman"/>
          <w:sz w:val="24"/>
        </w:rPr>
      </w:pPr>
      <w:r w:rsidRPr="006261C4">
        <w:rPr>
          <w:rFonts w:ascii="Times New Roman" w:hAnsi="Times New Roman"/>
          <w:sz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77777777" w:rsidR="00A1492B" w:rsidRPr="006261C4" w:rsidRDefault="006B0628">
      <w:pPr>
        <w:pStyle w:val="Akapitzlist"/>
        <w:numPr>
          <w:ilvl w:val="1"/>
          <w:numId w:val="2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 xml:space="preserve">Wykonawca może zostać wykluczony przez zamawiającego na każdym etapie postępowania </w:t>
      </w:r>
      <w:r w:rsidR="00D137AD">
        <w:rPr>
          <w:rFonts w:ascii="Times New Roman" w:hAnsi="Times New Roman"/>
          <w:sz w:val="24"/>
          <w:shd w:val="clear" w:color="auto" w:fill="FFFFFF"/>
        </w:rPr>
        <w:t xml:space="preserve">                                </w:t>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953231" w:rsidRDefault="005163F0">
      <w:pPr>
        <w:pStyle w:val="Akapitzlist"/>
        <w:numPr>
          <w:ilvl w:val="1"/>
          <w:numId w:val="2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7FB3B5F0" w14:textId="77777777" w:rsidR="00953231" w:rsidRPr="006261C4" w:rsidRDefault="00953231" w:rsidP="00953231">
      <w:pPr>
        <w:pStyle w:val="Akapitzlist"/>
        <w:spacing w:line="240" w:lineRule="auto"/>
        <w:ind w:left="993"/>
        <w:rPr>
          <w:rFonts w:ascii="Times New Roman" w:eastAsiaTheme="minorHAnsi" w:hAnsi="Times New Roman"/>
          <w:sz w:val="24"/>
        </w:rPr>
      </w:pPr>
    </w:p>
    <w:p w14:paraId="2DB0A8FD" w14:textId="77777777"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0A0C2F">
        <w:t xml:space="preserve">                       </w:t>
      </w:r>
      <w:r w:rsidR="00DC3BBA" w:rsidRPr="006261C4">
        <w:t>w postępowaniu oraz brak podstaw wykluczenia)</w:t>
      </w:r>
    </w:p>
    <w:p w14:paraId="6D4FB7D1" w14:textId="77777777" w:rsidR="0033382A" w:rsidRPr="006261C4" w:rsidRDefault="0033382A">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77777777" w:rsidR="00E11561" w:rsidRPr="006261C4" w:rsidRDefault="00C71B44">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lastRenderedPageBreak/>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7777777" w:rsidR="0033382A" w:rsidRPr="006261C4" w:rsidRDefault="0033382A">
      <w:pPr>
        <w:pStyle w:val="Akapitzlist"/>
        <w:numPr>
          <w:ilvl w:val="0"/>
          <w:numId w:val="20"/>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7E22AC62" w:rsidR="00C71B44" w:rsidRPr="00377789" w:rsidRDefault="002C2E33">
      <w:pPr>
        <w:pStyle w:val="Akapitzlist"/>
        <w:numPr>
          <w:ilvl w:val="1"/>
          <w:numId w:val="23"/>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w:t>
      </w:r>
      <w:r w:rsidR="0048503C">
        <w:rPr>
          <w:rFonts w:ascii="Times New Roman" w:hAnsi="Times New Roman"/>
          <w:sz w:val="24"/>
          <w:u w:val="single"/>
        </w:rPr>
        <w:t>lipca</w:t>
      </w:r>
      <w:r w:rsidR="009828C9" w:rsidRPr="009828C9">
        <w:rPr>
          <w:rFonts w:ascii="Times New Roman" w:hAnsi="Times New Roman"/>
          <w:sz w:val="24"/>
          <w:u w:val="single"/>
        </w:rPr>
        <w:t xml:space="preserve"> 2023 r. wynosi </w:t>
      </w:r>
      <w:r w:rsidR="0048503C">
        <w:rPr>
          <w:rFonts w:ascii="Times New Roman" w:hAnsi="Times New Roman"/>
          <w:b/>
          <w:bCs/>
          <w:sz w:val="24"/>
          <w:u w:val="single"/>
        </w:rPr>
        <w:t>23,50</w:t>
      </w:r>
      <w:r w:rsidR="009828C9" w:rsidRPr="009828C9">
        <w:rPr>
          <w:rFonts w:ascii="Times New Roman" w:hAnsi="Times New Roman"/>
          <w:b/>
          <w:bCs/>
          <w:sz w:val="24"/>
          <w:u w:val="single"/>
        </w:rPr>
        <w:t xml:space="preserve"> zł</w:t>
      </w:r>
    </w:p>
    <w:p w14:paraId="2C1B10A5" w14:textId="77777777" w:rsidR="00CA2222" w:rsidRPr="006261C4" w:rsidRDefault="00C71B44">
      <w:pPr>
        <w:pStyle w:val="Akapitzlist"/>
        <w:numPr>
          <w:ilvl w:val="1"/>
          <w:numId w:val="23"/>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14:paraId="255A44E9" w14:textId="77777777" w:rsidR="00F27BD0" w:rsidRPr="006261C4" w:rsidRDefault="00F27BD0">
      <w:pPr>
        <w:pStyle w:val="Akapitzlist"/>
        <w:numPr>
          <w:ilvl w:val="1"/>
          <w:numId w:val="23"/>
        </w:numPr>
        <w:spacing w:line="240" w:lineRule="auto"/>
        <w:ind w:left="851" w:hanging="425"/>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pPr>
        <w:pStyle w:val="Akapitzlist"/>
        <w:numPr>
          <w:ilvl w:val="0"/>
          <w:numId w:val="11"/>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 xml:space="preserve">w zakresie art. 109 ust. 1 pkt. 4) ustawy </w:t>
      </w:r>
      <w:proofErr w:type="spellStart"/>
      <w:r w:rsidRPr="006261C4">
        <w:rPr>
          <w:rFonts w:ascii="Times New Roman" w:hAnsi="Times New Roman"/>
          <w:sz w:val="24"/>
        </w:rPr>
        <w:t>Pzp</w:t>
      </w:r>
      <w:proofErr w:type="spellEnd"/>
      <w:r w:rsidRPr="006261C4">
        <w:rPr>
          <w:rFonts w:ascii="Times New Roman" w:hAnsi="Times New Roman"/>
          <w:sz w:val="24"/>
        </w:rPr>
        <w:t>, sporządzonych nie wcześniej niż 3 miesiące przed jej złożeniem, jeżeli odrębne przepisy wymagają wpisu do rejestru lub ewidencji;</w:t>
      </w:r>
    </w:p>
    <w:p w14:paraId="465D21F4" w14:textId="77777777" w:rsidR="0006773D" w:rsidRPr="006261C4" w:rsidRDefault="0006773D">
      <w:pPr>
        <w:pStyle w:val="Akapitzlist"/>
        <w:numPr>
          <w:ilvl w:val="0"/>
          <w:numId w:val="11"/>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w:t>
      </w:r>
      <w:r w:rsidR="00614BF3">
        <w:rPr>
          <w:rFonts w:ascii="Times New Roman" w:hAnsi="Times New Roman"/>
          <w:sz w:val="24"/>
        </w:rPr>
        <w:t xml:space="preserve">                        </w:t>
      </w:r>
      <w:r w:rsidRPr="006261C4">
        <w:rPr>
          <w:rFonts w:ascii="Times New Roman" w:hAnsi="Times New Roman"/>
          <w:sz w:val="24"/>
        </w:rPr>
        <w:t xml:space="preserve">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sidR="00614BF3">
        <w:rPr>
          <w:rFonts w:ascii="Times New Roman" w:hAnsi="Times New Roman"/>
          <w:sz w:val="24"/>
        </w:rPr>
        <w:t xml:space="preserve">                                  </w:t>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Pr="006261C4" w:rsidRDefault="004931C8">
      <w:pPr>
        <w:pStyle w:val="Akapitzlist"/>
        <w:numPr>
          <w:ilvl w:val="1"/>
          <w:numId w:val="23"/>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77777777" w:rsidR="004931C8" w:rsidRPr="006261C4" w:rsidRDefault="004931C8">
      <w:pPr>
        <w:pStyle w:val="Akapitzlist"/>
        <w:numPr>
          <w:ilvl w:val="2"/>
          <w:numId w:val="23"/>
        </w:numPr>
        <w:spacing w:line="240" w:lineRule="auto"/>
        <w:ind w:left="1560" w:hanging="709"/>
        <w:rPr>
          <w:rFonts w:ascii="Times New Roman" w:hAnsi="Times New Roman"/>
          <w:sz w:val="24"/>
        </w:rPr>
      </w:pPr>
      <w:r w:rsidRPr="006261C4">
        <w:rPr>
          <w:rFonts w:ascii="Times New Roman" w:hAnsi="Times New Roman"/>
          <w:sz w:val="24"/>
        </w:rPr>
        <w:t xml:space="preserve">może je uzyskać za pomocą bezpłatnych i ogólnodostępnych baz danych, </w:t>
      </w:r>
      <w:r w:rsidR="00FC5C8B">
        <w:rPr>
          <w:rFonts w:ascii="Times New Roman" w:hAnsi="Times New Roman"/>
          <w:sz w:val="24"/>
        </w:rPr>
        <w:t xml:space="preserve">                          </w:t>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 xml:space="preserve">z dnia 17 lutego 2005 r. o informatyzacji działalności podmiotów realizujących zadania publiczne, o ile wykonawca wskazał </w:t>
      </w:r>
      <w:r w:rsidR="00CF1FD1">
        <w:rPr>
          <w:rFonts w:ascii="Times New Roman" w:hAnsi="Times New Roman"/>
          <w:sz w:val="24"/>
        </w:rPr>
        <w:t xml:space="preserve"> </w:t>
      </w:r>
      <w:r w:rsidRPr="006261C4">
        <w:rPr>
          <w:rFonts w:ascii="Times New Roman" w:hAnsi="Times New Roman"/>
          <w:sz w:val="24"/>
        </w:rPr>
        <w:t>w jednolitym dokumencie dane umożliwiające dostęp do tych środków;</w:t>
      </w:r>
    </w:p>
    <w:p w14:paraId="68AD87C8" w14:textId="77777777" w:rsidR="004931C8" w:rsidRPr="006261C4" w:rsidRDefault="004931C8">
      <w:pPr>
        <w:pStyle w:val="Akapitzlist"/>
        <w:numPr>
          <w:ilvl w:val="2"/>
          <w:numId w:val="23"/>
        </w:numPr>
        <w:spacing w:line="240" w:lineRule="auto"/>
        <w:ind w:left="1560" w:hanging="709"/>
        <w:rPr>
          <w:rFonts w:ascii="Times New Roman" w:hAnsi="Times New Roman"/>
          <w:sz w:val="24"/>
        </w:rPr>
      </w:pPr>
      <w:r w:rsidRPr="006261C4">
        <w:rPr>
          <w:rFonts w:ascii="Times New Roman" w:hAnsi="Times New Roman"/>
          <w:sz w:val="24"/>
        </w:rPr>
        <w:t xml:space="preserve">podmiotowym środkiem dowodowym jest oświadczenie, którego treść odpowiada zakresowi oświadczenia o niepodleganiu wykluczeniu </w:t>
      </w:r>
      <w:r w:rsidR="00FC5C8B">
        <w:rPr>
          <w:rFonts w:ascii="Times New Roman" w:hAnsi="Times New Roman"/>
          <w:sz w:val="24"/>
        </w:rPr>
        <w:t xml:space="preserve">                         </w:t>
      </w:r>
      <w:r w:rsidR="00CF1FD1">
        <w:rPr>
          <w:rFonts w:ascii="Times New Roman" w:hAnsi="Times New Roman"/>
          <w:sz w:val="24"/>
        </w:rPr>
        <w:t xml:space="preserve">               </w:t>
      </w:r>
      <w:r w:rsidRPr="006261C4">
        <w:rPr>
          <w:rFonts w:ascii="Times New Roman" w:hAnsi="Times New Roman"/>
          <w:sz w:val="24"/>
        </w:rPr>
        <w:t>i spełnianiu warunków udziału w postępowaniu.</w:t>
      </w:r>
    </w:p>
    <w:p w14:paraId="643EE716" w14:textId="77777777" w:rsidR="004931C8" w:rsidRPr="006261C4" w:rsidRDefault="004931C8">
      <w:pPr>
        <w:pStyle w:val="Akapitzlist"/>
        <w:numPr>
          <w:ilvl w:val="1"/>
          <w:numId w:val="23"/>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pPr>
        <w:pStyle w:val="Akapitzlist"/>
        <w:numPr>
          <w:ilvl w:val="1"/>
          <w:numId w:val="23"/>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Pr="006261C4" w:rsidRDefault="00AD41E6">
      <w:pPr>
        <w:pStyle w:val="Akapitzlist"/>
        <w:numPr>
          <w:ilvl w:val="0"/>
          <w:numId w:val="21"/>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Pr="006261C4" w:rsidRDefault="00E85637">
      <w:pPr>
        <w:pStyle w:val="Akapitzlist"/>
        <w:numPr>
          <w:ilvl w:val="1"/>
          <w:numId w:val="23"/>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Default="00AD41E6">
      <w:pPr>
        <w:pStyle w:val="Bezodstpw"/>
        <w:numPr>
          <w:ilvl w:val="1"/>
          <w:numId w:val="23"/>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w:t>
      </w:r>
      <w:r w:rsidRPr="00D137AD">
        <w:rPr>
          <w:rFonts w:ascii="Times New Roman" w:hAnsi="Times New Roman" w:cs="Times New Roman"/>
          <w:sz w:val="24"/>
          <w:szCs w:val="24"/>
        </w:rPr>
        <w:lastRenderedPageBreak/>
        <w:t xml:space="preserve">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38A05810" w14:textId="77777777" w:rsidR="00731BED" w:rsidRDefault="00731BED" w:rsidP="00953231">
      <w:pPr>
        <w:pStyle w:val="Bezodstpw"/>
        <w:ind w:left="786"/>
        <w:rPr>
          <w:rFonts w:ascii="Times New Roman" w:hAnsi="Times New Roman" w:cs="Times New Roman"/>
          <w:sz w:val="24"/>
          <w:szCs w:val="24"/>
        </w:rPr>
      </w:pPr>
    </w:p>
    <w:p w14:paraId="3359A2A8" w14:textId="77777777" w:rsidR="00731BED" w:rsidRPr="00D137AD" w:rsidRDefault="00731BED" w:rsidP="00953231">
      <w:pPr>
        <w:pStyle w:val="Bezodstpw"/>
        <w:ind w:left="786"/>
        <w:rPr>
          <w:rFonts w:ascii="Times New Roman" w:hAnsi="Times New Roman" w:cs="Times New Roman"/>
          <w:sz w:val="24"/>
          <w:szCs w:val="24"/>
        </w:rPr>
      </w:pPr>
    </w:p>
    <w:p w14:paraId="54ABBB9A" w14:textId="77777777" w:rsidR="00E85637" w:rsidRPr="006261C4" w:rsidRDefault="00906F23" w:rsidP="00A665DF">
      <w:pPr>
        <w:pStyle w:val="tytu"/>
      </w:pPr>
      <w:r w:rsidRPr="006261C4">
        <w:t>WYJAŚNIENIA I ZMIANA TREŚCI SPECYFIKACJI WARUNKÓW ZAMÓWIENIA</w:t>
      </w:r>
    </w:p>
    <w:p w14:paraId="5B48ED6B" w14:textId="77777777" w:rsidR="00906F23" w:rsidRPr="00724771" w:rsidRDefault="00906F23">
      <w:pPr>
        <w:pStyle w:val="Akapitzlist"/>
        <w:numPr>
          <w:ilvl w:val="1"/>
          <w:numId w:val="24"/>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FC5C8B">
        <w:rPr>
          <w:rFonts w:ascii="Times New Roman" w:eastAsiaTheme="minorHAnsi" w:hAnsi="Times New Roman"/>
          <w:sz w:val="24"/>
        </w:rPr>
        <w:t xml:space="preserve">                                  </w:t>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FC5C8B">
        <w:rPr>
          <w:rFonts w:ascii="Times New Roman" w:eastAsiaTheme="minorHAnsi" w:hAnsi="Times New Roman"/>
          <w:sz w:val="24"/>
        </w:rPr>
        <w:t xml:space="preserve">                         </w:t>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6261C4" w:rsidRDefault="00906F23">
      <w:pPr>
        <w:pStyle w:val="Akapitzlist"/>
        <w:numPr>
          <w:ilvl w:val="1"/>
          <w:numId w:val="24"/>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pPr>
        <w:pStyle w:val="Akapitzlist"/>
        <w:numPr>
          <w:ilvl w:val="1"/>
          <w:numId w:val="24"/>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6261C4"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14:paraId="002445D4" w14:textId="77777777" w:rsidR="00906F23" w:rsidRDefault="00906F23">
      <w:pPr>
        <w:pStyle w:val="Akapitzlist"/>
        <w:numPr>
          <w:ilvl w:val="0"/>
          <w:numId w:val="12"/>
        </w:numPr>
        <w:spacing w:line="240" w:lineRule="auto"/>
        <w:ind w:left="1276" w:hanging="357"/>
        <w:rPr>
          <w:rFonts w:ascii="Times New Roman" w:hAnsi="Times New Roman"/>
          <w:sz w:val="24"/>
          <w:lang w:eastAsia="pl-PL"/>
        </w:rPr>
      </w:pPr>
      <w:r w:rsidRPr="006261C4">
        <w:rPr>
          <w:rFonts w:ascii="Times New Roman" w:hAnsi="Times New Roman"/>
          <w:sz w:val="24"/>
        </w:rPr>
        <w:t xml:space="preserve">jeżeli zmiana treści SWZ prowadzi do zmiany treści ogłoszenia </w:t>
      </w:r>
      <w:r w:rsidR="00CF1FD1">
        <w:rPr>
          <w:rFonts w:ascii="Times New Roman" w:hAnsi="Times New Roman"/>
          <w:sz w:val="24"/>
        </w:rPr>
        <w:t xml:space="preserve">     </w:t>
      </w:r>
      <w:r w:rsidRPr="006261C4">
        <w:rPr>
          <w:rFonts w:ascii="Times New Roman" w:hAnsi="Times New Roman"/>
          <w:sz w:val="24"/>
        </w:rPr>
        <w:t xml:space="preserve">o zamówieniu, Zamawiający zamieszcza ogłoszenie o zmianie ogłoszenia </w:t>
      </w:r>
      <w:r w:rsidR="00CF1FD1">
        <w:rPr>
          <w:rFonts w:ascii="Times New Roman" w:hAnsi="Times New Roman"/>
          <w:sz w:val="24"/>
        </w:rPr>
        <w:t xml:space="preserve">  </w:t>
      </w:r>
      <w:r w:rsidR="00D111B5">
        <w:rPr>
          <w:rFonts w:ascii="Times New Roman" w:hAnsi="Times New Roman"/>
          <w:sz w:val="24"/>
        </w:rPr>
        <w:t xml:space="preserve"> </w:t>
      </w:r>
      <w:r w:rsidRPr="006261C4">
        <w:rPr>
          <w:rFonts w:ascii="Times New Roman" w:hAnsi="Times New Roman"/>
          <w:sz w:val="24"/>
        </w:rPr>
        <w:t>w Biuletynie Zamówień Publicznych.</w:t>
      </w:r>
    </w:p>
    <w:p w14:paraId="1D5A11DA" w14:textId="77777777" w:rsidR="00953231" w:rsidRPr="006261C4" w:rsidRDefault="00953231" w:rsidP="00953231">
      <w:pPr>
        <w:pStyle w:val="Akapitzlist"/>
        <w:spacing w:line="240" w:lineRule="auto"/>
        <w:ind w:left="1276"/>
        <w:rPr>
          <w:rFonts w:ascii="Times New Roman" w:hAnsi="Times New Roman"/>
          <w:sz w:val="24"/>
          <w:lang w:eastAsia="pl-PL"/>
        </w:rPr>
      </w:pPr>
    </w:p>
    <w:p w14:paraId="0A977DF5" w14:textId="77777777" w:rsidR="00352430" w:rsidRDefault="00352430" w:rsidP="00A665DF">
      <w:pPr>
        <w:pStyle w:val="tytu"/>
      </w:pPr>
      <w:r w:rsidRPr="006261C4">
        <w:t xml:space="preserve">INFORMACJE O ŚRODKACH KOMUNIKACJI ELEKTRONICZNEJ, PRZY UŻYCIU KTÓRYCH ZAMAWIAJĄCY BĘDZIE KOMUNIKOWAŁ SIĘ Z WYKONAWCAMI, ORAZ INFORMACJE O WYMAGANIACH TECHNICZNYCH I ORGANIZACYJNYCH SPORZĄDZANIA, WYSYŁANIA </w:t>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14:paraId="2FA6A712"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14:paraId="27641B6F"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10.3. Zamawiający wyznacza następujące osoby do kontaktu z wykonawcami: </w:t>
      </w:r>
    </w:p>
    <w:p w14:paraId="467D2626" w14:textId="4C6E1771"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Pan</w:t>
      </w:r>
      <w:r w:rsidR="00096CE3">
        <w:rPr>
          <w:rFonts w:ascii="Times New Roman" w:eastAsiaTheme="minorHAnsi" w:hAnsi="Times New Roman"/>
          <w:color w:val="000000"/>
          <w:sz w:val="24"/>
        </w:rPr>
        <w:t xml:space="preserve"> Paweł Puchalik </w:t>
      </w:r>
      <w:r w:rsidRPr="00EE779B">
        <w:rPr>
          <w:rFonts w:ascii="Times New Roman" w:eastAsiaTheme="minorHAnsi" w:hAnsi="Times New Roman"/>
          <w:color w:val="000000"/>
          <w:sz w:val="24"/>
        </w:rPr>
        <w:t>tel.  13 43</w:t>
      </w:r>
      <w:r w:rsidR="00953231">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29</w:t>
      </w:r>
      <w:r w:rsidR="00953231">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135, e-mail: </w:t>
      </w:r>
      <w:hyperlink r:id="rId10" w:history="1">
        <w:r w:rsidR="009448C8" w:rsidRPr="00077543">
          <w:rPr>
            <w:rStyle w:val="Hipercze"/>
            <w:rFonts w:ascii="Times New Roman" w:eastAsiaTheme="minorHAnsi" w:hAnsi="Times New Roman"/>
            <w:sz w:val="24"/>
          </w:rPr>
          <w:t>przetarg@dukla.pl</w:t>
        </w:r>
      </w:hyperlink>
      <w:r w:rsidR="009448C8">
        <w:rPr>
          <w:rFonts w:ascii="Times New Roman" w:eastAsiaTheme="minorHAnsi" w:hAnsi="Times New Roman"/>
          <w:color w:val="000000"/>
          <w:sz w:val="24"/>
        </w:rPr>
        <w:t>, Pan Sławomir Gołąbek, tel. 13 43 29 134, e-mail: sgolabek@dukla..pl</w:t>
      </w:r>
    </w:p>
    <w:p w14:paraId="4A2D5BD1"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10.4. Adres strony internetowej prowadzonego postępowania (link prowadzący bezpośrednio do widoku postępowania na Platformie e-Zamówienia): </w:t>
      </w:r>
    </w:p>
    <w:p w14:paraId="24C9C037" w14:textId="2A3EC34C" w:rsidR="00E53A86" w:rsidRDefault="00E53A86" w:rsidP="00EE779B">
      <w:pPr>
        <w:autoSpaceDE w:val="0"/>
        <w:autoSpaceDN w:val="0"/>
        <w:adjustRightInd w:val="0"/>
        <w:spacing w:line="240" w:lineRule="auto"/>
      </w:pPr>
      <w:hyperlink r:id="rId11" w:history="1">
        <w:r w:rsidRPr="0093427F">
          <w:rPr>
            <w:rStyle w:val="Hipercze"/>
          </w:rPr>
          <w:t>https://ezamowienia.gov.pl/mp-client/search/list/ocds-148610-a65e5b37-927e-11ee-9ee7-e2087ac16d09</w:t>
        </w:r>
      </w:hyperlink>
    </w:p>
    <w:p w14:paraId="27B3BF41" w14:textId="49B44BB8"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35BCF9B4"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1B1EC8" w:rsidRDefault="00EE779B" w:rsidP="00EE779B">
      <w:pPr>
        <w:autoSpaceDE w:val="0"/>
        <w:autoSpaceDN w:val="0"/>
        <w:adjustRightInd w:val="0"/>
        <w:spacing w:line="240" w:lineRule="auto"/>
        <w:rPr>
          <w:rFonts w:ascii="Times New Roman" w:eastAsiaTheme="minorHAnsi" w:hAnsi="Times New Roman"/>
          <w:sz w:val="24"/>
        </w:rPr>
      </w:pPr>
    </w:p>
    <w:p w14:paraId="6CB9DB34" w14:textId="77777777" w:rsidR="00E53A86" w:rsidRPr="00E53A86" w:rsidRDefault="00E53A86" w:rsidP="00EE779B">
      <w:pPr>
        <w:autoSpaceDE w:val="0"/>
        <w:autoSpaceDN w:val="0"/>
        <w:adjustRightInd w:val="0"/>
        <w:spacing w:after="66" w:line="240" w:lineRule="auto"/>
        <w:rPr>
          <w:rFonts w:ascii="Times New Roman" w:hAnsi="Times New Roman"/>
          <w:sz w:val="24"/>
        </w:rPr>
      </w:pPr>
      <w:r w:rsidRPr="00E53A86">
        <w:rPr>
          <w:rFonts w:ascii="Times New Roman" w:hAnsi="Times New Roman"/>
          <w:sz w:val="24"/>
        </w:rPr>
        <w:tab/>
        <w:t>ocds-148610-a65e5b37-927e-11ee-9ee7-e2087ac16d09</w:t>
      </w:r>
    </w:p>
    <w:p w14:paraId="43299DD7" w14:textId="02BB7666"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10.8. Sposób sporządzenia dokumentów elektronicznych lub dokumentów elektronicznych będących kopią elektroniczną treści zapisanej w postaci papierowej (cyfrowe odwzorowania) musi być zgodny z wymaganiami określonymi w rozporządzeniu Prezesa Rady Ministrów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445EC09A"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ww. regulacje nie będą miały bezpośredniego zastosowania. </w:t>
      </w:r>
    </w:p>
    <w:p w14:paraId="57E92D66" w14:textId="53ECF423"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 inne niż wymienione w § 2 ust. 1 rozporządzenia Prezesa Rady Ministrów w sprawie wymagań dla dokumentów elektronicznych, przekazywane w postępowaniu sporządza się w postaci elektronicznej: </w:t>
      </w:r>
    </w:p>
    <w:p w14:paraId="277F82A4"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Pr="00377519">
        <w:rPr>
          <w:rFonts w:ascii="Times New Roman" w:eastAsiaTheme="minorHAnsi" w:hAnsi="Times New Roman"/>
          <w:color w:val="000000"/>
          <w:sz w:val="24"/>
        </w:rPr>
        <w:t xml:space="preserve"> w sprawie Krajowych Ram Interoperacyjności (i przekazuje się jako załącznik), lub </w:t>
      </w:r>
    </w:p>
    <w:p w14:paraId="61C38639" w14:textId="77777777" w:rsidR="00EE779B" w:rsidRPr="00377519" w:rsidRDefault="00EE779B">
      <w:pPr>
        <w:pStyle w:val="Akapitzlist"/>
        <w:numPr>
          <w:ilvl w:val="4"/>
          <w:numId w:val="31"/>
        </w:numPr>
        <w:autoSpaceDE w:val="0"/>
        <w:autoSpaceDN w:val="0"/>
        <w:adjustRightInd w:val="0"/>
        <w:spacing w:after="46" w:line="240" w:lineRule="auto"/>
        <w:ind w:left="567" w:hanging="567"/>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77777777" w:rsidR="00EE779B" w:rsidRPr="00EE779B" w:rsidRDefault="00EE779B" w:rsidP="00EE779B">
      <w:pPr>
        <w:autoSpaceDE w:val="0"/>
        <w:autoSpaceDN w:val="0"/>
        <w:adjustRightInd w:val="0"/>
        <w:spacing w:after="4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10.11. Jeżeli dokumenty elektroniczne, przekazywane przy użyciu środków komunikacji elektronicznej, zawierają informacje stanowiące tajemnicę przedsiębiorstwa w rozumieniu przepisów ustawy z dnia 16 kwietnia 1993 r. o zwalczaniu nieuczciwej konkurencji (Dz. 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2020 r. poz. 1913 oraz z 2021 r. poz. 1655) wykonawca, w celu utrzymania w poufności tych informacji, przekazuje je w wydzielonym i odpowiednio oznaczonym pliku,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jednoczesnym zaznaczeniem w nazwie pliku „Dokument stanowiący tajemnicę przedsiębiorstwa”. </w:t>
      </w:r>
    </w:p>
    <w:p w14:paraId="3708C153"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5ED4EDD" w14:textId="3CD97B5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załączników, które są zgodnie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osobistym4,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BF75996"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406B14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08F9BA93" w:rsid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10.18. W szczególnie uzasadnionych przypadkach uniemożliwiających komunikację wykonawcy i Zamawiającego za pośrednictwem Platformy e-Zamówienia, Zamawiający dopuszcza komunikację za pomocą poczty elektronicznej na adres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 postępowaniu). </w:t>
      </w:r>
    </w:p>
    <w:p w14:paraId="0A56E40F" w14:textId="77777777" w:rsidR="00953231" w:rsidRDefault="00953231" w:rsidP="00EE779B">
      <w:pPr>
        <w:autoSpaceDE w:val="0"/>
        <w:autoSpaceDN w:val="0"/>
        <w:adjustRightInd w:val="0"/>
        <w:spacing w:line="240" w:lineRule="auto"/>
        <w:rPr>
          <w:rFonts w:ascii="Times New Roman" w:eastAsiaTheme="minorHAnsi" w:hAnsi="Times New Roman"/>
          <w:color w:val="000000"/>
          <w:sz w:val="24"/>
        </w:rPr>
      </w:pPr>
    </w:p>
    <w:p w14:paraId="0B1F60DB" w14:textId="77777777" w:rsidR="00953231" w:rsidRPr="00EE779B" w:rsidRDefault="00953231" w:rsidP="00EE779B">
      <w:pPr>
        <w:autoSpaceDE w:val="0"/>
        <w:autoSpaceDN w:val="0"/>
        <w:adjustRightInd w:val="0"/>
        <w:spacing w:line="240" w:lineRule="auto"/>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14:paraId="46001F78"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w podglądzie postępowania w zakładce „Informacje podstawowe”. </w:t>
      </w:r>
    </w:p>
    <w:p w14:paraId="0DC414FD"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7FFFA80D"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w:t>
      </w:r>
      <w:proofErr w:type="spellStart"/>
      <w:r w:rsidRPr="00EE779B">
        <w:rPr>
          <w:rFonts w:ascii="Times New Roman" w:eastAsiaTheme="minorHAnsi" w:hAnsi="Times New Roman"/>
          <w:color w:val="000000"/>
          <w:sz w:val="24"/>
        </w:rPr>
        <w:t>Acrobat</w:t>
      </w:r>
      <w:proofErr w:type="spellEnd"/>
      <w:r w:rsidRPr="00EE779B">
        <w:rPr>
          <w:rFonts w:ascii="Times New Roman" w:eastAsiaTheme="minorHAnsi" w:hAnsi="Times New Roman"/>
          <w:color w:val="000000"/>
          <w:sz w:val="24"/>
        </w:rPr>
        <w:t xml:space="preserve"> Reader DC. </w:t>
      </w:r>
    </w:p>
    <w:p w14:paraId="0DDF0472"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4. Wykonawca składa ofertę za pośrednictwem zakładki „Oferty/wnioski”, widocznej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779B">
        <w:rPr>
          <w:rFonts w:ascii="Times New Roman" w:eastAsiaTheme="minorHAnsi" w:hAnsi="Times New Roman"/>
          <w:color w:val="000000"/>
          <w:sz w:val="24"/>
        </w:rPr>
        <w:t>drag&amp;drop</w:t>
      </w:r>
      <w:proofErr w:type="spellEnd"/>
      <w:r w:rsidRPr="00EE779B">
        <w:rPr>
          <w:rFonts w:ascii="Times New Roman" w:eastAsiaTheme="minorHAnsi" w:hAnsi="Times New Roman"/>
          <w:color w:val="000000"/>
          <w:sz w:val="24"/>
        </w:rPr>
        <w:t xml:space="preserve"> („przeciągnij” i „upuść”) służące do dodawania plików. </w:t>
      </w:r>
    </w:p>
    <w:p w14:paraId="3FBA377F" w14:textId="3CE50140"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5. Wykonawca dodaje wybrany z dysku i uprzednio podpisany „Formularz oferty”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77777777" w:rsidR="00EE779B" w:rsidRPr="00EE779B" w:rsidRDefault="00EE779B" w:rsidP="00EE779B">
      <w:pPr>
        <w:autoSpaceDE w:val="0"/>
        <w:autoSpaceDN w:val="0"/>
        <w:adjustRightInd w:val="0"/>
        <w:spacing w:after="65"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6. Jeżeli wraz z ofertą składane są dokumenty zawierające tajemnicę przedsiębiorstwa wykonawca, w celu utrzymania w poufności tych informacji, przekazuje je w wydzielonym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polu „Załączniki i inne dokumenty przedstawione w ofercie przez Wykonawcę”. </w:t>
      </w:r>
    </w:p>
    <w:p w14:paraId="3C50E7C3" w14:textId="44DEB67F"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017E47B5"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wchodzące w skład oferty lub składane wraz z ofertą, które są zgodne</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osobistym10, mogą być zgodnie z wyborem wykonawcy/wykonawcy wspólnie ubiegającego się o udzielenie zamówienia/podmiotu udostępniającego zasoby opatrzone podpisem typu zewnętrznego lub wewnętrznego. W zależności od rodzaju podpisu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EE779B">
      <w:pPr>
        <w:autoSpaceDE w:val="0"/>
        <w:autoSpaceDN w:val="0"/>
        <w:adjustRightInd w:val="0"/>
        <w:spacing w:after="68"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E86EBF">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EE779B">
      <w:pPr>
        <w:autoSpaceDE w:val="0"/>
        <w:autoSpaceDN w:val="0"/>
        <w:adjustRightInd w:val="0"/>
        <w:spacing w:after="66" w:line="240" w:lineRule="auto"/>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Pr="006261C4" w:rsidRDefault="008D0E4F" w:rsidP="00EE779B">
      <w:pPr>
        <w:pStyle w:val="tytu"/>
        <w:numPr>
          <w:ilvl w:val="0"/>
          <w:numId w:val="0"/>
        </w:numPr>
        <w:ind w:left="426" w:hanging="426"/>
      </w:pPr>
      <w:r w:rsidRPr="006261C4">
        <w:t>WYMAGANIA DOTYCZĄCE WADIUM</w:t>
      </w:r>
    </w:p>
    <w:p w14:paraId="74536D75" w14:textId="77777777" w:rsidR="00CF1FD1" w:rsidRDefault="007E3FB7" w:rsidP="007E3FB7">
      <w:pPr>
        <w:spacing w:line="240" w:lineRule="auto"/>
        <w:ind w:left="482"/>
        <w:rPr>
          <w:rFonts w:ascii="Times New Roman" w:hAnsi="Times New Roman"/>
          <w:sz w:val="24"/>
          <w:lang w:eastAsia="pl-PL"/>
        </w:rPr>
      </w:pPr>
      <w:r>
        <w:rPr>
          <w:rFonts w:ascii="Times New Roman" w:hAnsi="Times New Roman"/>
          <w:sz w:val="24"/>
          <w:lang w:eastAsia="pl-PL"/>
        </w:rPr>
        <w:t>Nie dotyczy</w:t>
      </w:r>
    </w:p>
    <w:p w14:paraId="41C0DCFA" w14:textId="77777777" w:rsidR="00953231" w:rsidRDefault="00953231" w:rsidP="007E3FB7">
      <w:pPr>
        <w:spacing w:line="240" w:lineRule="auto"/>
        <w:ind w:left="482"/>
        <w:rPr>
          <w:rFonts w:ascii="Times New Roman" w:hAnsi="Times New Roman"/>
          <w:sz w:val="24"/>
          <w:lang w:eastAsia="pl-PL"/>
        </w:rPr>
      </w:pPr>
    </w:p>
    <w:p w14:paraId="3F9B1D36" w14:textId="77777777" w:rsidR="009968D2" w:rsidRPr="006261C4" w:rsidRDefault="002B4A00">
      <w:pPr>
        <w:pStyle w:val="tytu"/>
        <w:numPr>
          <w:ilvl w:val="0"/>
          <w:numId w:val="27"/>
        </w:numPr>
      </w:pPr>
      <w:r w:rsidRPr="006261C4">
        <w:t xml:space="preserve">TERMIN ZWIĄZANIA OFERTĄ </w:t>
      </w:r>
    </w:p>
    <w:p w14:paraId="3CBC7643" w14:textId="77777777" w:rsidR="002B4A00" w:rsidRPr="00FC5C8B" w:rsidRDefault="002B4A00">
      <w:pPr>
        <w:pStyle w:val="Akapitzlist"/>
        <w:numPr>
          <w:ilvl w:val="1"/>
          <w:numId w:val="30"/>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341A49CA"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dnia </w:t>
      </w:r>
      <w:r w:rsidR="00E23F9B">
        <w:rPr>
          <w:rFonts w:ascii="Times New Roman" w:hAnsi="Times New Roman"/>
          <w:sz w:val="24"/>
        </w:rPr>
        <w:t>13 stycznia</w:t>
      </w:r>
      <w:r w:rsidRPr="00A812BB">
        <w:rPr>
          <w:rFonts w:ascii="Times New Roman" w:hAnsi="Times New Roman"/>
          <w:sz w:val="24"/>
        </w:rPr>
        <w:t xml:space="preserve"> </w:t>
      </w:r>
      <w:r w:rsidRPr="00037AE5">
        <w:rPr>
          <w:rFonts w:ascii="Times New Roman" w:hAnsi="Times New Roman"/>
          <w:sz w:val="24"/>
        </w:rPr>
        <w:t>202</w:t>
      </w:r>
      <w:r w:rsidR="00E23F9B">
        <w:rPr>
          <w:rFonts w:ascii="Times New Roman" w:hAnsi="Times New Roman"/>
          <w:sz w:val="24"/>
        </w:rPr>
        <w:t>4</w:t>
      </w:r>
      <w:r w:rsidRPr="00037AE5">
        <w:rPr>
          <w:rFonts w:ascii="Times New Roman" w:hAnsi="Times New Roman"/>
          <w:sz w:val="24"/>
        </w:rPr>
        <w:t xml:space="preserve"> </w:t>
      </w:r>
      <w:r w:rsidRPr="006261C4">
        <w:rPr>
          <w:rFonts w:ascii="Times New Roman" w:hAnsi="Times New Roman"/>
          <w:sz w:val="24"/>
        </w:rPr>
        <w:t>roku,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614BF3">
        <w:rPr>
          <w:rFonts w:ascii="Times New Roman" w:eastAsiaTheme="minorHAnsi" w:hAnsi="Times New Roman"/>
          <w:sz w:val="24"/>
        </w:rPr>
        <w:t xml:space="preserve">                            </w:t>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77777777" w:rsidR="002B4A00" w:rsidRPr="00953231" w:rsidRDefault="002B4A00">
      <w:pPr>
        <w:pStyle w:val="Akapitzlist"/>
        <w:numPr>
          <w:ilvl w:val="1"/>
          <w:numId w:val="30"/>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1577E526" w14:textId="77777777" w:rsidR="00953231" w:rsidRPr="006261C4" w:rsidRDefault="00953231" w:rsidP="00953231">
      <w:pPr>
        <w:pStyle w:val="Akapitzlist"/>
        <w:spacing w:line="240" w:lineRule="auto"/>
        <w:ind w:left="851"/>
        <w:rPr>
          <w:rFonts w:ascii="Times New Roman" w:hAnsi="Times New Roman"/>
          <w:sz w:val="24"/>
        </w:rPr>
      </w:pPr>
    </w:p>
    <w:p w14:paraId="1BEE9CA3" w14:textId="77777777" w:rsidR="00723B26" w:rsidRPr="006261C4" w:rsidRDefault="00723B26">
      <w:pPr>
        <w:pStyle w:val="tytu"/>
        <w:numPr>
          <w:ilvl w:val="0"/>
          <w:numId w:val="30"/>
        </w:numPr>
      </w:pPr>
      <w:r w:rsidRPr="006261C4">
        <w:t>OPIS SPOSOBU PRZYGOTOWANIA OFERTY</w:t>
      </w:r>
    </w:p>
    <w:p w14:paraId="2BFBE4E5" w14:textId="7602E2C0" w:rsidR="00377519"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 xml:space="preserve">Oferta mu być sporządzona w języku polskim, z zachowaniem postaci elektronicznej </w:t>
      </w:r>
      <w:r w:rsidR="002C5B31" w:rsidRPr="00377519">
        <w:rPr>
          <w:rFonts w:ascii="Times New Roman" w:hAnsi="Times New Roman"/>
          <w:sz w:val="24"/>
        </w:rPr>
        <w:t xml:space="preserve">                    </w:t>
      </w:r>
      <w:r w:rsidRPr="00377519">
        <w:rPr>
          <w:rFonts w:ascii="Times New Roman" w:hAnsi="Times New Roman"/>
          <w:sz w:val="24"/>
        </w:rPr>
        <w:t>w formacie danych: .pdf, .</w:t>
      </w:r>
      <w:proofErr w:type="spellStart"/>
      <w:r w:rsidRPr="00377519">
        <w:rPr>
          <w:rFonts w:ascii="Times New Roman" w:hAnsi="Times New Roman"/>
          <w:sz w:val="24"/>
        </w:rPr>
        <w:t>doc</w:t>
      </w:r>
      <w:proofErr w:type="spellEnd"/>
      <w:r w:rsidRPr="00377519">
        <w:rPr>
          <w:rFonts w:ascii="Times New Roman" w:hAnsi="Times New Roman"/>
          <w:sz w:val="24"/>
        </w:rPr>
        <w:t>, .</w:t>
      </w:r>
      <w:proofErr w:type="spellStart"/>
      <w:r w:rsidRPr="00377519">
        <w:rPr>
          <w:rFonts w:ascii="Times New Roman" w:hAnsi="Times New Roman"/>
          <w:sz w:val="24"/>
        </w:rPr>
        <w:t>docx</w:t>
      </w:r>
      <w:proofErr w:type="spellEnd"/>
      <w:r w:rsidRPr="00377519">
        <w:rPr>
          <w:rFonts w:ascii="Times New Roman" w:hAnsi="Times New Roman"/>
          <w:sz w:val="24"/>
        </w:rPr>
        <w:t>, .rtf,.</w:t>
      </w:r>
      <w:proofErr w:type="spellStart"/>
      <w:r w:rsidRPr="00377519">
        <w:rPr>
          <w:rFonts w:ascii="Times New Roman" w:hAnsi="Times New Roman"/>
          <w:sz w:val="24"/>
        </w:rPr>
        <w:t>xps</w:t>
      </w:r>
      <w:proofErr w:type="spellEnd"/>
      <w:r w:rsidRPr="00377519">
        <w:rPr>
          <w:rFonts w:ascii="Times New Roman" w:hAnsi="Times New Roman"/>
          <w:sz w:val="24"/>
        </w:rPr>
        <w:t xml:space="preserve">, .odt.1 w formie elektronicznej </w:t>
      </w:r>
      <w:r w:rsidR="00614BF3" w:rsidRPr="00377519">
        <w:rPr>
          <w:rFonts w:ascii="Times New Roman" w:hAnsi="Times New Roman"/>
          <w:sz w:val="24"/>
        </w:rPr>
        <w:t xml:space="preserve">                           </w:t>
      </w:r>
      <w:r w:rsidRPr="00377519">
        <w:rPr>
          <w:rFonts w:ascii="Times New Roman" w:hAnsi="Times New Roman"/>
          <w:sz w:val="24"/>
        </w:rPr>
        <w:t>(tj. podpisanej kwalifikowanym podpisem elektronicznym) lub w postaci elektronicznej opatrzonej podpisem z</w:t>
      </w:r>
      <w:r w:rsidR="00377519">
        <w:rPr>
          <w:rFonts w:ascii="Times New Roman" w:hAnsi="Times New Roman"/>
          <w:sz w:val="24"/>
        </w:rPr>
        <w:t>aufanym lub podpisem osobistym.</w:t>
      </w:r>
    </w:p>
    <w:p w14:paraId="7988EA32" w14:textId="77777777" w:rsidR="00815EDF" w:rsidRPr="00377519"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612D5881" w:rsidR="00815EDF" w:rsidRPr="006261C4" w:rsidRDefault="00815EDF">
      <w:pPr>
        <w:pStyle w:val="Akapitzlist"/>
        <w:numPr>
          <w:ilvl w:val="1"/>
          <w:numId w:val="2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xml:space="preserve">, o którym mowa w art. 125 ust. 1 </w:t>
      </w:r>
      <w:proofErr w:type="spellStart"/>
      <w:r w:rsidRPr="00324AE8">
        <w:rPr>
          <w:rFonts w:ascii="Times New Roman" w:hAnsi="Times New Roman"/>
          <w:b/>
          <w:sz w:val="24"/>
        </w:rPr>
        <w:t>Pzp</w:t>
      </w:r>
      <w:proofErr w:type="spellEnd"/>
      <w:r w:rsidR="00324AE8" w:rsidRPr="00324AE8">
        <w:rPr>
          <w:rFonts w:ascii="Times New Roman" w:hAnsi="Times New Roman"/>
          <w:b/>
          <w:sz w:val="24"/>
        </w:rPr>
        <w:t xml:space="preserve"> oraz oświadczenie o braku okoliczności, o których mowa w art. 7 ust. 1 ustawy z dnia 13 kwietnia 2022 r. </w:t>
      </w:r>
    </w:p>
    <w:p w14:paraId="152EB48E" w14:textId="77777777" w:rsidR="00815EDF" w:rsidRPr="00324AE8"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2FFE825C" w14:textId="125DB86C" w:rsidR="00324AE8" w:rsidRPr="006261C4" w:rsidRDefault="00324AE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Oświadczenie/a, o którym mowa</w:t>
      </w:r>
      <w:r>
        <w:rPr>
          <w:rFonts w:ascii="Times New Roman" w:hAnsi="Times New Roman"/>
          <w:sz w:val="24"/>
        </w:rPr>
        <w:t xml:space="preserve"> w</w:t>
      </w:r>
      <w:r w:rsidRPr="00324AE8">
        <w:rPr>
          <w:rFonts w:ascii="Times New Roman" w:hAnsi="Times New Roman"/>
          <w:sz w:val="24"/>
        </w:rPr>
        <w:t xml:space="preserve"> art. 7 ust. 1 ustawy z dnia 13 kwietnia 2022 r.</w:t>
      </w:r>
      <w:r>
        <w:rPr>
          <w:rFonts w:ascii="Times New Roman" w:hAnsi="Times New Roman"/>
          <w:sz w:val="24"/>
        </w:rPr>
        <w:t xml:space="preserve"> </w:t>
      </w:r>
      <w:r w:rsidRPr="00324AE8">
        <w:rPr>
          <w:rFonts w:ascii="Times New Roman" w:hAnsi="Times New Roman"/>
          <w:sz w:val="24"/>
        </w:rPr>
        <w:t>– o szczególnych rozwiązaniach w zakresie przeciwdziałania wspieraniu agresji na Ukrainę oraz służących ochronie bezpieczeństwa narodowego</w:t>
      </w:r>
      <w:r>
        <w:rPr>
          <w:rFonts w:ascii="Times New Roman" w:hAnsi="Times New Roman"/>
          <w:sz w:val="24"/>
        </w:rPr>
        <w:t xml:space="preserve"> stanowi dowód o braku okoliczności dotyczących wykluczenia z postępowania. – </w:t>
      </w:r>
      <w:r w:rsidRPr="00324AE8">
        <w:rPr>
          <w:rFonts w:ascii="Times New Roman" w:hAnsi="Times New Roman"/>
          <w:b/>
          <w:bCs/>
          <w:sz w:val="24"/>
        </w:rPr>
        <w:t>Załącznik nr 8 SWZ.</w:t>
      </w:r>
    </w:p>
    <w:p w14:paraId="3BD15E63" w14:textId="1D6E3603"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 przypadku wspólnego ubiegania się o zamówienie przez wykonawców, oświadczenie, o którym mowa w art. 125 ust. 1 </w:t>
      </w:r>
      <w:proofErr w:type="spellStart"/>
      <w:r w:rsidRPr="006261C4">
        <w:rPr>
          <w:rFonts w:ascii="Times New Roman" w:hAnsi="Times New Roman"/>
          <w:b/>
          <w:sz w:val="24"/>
        </w:rPr>
        <w:t>Pzp</w:t>
      </w:r>
      <w:proofErr w:type="spellEnd"/>
      <w:r w:rsidRPr="006261C4">
        <w:rPr>
          <w:rFonts w:ascii="Times New Roman" w:hAnsi="Times New Roman"/>
          <w:b/>
          <w:sz w:val="24"/>
        </w:rPr>
        <w:t xml:space="preserve">, składa każdy </w:t>
      </w:r>
      <w:r w:rsidR="00A1281B">
        <w:rPr>
          <w:rFonts w:ascii="Times New Roman" w:hAnsi="Times New Roman"/>
          <w:b/>
          <w:sz w:val="24"/>
        </w:rPr>
        <w:br/>
      </w:r>
      <w:r w:rsidRPr="006261C4">
        <w:rPr>
          <w:rFonts w:ascii="Times New Roman" w:hAnsi="Times New Roman"/>
          <w:b/>
          <w:sz w:val="24"/>
        </w:rPr>
        <w:t xml:space="preserve">z wykonawców. Oświadczenia te potwierdzają brak podstaw wykluczenia oraz spełnianie warunków udziału w postępowaniu lub kryteriów selekcji w zakresie, </w:t>
      </w:r>
      <w:r w:rsidRPr="006261C4">
        <w:rPr>
          <w:rFonts w:ascii="Times New Roman" w:hAnsi="Times New Roman"/>
          <w:b/>
          <w:sz w:val="24"/>
        </w:rPr>
        <w:lastRenderedPageBreak/>
        <w:t xml:space="preserve">w jakim każdy z wykonawców wykazuje spełnianie warunków udziału </w:t>
      </w:r>
      <w:r w:rsidR="00A1281B">
        <w:rPr>
          <w:rFonts w:ascii="Times New Roman" w:hAnsi="Times New Roman"/>
          <w:b/>
          <w:sz w:val="24"/>
        </w:rPr>
        <w:br/>
      </w:r>
      <w:r w:rsidRPr="006261C4">
        <w:rPr>
          <w:rFonts w:ascii="Times New Roman" w:hAnsi="Times New Roman"/>
          <w:b/>
          <w:sz w:val="24"/>
        </w:rPr>
        <w:t>w postę</w:t>
      </w:r>
      <w:r w:rsidR="004073D5" w:rsidRPr="006261C4">
        <w:rPr>
          <w:rFonts w:ascii="Times New Roman" w:hAnsi="Times New Roman"/>
          <w:b/>
          <w:sz w:val="24"/>
        </w:rPr>
        <w:t>powaniu lub kryteriów selekcji.</w:t>
      </w:r>
    </w:p>
    <w:p w14:paraId="6A1EDBA5" w14:textId="1988B0FE"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Wykonawca, w przypadku polegania na zdolnościach lub sytuacji podmiotów udostępniających zasoby, przedstawia, wraz z oświadczeniem,</w:t>
      </w:r>
      <w:r w:rsidR="00F72A4F">
        <w:rPr>
          <w:rFonts w:ascii="Times New Roman" w:hAnsi="Times New Roman"/>
          <w:b/>
          <w:sz w:val="24"/>
        </w:rPr>
        <w:t xml:space="preserve"> </w:t>
      </w:r>
      <w:r w:rsidRPr="006261C4">
        <w:rPr>
          <w:rFonts w:ascii="Times New Roman" w:hAnsi="Times New Roman"/>
          <w:b/>
          <w:sz w:val="24"/>
        </w:rPr>
        <w:t xml:space="preserve">o którym mowa w art. 125 ust. 1 ustawy </w:t>
      </w:r>
      <w:proofErr w:type="spellStart"/>
      <w:r w:rsidRPr="006261C4">
        <w:rPr>
          <w:rFonts w:ascii="Times New Roman" w:hAnsi="Times New Roman"/>
          <w:b/>
          <w:sz w:val="24"/>
        </w:rPr>
        <w:t>Pzp</w:t>
      </w:r>
      <w:proofErr w:type="spellEnd"/>
      <w:r w:rsidRPr="006261C4">
        <w:rPr>
          <w:rFonts w:ascii="Times New Roman" w:hAnsi="Times New Roman"/>
          <w:b/>
          <w:sz w:val="24"/>
        </w:rPr>
        <w:t>, także oświadczenie podmiotu udostępniającego zasoby, potwierdzające brak podstaw wykluczenia tego podmiotu oraz spełnianie warunków udziału w postępowaniu, w zakresie, w jakim wykonawca powołuje się na jego zasoby.</w:t>
      </w:r>
    </w:p>
    <w:p w14:paraId="3CDD476C" w14:textId="77777777" w:rsidR="00815EDF" w:rsidRPr="006261C4" w:rsidRDefault="00764CF8">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xml:space="preserve">, o którym mowa w art. 125 ust. 1 ustawy </w:t>
      </w:r>
      <w:proofErr w:type="spellStart"/>
      <w:r w:rsidR="00815EDF" w:rsidRPr="006261C4">
        <w:rPr>
          <w:rFonts w:ascii="Times New Roman" w:hAnsi="Times New Roman"/>
          <w:sz w:val="24"/>
        </w:rPr>
        <w:t>Pzp</w:t>
      </w:r>
      <w:proofErr w:type="spellEnd"/>
      <w:r w:rsidR="00815EDF" w:rsidRPr="006261C4">
        <w:rPr>
          <w:rFonts w:ascii="Times New Roman" w:hAnsi="Times New Roman"/>
          <w:sz w:val="24"/>
        </w:rPr>
        <w:t>, składa się, pod rygorem nieważności, w formie elektronicznej lub w postaci elektronicznej opatrzonej podpisem zaufanym lub podpisem osobistym.</w:t>
      </w:r>
    </w:p>
    <w:p w14:paraId="1009C517" w14:textId="77777777" w:rsidR="00815EDF" w:rsidRPr="006261C4" w:rsidRDefault="00815EDF">
      <w:pPr>
        <w:pStyle w:val="Akapitzlist"/>
        <w:numPr>
          <w:ilvl w:val="1"/>
          <w:numId w:val="2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oświadczenie, </w:t>
      </w:r>
      <w:r w:rsidR="00377519">
        <w:rPr>
          <w:rFonts w:ascii="Times New Roman" w:hAnsi="Times New Roman"/>
          <w:sz w:val="24"/>
        </w:rPr>
        <w:t xml:space="preserve">    </w:t>
      </w:r>
      <w:r w:rsidRPr="006261C4">
        <w:rPr>
          <w:rFonts w:ascii="Times New Roman" w:hAnsi="Times New Roman"/>
          <w:sz w:val="24"/>
        </w:rPr>
        <w:t xml:space="preserve">o którym mowa w art. 117 ust. 4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zobowiązanie podmiotu udostępniającego zasoby, o którym mowa w art. 118 ust. 3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oraz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w:t>
      </w:r>
      <w:r w:rsidR="00F72A4F">
        <w:rPr>
          <w:rFonts w:ascii="Times New Roman" w:hAnsi="Times New Roman"/>
          <w:sz w:val="24"/>
        </w:rPr>
        <w:t xml:space="preserve"> </w:t>
      </w:r>
      <w:r w:rsidRPr="006261C4">
        <w:rPr>
          <w:rFonts w:ascii="Times New Roman" w:hAnsi="Times New Roman"/>
          <w:sz w:val="24"/>
        </w:rPr>
        <w:t xml:space="preserve">o których mowa w art. 66 ust. 1 ustawy </w:t>
      </w:r>
      <w:proofErr w:type="spellStart"/>
      <w:r w:rsidRPr="006261C4">
        <w:rPr>
          <w:rFonts w:ascii="Times New Roman" w:hAnsi="Times New Roman"/>
          <w:sz w:val="24"/>
        </w:rPr>
        <w:t>Pzp</w:t>
      </w:r>
      <w:proofErr w:type="spellEnd"/>
      <w:r w:rsidRPr="006261C4">
        <w:rPr>
          <w:rFonts w:ascii="Times New Roman" w:hAnsi="Times New Roman"/>
          <w:sz w:val="24"/>
        </w:rPr>
        <w:t>, z uwzględnieniem rodzaju przekazywanych danych.</w:t>
      </w:r>
    </w:p>
    <w:p w14:paraId="61DAC870" w14:textId="77777777" w:rsidR="00815EDF" w:rsidRPr="006261C4" w:rsidRDefault="00815EDF">
      <w:pPr>
        <w:pStyle w:val="Akapitzlist"/>
        <w:numPr>
          <w:ilvl w:val="1"/>
          <w:numId w:val="2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74AD58EF"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A1281B">
        <w:rPr>
          <w:rFonts w:ascii="Times New Roman" w:eastAsiaTheme="minorHAnsi" w:hAnsi="Times New Roman"/>
          <w:sz w:val="24"/>
        </w:rPr>
        <w:br/>
      </w:r>
      <w:r w:rsidRPr="006261C4">
        <w:rPr>
          <w:rFonts w:ascii="Times New Roman" w:eastAsiaTheme="minorHAnsi" w:hAnsi="Times New Roman"/>
          <w:sz w:val="24"/>
        </w:rPr>
        <w:t xml:space="preserve">w postępowaniu o udzielenie zamówienia albo do reprezentowania </w:t>
      </w:r>
      <w:r w:rsidR="00A1281B">
        <w:rPr>
          <w:rFonts w:ascii="Times New Roman" w:eastAsiaTheme="minorHAnsi" w:hAnsi="Times New Roman"/>
          <w:sz w:val="24"/>
        </w:rPr>
        <w:br/>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77CF9B76" w:rsidR="00815EDF" w:rsidRPr="00377519" w:rsidRDefault="00815EDF">
      <w:pPr>
        <w:pStyle w:val="Akapitzlist"/>
        <w:numPr>
          <w:ilvl w:val="0"/>
          <w:numId w:val="1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A1281B">
        <w:rPr>
          <w:rFonts w:ascii="Times New Roman" w:eastAsiaTheme="minorHAnsi" w:hAnsi="Times New Roman"/>
          <w:sz w:val="24"/>
        </w:rPr>
        <w:br/>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 xml:space="preserve">ykaz oświadczeń lub dokumentów, potwierdzających spełnianie warunków udziału </w:t>
      </w:r>
      <w:r w:rsidR="00A1281B">
        <w:rPr>
          <w:rFonts w:ascii="Times New Roman" w:eastAsiaTheme="minorHAnsi" w:hAnsi="Times New Roman"/>
          <w:sz w:val="24"/>
        </w:rPr>
        <w:br/>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Pr="006261C4"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pPr>
        <w:pStyle w:val="tytu"/>
        <w:numPr>
          <w:ilvl w:val="0"/>
          <w:numId w:val="28"/>
        </w:numPr>
      </w:pPr>
      <w:r w:rsidRPr="006261C4">
        <w:t>MIEJSCE I TERMIN SKŁADANIA I OTWARCIA OFERT</w:t>
      </w:r>
    </w:p>
    <w:p w14:paraId="41D0423E" w14:textId="4A6F0A01" w:rsidR="00AE3E48" w:rsidRPr="006261C4"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AE3E48" w:rsidRPr="006261C4">
        <w:rPr>
          <w:rFonts w:ascii="Times New Roman" w:hAnsi="Times New Roman"/>
          <w:sz w:val="24"/>
        </w:rPr>
        <w:t xml:space="preserve">Ofertę należy </w:t>
      </w:r>
      <w:r w:rsidR="00AF3D9A">
        <w:rPr>
          <w:rFonts w:ascii="Times New Roman" w:hAnsi="Times New Roman"/>
          <w:sz w:val="24"/>
        </w:rPr>
        <w:t xml:space="preserve">złożyć poprzez Portal </w:t>
      </w:r>
      <w:r w:rsidR="00377519">
        <w:rPr>
          <w:rFonts w:ascii="Times New Roman" w:hAnsi="Times New Roman"/>
          <w:sz w:val="24"/>
        </w:rPr>
        <w:t>e</w:t>
      </w:r>
      <w:r w:rsidR="008B6C61">
        <w:rPr>
          <w:rFonts w:ascii="Times New Roman" w:hAnsi="Times New Roman"/>
          <w:sz w:val="24"/>
        </w:rPr>
        <w:t>-</w:t>
      </w:r>
      <w:r w:rsidR="00AF3D9A">
        <w:rPr>
          <w:rFonts w:ascii="Times New Roman" w:hAnsi="Times New Roman"/>
          <w:sz w:val="24"/>
        </w:rPr>
        <w:t>Z</w:t>
      </w:r>
      <w:r w:rsidR="00377519">
        <w:rPr>
          <w:rFonts w:ascii="Times New Roman" w:hAnsi="Times New Roman"/>
          <w:sz w:val="24"/>
        </w:rPr>
        <w:t>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Pr>
          <w:rFonts w:ascii="Times New Roman" w:hAnsi="Times New Roman"/>
          <w:sz w:val="24"/>
        </w:rPr>
        <w:br/>
      </w:r>
      <w:r w:rsidR="00AE3E48" w:rsidRPr="006261C4">
        <w:rPr>
          <w:rFonts w:ascii="Times New Roman" w:hAnsi="Times New Roman"/>
          <w:sz w:val="24"/>
        </w:rPr>
        <w:t xml:space="preserve">w terminie </w:t>
      </w:r>
      <w:r w:rsidR="00AE3E48" w:rsidRPr="006261C4">
        <w:rPr>
          <w:rFonts w:ascii="Times New Roman" w:hAnsi="Times New Roman"/>
          <w:b/>
          <w:sz w:val="24"/>
        </w:rPr>
        <w:t xml:space="preserve">do dnia </w:t>
      </w:r>
      <w:r w:rsidR="009448C8">
        <w:rPr>
          <w:rFonts w:ascii="Times New Roman" w:hAnsi="Times New Roman"/>
          <w:b/>
          <w:sz w:val="24"/>
        </w:rPr>
        <w:t>13 grudnia</w:t>
      </w:r>
      <w:r w:rsidR="002C5B31" w:rsidRPr="00A812BB">
        <w:rPr>
          <w:rFonts w:ascii="Times New Roman" w:hAnsi="Times New Roman"/>
          <w:b/>
          <w:sz w:val="24"/>
        </w:rPr>
        <w:t xml:space="preserve"> </w:t>
      </w:r>
      <w:r w:rsidR="00AE3E48" w:rsidRPr="006261C4">
        <w:rPr>
          <w:rFonts w:ascii="Times New Roman" w:hAnsi="Times New Roman"/>
          <w:b/>
          <w:sz w:val="24"/>
        </w:rPr>
        <w:t>202</w:t>
      </w:r>
      <w:r w:rsidR="00CB3163">
        <w:rPr>
          <w:rFonts w:ascii="Times New Roman" w:hAnsi="Times New Roman"/>
          <w:b/>
          <w:sz w:val="24"/>
        </w:rPr>
        <w:t>3</w:t>
      </w:r>
      <w:r w:rsidR="00AE3E48" w:rsidRPr="006261C4">
        <w:rPr>
          <w:rFonts w:ascii="Times New Roman" w:hAnsi="Times New Roman"/>
          <w:b/>
          <w:sz w:val="24"/>
        </w:rPr>
        <w:t xml:space="preserve"> roku -  godz. </w:t>
      </w:r>
      <w:r w:rsidR="004825ED">
        <w:rPr>
          <w:rFonts w:ascii="Times New Roman" w:hAnsi="Times New Roman"/>
          <w:b/>
          <w:sz w:val="24"/>
        </w:rPr>
        <w:t>8</w:t>
      </w:r>
      <w:r w:rsidR="00AE3E48" w:rsidRPr="006261C4">
        <w:rPr>
          <w:rFonts w:ascii="Times New Roman" w:hAnsi="Times New Roman"/>
          <w:b/>
          <w:sz w:val="24"/>
        </w:rPr>
        <w:t>:00.</w:t>
      </w:r>
    </w:p>
    <w:p w14:paraId="6D8A094E" w14:textId="035A4442" w:rsidR="00AE3E48" w:rsidRPr="006401C7"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AE3E48" w:rsidRPr="006261C4">
        <w:rPr>
          <w:rFonts w:ascii="Times New Roman" w:hAnsi="Times New Roman"/>
          <w:sz w:val="24"/>
        </w:rPr>
        <w:t xml:space="preserve">Otwarcie ofert nastąpi w dniu </w:t>
      </w:r>
      <w:r w:rsidR="009448C8">
        <w:rPr>
          <w:rFonts w:ascii="Times New Roman" w:hAnsi="Times New Roman"/>
          <w:b/>
          <w:sz w:val="24"/>
        </w:rPr>
        <w:t>13 grudnia</w:t>
      </w:r>
      <w:r w:rsidR="00A812BB" w:rsidRPr="00A812BB">
        <w:rPr>
          <w:rFonts w:ascii="Times New Roman" w:hAnsi="Times New Roman"/>
          <w:b/>
          <w:sz w:val="24"/>
        </w:rPr>
        <w:t xml:space="preserve"> </w:t>
      </w:r>
      <w:r w:rsidR="00CB3163" w:rsidRPr="006261C4">
        <w:rPr>
          <w:rFonts w:ascii="Times New Roman" w:hAnsi="Times New Roman"/>
          <w:b/>
          <w:sz w:val="24"/>
        </w:rPr>
        <w:t>202</w:t>
      </w:r>
      <w:r w:rsidR="00CB3163">
        <w:rPr>
          <w:rFonts w:ascii="Times New Roman" w:hAnsi="Times New Roman"/>
          <w:b/>
          <w:sz w:val="24"/>
        </w:rPr>
        <w:t>3</w:t>
      </w:r>
      <w:r w:rsidR="00CB3163" w:rsidRPr="006261C4">
        <w:rPr>
          <w:rFonts w:ascii="Times New Roman" w:hAnsi="Times New Roman"/>
          <w:b/>
          <w:sz w:val="24"/>
        </w:rPr>
        <w:t xml:space="preserve"> roku</w:t>
      </w:r>
      <w:r w:rsidR="00AE3E48" w:rsidRPr="006261C4">
        <w:rPr>
          <w:rFonts w:ascii="Times New Roman" w:hAnsi="Times New Roman"/>
          <w:sz w:val="24"/>
        </w:rPr>
        <w:t xml:space="preserve">, o </w:t>
      </w:r>
      <w:r w:rsidR="00AE3E48" w:rsidRPr="00A8442A">
        <w:rPr>
          <w:rFonts w:ascii="Times New Roman" w:hAnsi="Times New Roman"/>
          <w:sz w:val="24"/>
        </w:rPr>
        <w:t xml:space="preserve">godzinie </w:t>
      </w:r>
      <w:r w:rsidR="00F72A4F" w:rsidRPr="00A8442A">
        <w:rPr>
          <w:rFonts w:ascii="Times New Roman" w:hAnsi="Times New Roman"/>
          <w:sz w:val="24"/>
        </w:rPr>
        <w:t>0</w:t>
      </w:r>
      <w:r w:rsidR="00A8442A" w:rsidRPr="00A8442A">
        <w:rPr>
          <w:rFonts w:ascii="Times New Roman" w:hAnsi="Times New Roman"/>
          <w:sz w:val="24"/>
        </w:rPr>
        <w:t>9</w:t>
      </w:r>
      <w:r w:rsidR="00AE3E48" w:rsidRPr="00A8442A">
        <w:rPr>
          <w:rFonts w:ascii="Times New Roman" w:hAnsi="Times New Roman"/>
          <w:sz w:val="24"/>
        </w:rPr>
        <w:t>:</w:t>
      </w:r>
      <w:r w:rsidR="00A8442A" w:rsidRPr="00A8442A">
        <w:rPr>
          <w:rFonts w:ascii="Times New Roman" w:hAnsi="Times New Roman"/>
          <w:sz w:val="24"/>
        </w:rPr>
        <w:t>00</w:t>
      </w:r>
      <w:r w:rsidR="00AE3E48" w:rsidRPr="006261C4">
        <w:rPr>
          <w:rFonts w:ascii="Times New Roman" w:hAnsi="Times New Roman"/>
          <w:sz w:val="24"/>
        </w:rPr>
        <w:t>.</w:t>
      </w:r>
    </w:p>
    <w:p w14:paraId="6393EBCC" w14:textId="34237124" w:rsidR="006401C7" w:rsidRPr="006261C4"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t xml:space="preserve"> </w:t>
      </w:r>
      <w:r w:rsidR="006401C7">
        <w:rPr>
          <w:rFonts w:ascii="Times New Roman" w:hAnsi="Times New Roman"/>
          <w:sz w:val="24"/>
        </w:rPr>
        <w:t>Zamawiający nie przewiduje jawnego otwarcia ofert.</w:t>
      </w:r>
    </w:p>
    <w:p w14:paraId="3CC9D1B1" w14:textId="1F046634" w:rsidR="00AE3E48" w:rsidRPr="006261C4" w:rsidRDefault="00A1281B">
      <w:pPr>
        <w:pStyle w:val="Akapitzlist"/>
        <w:numPr>
          <w:ilvl w:val="1"/>
          <w:numId w:val="28"/>
        </w:numPr>
        <w:spacing w:line="240" w:lineRule="auto"/>
        <w:rPr>
          <w:rFonts w:ascii="Times New Roman" w:hAnsi="Times New Roman"/>
          <w:b/>
          <w:sz w:val="24"/>
          <w:lang w:eastAsia="pl-PL"/>
        </w:rPr>
      </w:pPr>
      <w:r>
        <w:rPr>
          <w:rFonts w:ascii="Times New Roman" w:hAnsi="Times New Roman"/>
          <w:sz w:val="24"/>
        </w:rPr>
        <w:lastRenderedPageBreak/>
        <w:t xml:space="preserve"> </w:t>
      </w:r>
      <w:r w:rsidR="00AE3E48"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9" w:name="mip51081239"/>
      <w:bookmarkEnd w:id="9"/>
    </w:p>
    <w:p w14:paraId="257E5250"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10" w:name="mip51081240"/>
      <w:bookmarkEnd w:id="10"/>
    </w:p>
    <w:p w14:paraId="7A2886D3" w14:textId="77777777" w:rsidR="00AE3E48"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1" w:name="mip51081241"/>
      <w:bookmarkEnd w:id="11"/>
    </w:p>
    <w:p w14:paraId="7FC93C97" w14:textId="77777777" w:rsidR="003444B4" w:rsidRPr="006261C4" w:rsidRDefault="00AE3E48">
      <w:pPr>
        <w:pStyle w:val="Akapitzlist"/>
        <w:numPr>
          <w:ilvl w:val="1"/>
          <w:numId w:val="2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2" w:name="mip51081243"/>
      <w:bookmarkEnd w:id="12"/>
    </w:p>
    <w:p w14:paraId="66267B71" w14:textId="77777777" w:rsidR="00AE3E48" w:rsidRPr="006261C4"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3" w:name="mip51081244"/>
      <w:bookmarkEnd w:id="13"/>
    </w:p>
    <w:p w14:paraId="6D5A915D" w14:textId="77777777" w:rsidR="00AE3E48" w:rsidRPr="00AF3D9A" w:rsidRDefault="00AE3E48">
      <w:pPr>
        <w:pStyle w:val="Akapitzlist"/>
        <w:numPr>
          <w:ilvl w:val="0"/>
          <w:numId w:val="19"/>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540EFD72" w14:textId="77777777" w:rsidR="00AF3D9A" w:rsidRPr="006261C4" w:rsidRDefault="00AF3D9A" w:rsidP="00AF3D9A">
      <w:pPr>
        <w:pStyle w:val="Akapitzlist"/>
        <w:spacing w:line="240" w:lineRule="auto"/>
        <w:ind w:left="1715"/>
        <w:rPr>
          <w:rFonts w:ascii="Times New Roman" w:hAnsi="Times New Roman"/>
          <w:b/>
          <w:sz w:val="24"/>
          <w:lang w:eastAsia="pl-PL"/>
        </w:rPr>
      </w:pPr>
    </w:p>
    <w:p w14:paraId="46C19E7A" w14:textId="77777777" w:rsidR="00AF3D9A" w:rsidRPr="00D22CC0" w:rsidRDefault="00AF3D9A" w:rsidP="00AF3D9A">
      <w:pPr>
        <w:tabs>
          <w:tab w:val="left" w:pos="426"/>
        </w:tabs>
        <w:spacing w:line="240" w:lineRule="auto"/>
        <w:rPr>
          <w:rFonts w:ascii="Times New Roman" w:eastAsia="MS Mincho" w:hAnsi="Times New Roman"/>
          <w:b/>
          <w:sz w:val="24"/>
          <w:lang w:eastAsia="pl-PL"/>
        </w:rPr>
      </w:pPr>
      <w:r w:rsidRPr="00D22CC0">
        <w:rPr>
          <w:rFonts w:ascii="Times New Roman" w:eastAsia="MS Mincho" w:hAnsi="Times New Roman"/>
          <w:b/>
          <w:sz w:val="24"/>
          <w:lang w:eastAsia="pl-PL"/>
        </w:rPr>
        <w:t>14.OPIS KRYTERIÓW, KTÓRYMI ZAMAWIAJĄCY BĘDZIE KIEROWAŁ SIĘ PRZY WYBORZE OFERTY WRAZ Z PODANIEM WAG TYCH KRYTERIÓW I SPOSOBU OCENY OFERT</w:t>
      </w:r>
    </w:p>
    <w:p w14:paraId="5C7ABD67" w14:textId="77777777" w:rsidR="00AF3D9A" w:rsidRPr="00AF3D9A" w:rsidRDefault="00AF3D9A" w:rsidP="00AF3D9A">
      <w:pPr>
        <w:tabs>
          <w:tab w:val="left" w:pos="426"/>
        </w:tabs>
        <w:spacing w:line="240" w:lineRule="auto"/>
        <w:rPr>
          <w:rFonts w:ascii="Times New Roman" w:eastAsia="MS Mincho" w:hAnsi="Times New Roman"/>
          <w:b/>
          <w:color w:val="000000" w:themeColor="text1"/>
          <w:sz w:val="24"/>
          <w:lang w:eastAsia="pl-PL"/>
        </w:rPr>
      </w:pPr>
    </w:p>
    <w:p w14:paraId="0CE97BCD" w14:textId="082DEC44" w:rsidR="00AF3D9A" w:rsidRPr="00AF3D9A" w:rsidRDefault="00AF3D9A">
      <w:pPr>
        <w:numPr>
          <w:ilvl w:val="1"/>
          <w:numId w:val="37"/>
        </w:numPr>
        <w:tabs>
          <w:tab w:val="left" w:pos="1276"/>
        </w:tabs>
        <w:suppressAutoHyphens/>
        <w:contextualSpacing/>
        <w:rPr>
          <w:rFonts w:ascii="Times New Roman" w:eastAsia="MS Mincho" w:hAnsi="Times New Roman"/>
          <w:b/>
          <w:color w:val="000000" w:themeColor="text1"/>
          <w:sz w:val="24"/>
        </w:rPr>
      </w:pPr>
      <w:r w:rsidRPr="00AF3D9A">
        <w:rPr>
          <w:rFonts w:ascii="Times New Roman" w:hAnsi="Times New Roman"/>
          <w:sz w:val="24"/>
          <w:lang w:eastAsia="pl-PL"/>
        </w:rPr>
        <w:t xml:space="preserve"> </w:t>
      </w:r>
      <w:r w:rsidRPr="00AF3D9A">
        <w:rPr>
          <w:rFonts w:ascii="Times New Roman" w:eastAsia="MS Mincho" w:hAnsi="Times New Roman"/>
          <w:color w:val="000000" w:themeColor="text1"/>
          <w:sz w:val="24"/>
        </w:rPr>
        <w:t xml:space="preserve">Oceny złożonych ofert dokona komisja, zgodnie z wymogami ustawy </w:t>
      </w:r>
      <w:proofErr w:type="spellStart"/>
      <w:r w:rsidRPr="00AF3D9A">
        <w:rPr>
          <w:rFonts w:ascii="Times New Roman" w:eastAsia="MS Mincho" w:hAnsi="Times New Roman"/>
          <w:color w:val="000000" w:themeColor="text1"/>
          <w:sz w:val="24"/>
        </w:rPr>
        <w:t>Pzp</w:t>
      </w:r>
      <w:proofErr w:type="spellEnd"/>
      <w:r w:rsidRPr="00AF3D9A">
        <w:rPr>
          <w:rFonts w:ascii="Times New Roman" w:eastAsia="MS Mincho" w:hAnsi="Times New Roman"/>
          <w:color w:val="000000" w:themeColor="text1"/>
          <w:sz w:val="24"/>
        </w:rPr>
        <w:t>.</w:t>
      </w:r>
    </w:p>
    <w:p w14:paraId="743F13E7" w14:textId="186C5CF5" w:rsidR="00AF3D9A" w:rsidRPr="00AF3D9A" w:rsidRDefault="00BE1845">
      <w:pPr>
        <w:numPr>
          <w:ilvl w:val="1"/>
          <w:numId w:val="37"/>
        </w:numPr>
        <w:tabs>
          <w:tab w:val="left" w:pos="1276"/>
        </w:tabs>
        <w:suppressAutoHyphens/>
        <w:contextualSpacing/>
        <w:rPr>
          <w:rFonts w:ascii="Times New Roman" w:eastAsia="MS Mincho" w:hAnsi="Times New Roman"/>
          <w:b/>
          <w:color w:val="000000" w:themeColor="text1"/>
          <w:sz w:val="24"/>
        </w:rPr>
      </w:pPr>
      <w:r>
        <w:rPr>
          <w:rFonts w:ascii="Times New Roman" w:eastAsia="MS Mincho" w:hAnsi="Times New Roman"/>
          <w:color w:val="000000" w:themeColor="text1"/>
          <w:sz w:val="24"/>
        </w:rPr>
        <w:t xml:space="preserve"> </w:t>
      </w:r>
      <w:r w:rsidR="00C423E0" w:rsidRPr="00C423E0">
        <w:rPr>
          <w:rFonts w:ascii="Times New Roman" w:eastAsia="MS Mincho" w:hAnsi="Times New Roman"/>
          <w:color w:val="000000" w:themeColor="text1"/>
          <w:sz w:val="24"/>
        </w:rPr>
        <w:t>Przy wyborze oferty za najkorzystniejszą zostanie uznana oferta, która uzyska najwyższą liczbę punktów obliczonych w oparciu o ustalone kryteria, wg wzoru przedstawionego w tabeli:</w:t>
      </w:r>
    </w:p>
    <w:tbl>
      <w:tblPr>
        <w:tblW w:w="0" w:type="auto"/>
        <w:tblInd w:w="862" w:type="dxa"/>
        <w:tblCellMar>
          <w:left w:w="0" w:type="dxa"/>
          <w:right w:w="0" w:type="dxa"/>
        </w:tblCellMar>
        <w:tblLook w:val="04A0" w:firstRow="1" w:lastRow="0" w:firstColumn="1" w:lastColumn="0" w:noHBand="0" w:noVBand="1"/>
      </w:tblPr>
      <w:tblGrid>
        <w:gridCol w:w="1055"/>
        <w:gridCol w:w="4550"/>
        <w:gridCol w:w="2520"/>
      </w:tblGrid>
      <w:tr w:rsidR="00C423E0" w:rsidRPr="00C423E0" w14:paraId="1B0D7E66" w14:textId="77777777" w:rsidTr="00C423E0">
        <w:trPr>
          <w:trHeight w:val="671"/>
        </w:trPr>
        <w:tc>
          <w:tcPr>
            <w:tcW w:w="8028" w:type="dxa"/>
            <w:gridSpan w:val="3"/>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2CF0E80E"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 </w:t>
            </w:r>
          </w:p>
          <w:p w14:paraId="31032353"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LP          =             A  i  B gdzie:</w:t>
            </w:r>
          </w:p>
          <w:p w14:paraId="606EF081"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 </w:t>
            </w:r>
          </w:p>
        </w:tc>
      </w:tr>
      <w:tr w:rsidR="00C423E0" w:rsidRPr="00C423E0" w14:paraId="40E13AE3" w14:textId="77777777" w:rsidTr="00C423E0">
        <w:tc>
          <w:tcPr>
            <w:tcW w:w="5508"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FB6DA5B"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Kryterium</w:t>
            </w:r>
          </w:p>
        </w:tc>
        <w:tc>
          <w:tcPr>
            <w:tcW w:w="2520" w:type="dxa"/>
            <w:tcBorders>
              <w:top w:val="nil"/>
              <w:left w:val="nil"/>
              <w:bottom w:val="single" w:sz="8" w:space="0" w:color="auto"/>
              <w:right w:val="single" w:sz="8" w:space="0" w:color="auto"/>
            </w:tcBorders>
            <w:tcMar>
              <w:top w:w="0" w:type="dxa"/>
              <w:left w:w="70" w:type="dxa"/>
              <w:bottom w:w="0" w:type="dxa"/>
              <w:right w:w="70" w:type="dxa"/>
            </w:tcMar>
            <w:hideMark/>
          </w:tcPr>
          <w:p w14:paraId="54E3C3F4"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Ranga (pkt)</w:t>
            </w:r>
          </w:p>
        </w:tc>
      </w:tr>
      <w:tr w:rsidR="00C423E0" w:rsidRPr="00C423E0" w14:paraId="672938A4"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B9CE8BD"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A</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6D995F11" w14:textId="7777777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liczba punktów uzyskanych w kryterium  – cena oferty</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FE10929"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60 pkt</w:t>
            </w:r>
          </w:p>
        </w:tc>
      </w:tr>
      <w:tr w:rsidR="00C423E0" w:rsidRPr="00C423E0" w14:paraId="13C8BC93"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36EE81C"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B</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40CB4FAA" w14:textId="188E16F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 xml:space="preserve">liczba punktów uzyskanych w kryterium – </w:t>
            </w:r>
            <w:r w:rsidR="00D22CC0">
              <w:rPr>
                <w:rFonts w:ascii="Times New Roman" w:hAnsi="Times New Roman"/>
                <w:sz w:val="24"/>
              </w:rPr>
              <w:t>gotowość do pracy</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2BC1043"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40 pkt</w:t>
            </w:r>
          </w:p>
        </w:tc>
      </w:tr>
      <w:tr w:rsidR="00C423E0" w:rsidRPr="00C423E0" w14:paraId="5ACC2394" w14:textId="77777777" w:rsidTr="00C423E0">
        <w:tc>
          <w:tcPr>
            <w:tcW w:w="95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6F70BE7"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LP</w:t>
            </w:r>
          </w:p>
        </w:tc>
        <w:tc>
          <w:tcPr>
            <w:tcW w:w="4550" w:type="dxa"/>
            <w:tcBorders>
              <w:top w:val="nil"/>
              <w:left w:val="nil"/>
              <w:bottom w:val="single" w:sz="8" w:space="0" w:color="auto"/>
              <w:right w:val="single" w:sz="8" w:space="0" w:color="auto"/>
            </w:tcBorders>
            <w:tcMar>
              <w:top w:w="0" w:type="dxa"/>
              <w:left w:w="70" w:type="dxa"/>
              <w:bottom w:w="0" w:type="dxa"/>
              <w:right w:w="70" w:type="dxa"/>
            </w:tcMar>
            <w:hideMark/>
          </w:tcPr>
          <w:p w14:paraId="1E904EBF" w14:textId="77777777" w:rsidR="00C423E0" w:rsidRPr="00C423E0" w:rsidRDefault="00C423E0" w:rsidP="00C423E0">
            <w:pPr>
              <w:spacing w:line="276" w:lineRule="auto"/>
              <w:jc w:val="left"/>
              <w:rPr>
                <w:rFonts w:ascii="Times New Roman" w:hAnsi="Times New Roman"/>
                <w:sz w:val="24"/>
              </w:rPr>
            </w:pPr>
            <w:r w:rsidRPr="00C423E0">
              <w:rPr>
                <w:rFonts w:ascii="Times New Roman" w:hAnsi="Times New Roman"/>
                <w:sz w:val="24"/>
              </w:rPr>
              <w:t>Liczba wszystkich punktów uzyskanych przez ofertę badaną</w:t>
            </w:r>
          </w:p>
        </w:tc>
        <w:tc>
          <w:tcPr>
            <w:tcW w:w="25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129C736" w14:textId="77777777" w:rsidR="00C423E0" w:rsidRPr="00C423E0" w:rsidRDefault="00C423E0" w:rsidP="00C423E0">
            <w:pPr>
              <w:spacing w:after="15"/>
              <w:ind w:left="634"/>
              <w:rPr>
                <w:rFonts w:ascii="Times New Roman" w:hAnsi="Times New Roman"/>
                <w:sz w:val="24"/>
              </w:rPr>
            </w:pPr>
            <w:r w:rsidRPr="00C423E0">
              <w:rPr>
                <w:rFonts w:ascii="Times New Roman" w:hAnsi="Times New Roman"/>
                <w:sz w:val="24"/>
              </w:rPr>
              <w:t>RAZEM     100 pkt</w:t>
            </w:r>
          </w:p>
        </w:tc>
      </w:tr>
    </w:tbl>
    <w:p w14:paraId="1442CA61" w14:textId="77777777" w:rsidR="00AF3D9A" w:rsidRPr="00AF3D9A" w:rsidRDefault="00AF3D9A" w:rsidP="00AF3D9A">
      <w:pPr>
        <w:tabs>
          <w:tab w:val="left" w:pos="1276"/>
        </w:tabs>
        <w:suppressAutoHyphens/>
        <w:ind w:left="993"/>
        <w:rPr>
          <w:rFonts w:ascii="Times New Roman" w:eastAsia="MS Mincho" w:hAnsi="Times New Roman"/>
          <w:color w:val="000000" w:themeColor="text1"/>
          <w:sz w:val="24"/>
        </w:rPr>
      </w:pPr>
    </w:p>
    <w:p w14:paraId="615AB843" w14:textId="77777777" w:rsidR="00AF3D9A" w:rsidRDefault="00AF3D9A">
      <w:pPr>
        <w:numPr>
          <w:ilvl w:val="1"/>
          <w:numId w:val="37"/>
        </w:numPr>
        <w:tabs>
          <w:tab w:val="left" w:pos="1276"/>
        </w:tabs>
        <w:suppressAutoHyphens/>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Punkty przyznawane za kryterium cena będą liczone według następujących wzorów.</w:t>
      </w:r>
    </w:p>
    <w:p w14:paraId="71010FEA" w14:textId="77777777" w:rsidR="003B3A63" w:rsidRPr="00AF3D9A" w:rsidRDefault="003B3A63" w:rsidP="003B3A63">
      <w:pPr>
        <w:tabs>
          <w:tab w:val="left" w:pos="1276"/>
        </w:tabs>
        <w:suppressAutoHyphens/>
        <w:ind w:left="840"/>
        <w:contextualSpacing/>
        <w:rPr>
          <w:rFonts w:ascii="Times New Roman" w:eastAsia="MS Mincho" w:hAnsi="Times New Roman"/>
          <w:color w:val="000000" w:themeColor="text1"/>
          <w:sz w:val="24"/>
        </w:rPr>
      </w:pPr>
    </w:p>
    <w:p w14:paraId="705BD80D" w14:textId="77777777"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Kryterium Nr 1 – Cena</w:t>
      </w:r>
    </w:p>
    <w:p w14:paraId="0E7C5247" w14:textId="1613544B" w:rsidR="00AF3D9A" w:rsidRPr="00AF3D9A" w:rsidRDefault="00AF3D9A" w:rsidP="00AF3D9A">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color w:val="000000" w:themeColor="text1"/>
          <w:sz w:val="24"/>
        </w:rPr>
        <w:t>Ocenie zostanie poddana cena brutto oferty za realizację zamówienia</w:t>
      </w:r>
      <w:r w:rsidR="00491266">
        <w:rPr>
          <w:rFonts w:ascii="Times New Roman" w:eastAsia="MS Mincho" w:hAnsi="Times New Roman"/>
          <w:color w:val="000000" w:themeColor="text1"/>
          <w:sz w:val="24"/>
        </w:rPr>
        <w:t xml:space="preserve"> </w:t>
      </w:r>
      <w:r w:rsidR="00C63FEF">
        <w:rPr>
          <w:rFonts w:ascii="Times New Roman" w:eastAsia="MS Mincho" w:hAnsi="Times New Roman"/>
          <w:color w:val="000000" w:themeColor="text1"/>
          <w:sz w:val="24"/>
        </w:rPr>
        <w:t>według szacunkowych godzin</w:t>
      </w:r>
      <w:r w:rsidR="00491266">
        <w:rPr>
          <w:rFonts w:ascii="Times New Roman" w:eastAsia="MS Mincho" w:hAnsi="Times New Roman"/>
          <w:color w:val="000000" w:themeColor="text1"/>
          <w:sz w:val="24"/>
        </w:rPr>
        <w:t xml:space="preserve"> pracy sprzętu</w:t>
      </w:r>
      <w:r w:rsidRPr="00AF3D9A">
        <w:rPr>
          <w:rFonts w:ascii="Times New Roman" w:eastAsia="MS Mincho" w:hAnsi="Times New Roman"/>
          <w:color w:val="000000" w:themeColor="text1"/>
          <w:sz w:val="24"/>
        </w:rPr>
        <w:t>, obliczona przez Wykonawcę zgodnie z</w:t>
      </w:r>
      <w:r w:rsidR="00C63FEF">
        <w:rPr>
          <w:rFonts w:ascii="Times New Roman" w:eastAsia="MS Mincho" w:hAnsi="Times New Roman"/>
          <w:color w:val="000000" w:themeColor="text1"/>
          <w:sz w:val="24"/>
        </w:rPr>
        <w:t> </w:t>
      </w:r>
      <w:r w:rsidRPr="00AF3D9A">
        <w:rPr>
          <w:rFonts w:ascii="Times New Roman" w:eastAsia="MS Mincho" w:hAnsi="Times New Roman"/>
          <w:color w:val="000000" w:themeColor="text1"/>
          <w:sz w:val="24"/>
        </w:rPr>
        <w:t>przepisami prawa oraz sposobem obliczania ceny oferty</w:t>
      </w:r>
      <w:r w:rsidR="00491266">
        <w:rPr>
          <w:rFonts w:ascii="Times New Roman" w:eastAsia="MS Mincho" w:hAnsi="Times New Roman"/>
          <w:color w:val="000000" w:themeColor="text1"/>
          <w:sz w:val="24"/>
        </w:rPr>
        <w:t>.</w:t>
      </w:r>
    </w:p>
    <w:p w14:paraId="477FC5F2" w14:textId="4A6603F1" w:rsidR="000A11BD" w:rsidRPr="000A11BD"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lastRenderedPageBreak/>
        <w:t>Cenę ( brutto) pracy sprzętu</w:t>
      </w:r>
      <w:r w:rsidR="00491266">
        <w:rPr>
          <w:rFonts w:ascii="Times New Roman" w:eastAsia="MS Mincho" w:hAnsi="Times New Roman"/>
          <w:color w:val="000000" w:themeColor="text1"/>
          <w:sz w:val="24"/>
        </w:rPr>
        <w:t xml:space="preserve"> </w:t>
      </w:r>
      <w:r w:rsidRPr="000A11BD">
        <w:rPr>
          <w:rFonts w:ascii="Times New Roman" w:eastAsia="MS Mincho" w:hAnsi="Times New Roman"/>
          <w:color w:val="000000" w:themeColor="text1"/>
          <w:sz w:val="24"/>
        </w:rPr>
        <w:t>należy obliczyć w następujący sposób:</w:t>
      </w:r>
    </w:p>
    <w:p w14:paraId="10187D08" w14:textId="031A84CE" w:rsidR="000A11BD" w:rsidRPr="000A11BD" w:rsidRDefault="00C63FEF" w:rsidP="000A11BD">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w załączonej tabeli (każda osobna dla danego Rejonu) należy uzupełnić stawki </w:t>
      </w:r>
      <w:r w:rsidR="000A11BD" w:rsidRPr="000A11BD">
        <w:rPr>
          <w:rFonts w:ascii="Times New Roman" w:eastAsia="MS Mincho" w:hAnsi="Times New Roman"/>
          <w:color w:val="000000" w:themeColor="text1"/>
          <w:sz w:val="24"/>
        </w:rPr>
        <w:t>za 1 godz. pracy przy odśnieżaniu</w:t>
      </w:r>
      <w:r>
        <w:rPr>
          <w:rFonts w:ascii="Times New Roman" w:eastAsia="MS Mincho" w:hAnsi="Times New Roman"/>
          <w:color w:val="000000" w:themeColor="text1"/>
          <w:sz w:val="24"/>
        </w:rPr>
        <w:t>,</w:t>
      </w:r>
      <w:r w:rsidR="000A11BD" w:rsidRPr="000A11BD">
        <w:rPr>
          <w:rFonts w:ascii="Times New Roman" w:eastAsia="MS Mincho" w:hAnsi="Times New Roman"/>
          <w:color w:val="000000" w:themeColor="text1"/>
          <w:sz w:val="24"/>
        </w:rPr>
        <w:t xml:space="preserve"> pracy przy piaskowaniu</w:t>
      </w:r>
      <w:r>
        <w:rPr>
          <w:rFonts w:ascii="Times New Roman" w:eastAsia="MS Mincho" w:hAnsi="Times New Roman"/>
          <w:color w:val="000000" w:themeColor="text1"/>
          <w:sz w:val="24"/>
        </w:rPr>
        <w:t xml:space="preserve">, </w:t>
      </w:r>
      <w:r w:rsidR="000A11BD" w:rsidRPr="000A11BD">
        <w:rPr>
          <w:rFonts w:ascii="Times New Roman" w:eastAsia="MS Mincho" w:hAnsi="Times New Roman"/>
          <w:color w:val="000000" w:themeColor="text1"/>
          <w:sz w:val="24"/>
        </w:rPr>
        <w:t>pracy przy odśnieżaniu z piaskowaniem</w:t>
      </w:r>
      <w:r>
        <w:rPr>
          <w:rFonts w:ascii="Times New Roman" w:eastAsia="MS Mincho" w:hAnsi="Times New Roman"/>
          <w:color w:val="000000" w:themeColor="text1"/>
          <w:sz w:val="24"/>
        </w:rPr>
        <w:t xml:space="preserve"> i pomnożyć przez przyjęte szacunkowe ilości godzin, następnie należy dodać wszystkie pozycje</w:t>
      </w:r>
      <w:r w:rsidR="006A2D63">
        <w:rPr>
          <w:rFonts w:ascii="Times New Roman" w:eastAsia="MS Mincho" w:hAnsi="Times New Roman"/>
          <w:color w:val="000000" w:themeColor="text1"/>
          <w:sz w:val="24"/>
        </w:rPr>
        <w:t xml:space="preserve"> iloczynów</w:t>
      </w:r>
      <w:r w:rsidR="000A11BD" w:rsidRPr="000A11BD">
        <w:rPr>
          <w:rFonts w:ascii="Times New Roman" w:eastAsia="MS Mincho" w:hAnsi="Times New Roman"/>
          <w:color w:val="000000" w:themeColor="text1"/>
          <w:sz w:val="24"/>
        </w:rPr>
        <w:t>. Tą kwotę należy  wpisać do oferty</w:t>
      </w:r>
      <w:r w:rsidR="006A2D63">
        <w:rPr>
          <w:rFonts w:ascii="Times New Roman" w:eastAsia="MS Mincho" w:hAnsi="Times New Roman"/>
          <w:color w:val="000000" w:themeColor="text1"/>
          <w:sz w:val="24"/>
        </w:rPr>
        <w:t>.</w:t>
      </w:r>
    </w:p>
    <w:p w14:paraId="5F52A737" w14:textId="4BE2F74A" w:rsidR="00965709" w:rsidRDefault="00965709" w:rsidP="006A2D63">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(Dla Rejonu VII – kwotę do oferty należy wpisać z zastosowaniem przygotowanych tabel, </w:t>
      </w:r>
      <w:r w:rsidR="00B0211A">
        <w:rPr>
          <w:rFonts w:ascii="Times New Roman" w:eastAsia="MS Mincho" w:hAnsi="Times New Roman"/>
          <w:color w:val="000000" w:themeColor="text1"/>
          <w:sz w:val="24"/>
        </w:rPr>
        <w:t xml:space="preserve">a </w:t>
      </w:r>
      <w:r>
        <w:rPr>
          <w:rFonts w:ascii="Times New Roman" w:eastAsia="MS Mincho" w:hAnsi="Times New Roman"/>
          <w:color w:val="000000" w:themeColor="text1"/>
          <w:sz w:val="24"/>
        </w:rPr>
        <w:t xml:space="preserve">obliczenia </w:t>
      </w:r>
      <w:r w:rsidR="006A2D63">
        <w:rPr>
          <w:rFonts w:ascii="Times New Roman" w:eastAsia="MS Mincho" w:hAnsi="Times New Roman"/>
          <w:color w:val="000000" w:themeColor="text1"/>
          <w:sz w:val="24"/>
        </w:rPr>
        <w:t>należy przeprowadzić jak w pozostałych przypadkach</w:t>
      </w:r>
      <w:r w:rsidR="00B0211A">
        <w:rPr>
          <w:rFonts w:ascii="Times New Roman" w:eastAsia="MS Mincho" w:hAnsi="Times New Roman"/>
          <w:color w:val="000000" w:themeColor="text1"/>
          <w:sz w:val="24"/>
        </w:rPr>
        <w:t>)</w:t>
      </w:r>
    </w:p>
    <w:p w14:paraId="4D65EC23" w14:textId="3C1C1401" w:rsidR="00965709" w:rsidRPr="000A11BD" w:rsidRDefault="00965709" w:rsidP="000A11BD">
      <w:pPr>
        <w:tabs>
          <w:tab w:val="left" w:pos="1276"/>
        </w:tabs>
        <w:suppressAutoHyphens/>
        <w:ind w:left="993"/>
        <w:rPr>
          <w:rFonts w:ascii="Times New Roman" w:eastAsia="MS Mincho" w:hAnsi="Times New Roman"/>
          <w:color w:val="000000" w:themeColor="text1"/>
          <w:sz w:val="24"/>
        </w:rPr>
      </w:pPr>
    </w:p>
    <w:p w14:paraId="79173C8C" w14:textId="3F4C3CAE" w:rsidR="000A11BD" w:rsidRPr="000A11BD"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t>Oferta z najniższą ceną otrzyma maksymalną liczbę punktów – 60</w:t>
      </w:r>
      <w:r w:rsidR="00491266">
        <w:rPr>
          <w:rFonts w:ascii="Times New Roman" w:eastAsia="MS Mincho" w:hAnsi="Times New Roman"/>
          <w:color w:val="000000" w:themeColor="text1"/>
          <w:sz w:val="24"/>
        </w:rPr>
        <w:t>.</w:t>
      </w:r>
      <w:r w:rsidRPr="000A11BD">
        <w:rPr>
          <w:rFonts w:ascii="Times New Roman" w:eastAsia="MS Mincho" w:hAnsi="Times New Roman"/>
          <w:color w:val="000000" w:themeColor="text1"/>
          <w:sz w:val="24"/>
        </w:rPr>
        <w:t xml:space="preserve"> Pozostałe oferty zostaną przeliczone proporcjonalnie. Uzyskana liczba punktów badanej oferty zostanie pomnożona przez wagę tego kryterium = 60  pkt. Wynik będzie traktowany jako wartość punktowa oferty w kryterium cena oferty.</w:t>
      </w:r>
    </w:p>
    <w:p w14:paraId="0B7AC1D2" w14:textId="3304AF2A" w:rsidR="000A11BD" w:rsidRPr="0005372E" w:rsidRDefault="000A11BD" w:rsidP="0005372E">
      <w:pPr>
        <w:tabs>
          <w:tab w:val="left" w:pos="1276"/>
        </w:tabs>
        <w:suppressAutoHyphens/>
        <w:ind w:left="993"/>
        <w:jc w:val="center"/>
        <w:rPr>
          <w:rFonts w:ascii="Times New Roman" w:eastAsia="MS Mincho" w:hAnsi="Times New Roman"/>
          <w:b/>
          <w:bCs/>
          <w:color w:val="000000" w:themeColor="text1"/>
          <w:sz w:val="24"/>
        </w:rPr>
      </w:pPr>
      <w:proofErr w:type="spellStart"/>
      <w:r w:rsidRPr="0005372E">
        <w:rPr>
          <w:rFonts w:ascii="Times New Roman" w:eastAsia="MS Mincho" w:hAnsi="Times New Roman"/>
          <w:b/>
          <w:bCs/>
          <w:color w:val="000000" w:themeColor="text1"/>
          <w:sz w:val="24"/>
        </w:rPr>
        <w:t>Cn</w:t>
      </w:r>
      <w:proofErr w:type="spellEnd"/>
      <w:r w:rsidRPr="0005372E">
        <w:rPr>
          <w:rFonts w:ascii="Times New Roman" w:eastAsia="MS Mincho" w:hAnsi="Times New Roman"/>
          <w:b/>
          <w:bCs/>
          <w:color w:val="000000" w:themeColor="text1"/>
          <w:sz w:val="24"/>
        </w:rPr>
        <w:t>/</w:t>
      </w:r>
      <w:proofErr w:type="spellStart"/>
      <w:r w:rsidRPr="0005372E">
        <w:rPr>
          <w:rFonts w:ascii="Times New Roman" w:eastAsia="MS Mincho" w:hAnsi="Times New Roman"/>
          <w:b/>
          <w:bCs/>
          <w:color w:val="000000" w:themeColor="text1"/>
          <w:sz w:val="24"/>
        </w:rPr>
        <w:t>Cb</w:t>
      </w:r>
      <w:proofErr w:type="spellEnd"/>
      <w:r w:rsidRPr="0005372E">
        <w:rPr>
          <w:rFonts w:ascii="Times New Roman" w:eastAsia="MS Mincho" w:hAnsi="Times New Roman"/>
          <w:b/>
          <w:bCs/>
          <w:color w:val="000000" w:themeColor="text1"/>
          <w:sz w:val="24"/>
        </w:rPr>
        <w:t xml:space="preserve"> x waga</w:t>
      </w:r>
      <w:r w:rsidR="00491266" w:rsidRPr="0005372E">
        <w:rPr>
          <w:rFonts w:ascii="Times New Roman" w:eastAsia="MS Mincho" w:hAnsi="Times New Roman"/>
          <w:b/>
          <w:bCs/>
          <w:color w:val="000000" w:themeColor="text1"/>
          <w:sz w:val="24"/>
        </w:rPr>
        <w:t xml:space="preserve"> (60)</w:t>
      </w:r>
      <w:r w:rsidRPr="0005372E">
        <w:rPr>
          <w:rFonts w:ascii="Times New Roman" w:eastAsia="MS Mincho" w:hAnsi="Times New Roman"/>
          <w:b/>
          <w:bCs/>
          <w:color w:val="000000" w:themeColor="text1"/>
          <w:sz w:val="24"/>
        </w:rPr>
        <w:t xml:space="preserve"> = ilość punktów w kryterium </w:t>
      </w:r>
      <w:r w:rsidR="00491266" w:rsidRPr="0005372E">
        <w:rPr>
          <w:rFonts w:ascii="Times New Roman" w:eastAsia="MS Mincho" w:hAnsi="Times New Roman"/>
          <w:b/>
          <w:bCs/>
          <w:color w:val="000000" w:themeColor="text1"/>
          <w:sz w:val="24"/>
        </w:rPr>
        <w:t>1</w:t>
      </w:r>
    </w:p>
    <w:p w14:paraId="7F6A4B9C" w14:textId="77777777" w:rsidR="000A11BD" w:rsidRPr="000A11BD"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t>Gdzie:</w:t>
      </w:r>
    </w:p>
    <w:p w14:paraId="2BE393F6" w14:textId="77777777" w:rsidR="000A11BD" w:rsidRPr="000A11BD" w:rsidRDefault="000A11BD" w:rsidP="000A11BD">
      <w:pPr>
        <w:tabs>
          <w:tab w:val="left" w:pos="1276"/>
        </w:tabs>
        <w:suppressAutoHyphens/>
        <w:ind w:left="993"/>
        <w:rPr>
          <w:rFonts w:ascii="Times New Roman" w:eastAsia="MS Mincho" w:hAnsi="Times New Roman"/>
          <w:color w:val="000000" w:themeColor="text1"/>
          <w:sz w:val="24"/>
        </w:rPr>
      </w:pPr>
      <w:proofErr w:type="spellStart"/>
      <w:r w:rsidRPr="000A11BD">
        <w:rPr>
          <w:rFonts w:ascii="Times New Roman" w:eastAsia="MS Mincho" w:hAnsi="Times New Roman"/>
          <w:color w:val="000000" w:themeColor="text1"/>
          <w:sz w:val="24"/>
        </w:rPr>
        <w:t>Cn</w:t>
      </w:r>
      <w:proofErr w:type="spellEnd"/>
      <w:r w:rsidRPr="000A11BD">
        <w:rPr>
          <w:rFonts w:ascii="Times New Roman" w:eastAsia="MS Mincho" w:hAnsi="Times New Roman"/>
          <w:color w:val="000000" w:themeColor="text1"/>
          <w:sz w:val="24"/>
        </w:rPr>
        <w:t xml:space="preserve"> - najniższa cena spośród ofert nie odrzuconych w danej części zamówienia,</w:t>
      </w:r>
    </w:p>
    <w:p w14:paraId="54B01A9C" w14:textId="77777777" w:rsidR="000A11BD" w:rsidRPr="000A11BD" w:rsidRDefault="000A11BD" w:rsidP="000A11BD">
      <w:pPr>
        <w:tabs>
          <w:tab w:val="left" w:pos="1276"/>
        </w:tabs>
        <w:suppressAutoHyphens/>
        <w:ind w:left="993"/>
        <w:rPr>
          <w:rFonts w:ascii="Times New Roman" w:eastAsia="MS Mincho" w:hAnsi="Times New Roman"/>
          <w:color w:val="000000" w:themeColor="text1"/>
          <w:sz w:val="24"/>
        </w:rPr>
      </w:pPr>
      <w:proofErr w:type="spellStart"/>
      <w:r w:rsidRPr="000A11BD">
        <w:rPr>
          <w:rFonts w:ascii="Times New Roman" w:eastAsia="MS Mincho" w:hAnsi="Times New Roman"/>
          <w:color w:val="000000" w:themeColor="text1"/>
          <w:sz w:val="24"/>
        </w:rPr>
        <w:t>Cb</w:t>
      </w:r>
      <w:proofErr w:type="spellEnd"/>
      <w:r w:rsidRPr="000A11BD">
        <w:rPr>
          <w:rFonts w:ascii="Times New Roman" w:eastAsia="MS Mincho" w:hAnsi="Times New Roman"/>
          <w:color w:val="000000" w:themeColor="text1"/>
          <w:sz w:val="24"/>
        </w:rPr>
        <w:t xml:space="preserve"> - cena oferty badanej (rozpatrywanej) w danej części zamówienia,</w:t>
      </w:r>
    </w:p>
    <w:p w14:paraId="00FCB0F0" w14:textId="5D35BD67" w:rsidR="00AF3D9A" w:rsidRPr="00AF3D9A" w:rsidRDefault="000A11BD" w:rsidP="000A11BD">
      <w:pPr>
        <w:tabs>
          <w:tab w:val="left" w:pos="1276"/>
        </w:tabs>
        <w:suppressAutoHyphens/>
        <w:ind w:left="993"/>
        <w:rPr>
          <w:rFonts w:ascii="Times New Roman" w:eastAsia="MS Mincho" w:hAnsi="Times New Roman"/>
          <w:color w:val="000000" w:themeColor="text1"/>
          <w:sz w:val="24"/>
        </w:rPr>
      </w:pPr>
      <w:r w:rsidRPr="000A11BD">
        <w:rPr>
          <w:rFonts w:ascii="Times New Roman" w:eastAsia="MS Mincho" w:hAnsi="Times New Roman"/>
          <w:color w:val="000000" w:themeColor="text1"/>
          <w:sz w:val="24"/>
        </w:rPr>
        <w:t xml:space="preserve">Ilość punktów obliczona wg powyższego wzoru zostanie przyznana poszczególnym ofertom. </w:t>
      </w:r>
      <w:r w:rsidR="00AF3D9A" w:rsidRPr="00AF3D9A">
        <w:rPr>
          <w:rFonts w:ascii="Times New Roman" w:eastAsia="MS Mincho" w:hAnsi="Times New Roman"/>
          <w:color w:val="000000" w:themeColor="text1"/>
          <w:sz w:val="24"/>
        </w:rPr>
        <w:t>Uzyskana liczba punktów w ramach kryterium zaokrąglana będzie do drugiego miejsca po przecinku</w:t>
      </w:r>
      <w:r w:rsidR="00B0211A">
        <w:rPr>
          <w:rFonts w:ascii="Times New Roman" w:eastAsia="MS Mincho" w:hAnsi="Times New Roman"/>
          <w:color w:val="000000" w:themeColor="text1"/>
          <w:sz w:val="24"/>
        </w:rPr>
        <w:t>.</w:t>
      </w:r>
    </w:p>
    <w:p w14:paraId="791C9C62" w14:textId="77777777" w:rsidR="00AF3D9A" w:rsidRDefault="00AF3D9A" w:rsidP="00AF3D9A">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Oferta może uzyskać w kryterium ceny maksymalną ilość 60 punktów.</w:t>
      </w:r>
    </w:p>
    <w:p w14:paraId="5FA1755A" w14:textId="77777777" w:rsidR="003B3A63" w:rsidRPr="00AF3D9A" w:rsidRDefault="003B3A63" w:rsidP="00AF3D9A">
      <w:pPr>
        <w:tabs>
          <w:tab w:val="left" w:pos="1276"/>
        </w:tabs>
        <w:suppressAutoHyphens/>
        <w:ind w:left="993"/>
        <w:rPr>
          <w:rFonts w:ascii="Times New Roman" w:eastAsia="MS Mincho" w:hAnsi="Times New Roman"/>
          <w:color w:val="000000" w:themeColor="text1"/>
          <w:sz w:val="24"/>
        </w:rPr>
      </w:pPr>
    </w:p>
    <w:p w14:paraId="29658EB0" w14:textId="253D96F6" w:rsidR="00D22CC0" w:rsidRPr="00AF3D9A" w:rsidRDefault="00D22CC0" w:rsidP="00D22CC0">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 xml:space="preserve">Kryterium Nr 2 </w:t>
      </w:r>
      <w:r>
        <w:rPr>
          <w:rFonts w:ascii="Times New Roman" w:eastAsia="MS Mincho" w:hAnsi="Times New Roman"/>
          <w:b/>
          <w:color w:val="000000" w:themeColor="text1"/>
          <w:sz w:val="24"/>
        </w:rPr>
        <w:t>–</w:t>
      </w:r>
      <w:r w:rsidRPr="00AF3D9A">
        <w:rPr>
          <w:rFonts w:ascii="Times New Roman" w:eastAsia="MS Mincho" w:hAnsi="Times New Roman"/>
          <w:b/>
          <w:color w:val="000000" w:themeColor="text1"/>
          <w:sz w:val="24"/>
        </w:rPr>
        <w:t xml:space="preserve"> </w:t>
      </w:r>
      <w:r>
        <w:rPr>
          <w:rFonts w:ascii="Times New Roman" w:eastAsia="MS Mincho" w:hAnsi="Times New Roman"/>
          <w:b/>
          <w:color w:val="000000" w:themeColor="text1"/>
          <w:sz w:val="24"/>
        </w:rPr>
        <w:t>Gotowość do pracy</w:t>
      </w:r>
      <w:r w:rsidRPr="00AF3D9A">
        <w:rPr>
          <w:rFonts w:ascii="Times New Roman" w:eastAsia="MS Mincho" w:hAnsi="Times New Roman"/>
          <w:b/>
          <w:color w:val="000000" w:themeColor="text1"/>
          <w:sz w:val="24"/>
        </w:rPr>
        <w:t xml:space="preserve"> (</w:t>
      </w:r>
      <w:proofErr w:type="spellStart"/>
      <w:r>
        <w:rPr>
          <w:rFonts w:ascii="Times New Roman" w:eastAsia="MS Mincho" w:hAnsi="Times New Roman"/>
          <w:b/>
          <w:color w:val="000000" w:themeColor="text1"/>
          <w:sz w:val="24"/>
        </w:rPr>
        <w:t>G</w:t>
      </w:r>
      <w:r w:rsidR="004A1008">
        <w:rPr>
          <w:rFonts w:ascii="Times New Roman" w:eastAsia="MS Mincho" w:hAnsi="Times New Roman"/>
          <w:b/>
          <w:color w:val="000000" w:themeColor="text1"/>
          <w:sz w:val="24"/>
        </w:rPr>
        <w:t>p</w:t>
      </w:r>
      <w:proofErr w:type="spellEnd"/>
      <w:r w:rsidRPr="00AF3D9A">
        <w:rPr>
          <w:rFonts w:ascii="Times New Roman" w:eastAsia="MS Mincho" w:hAnsi="Times New Roman"/>
          <w:b/>
          <w:color w:val="000000" w:themeColor="text1"/>
          <w:sz w:val="24"/>
        </w:rPr>
        <w:t>)</w:t>
      </w:r>
    </w:p>
    <w:p w14:paraId="381FBE52" w14:textId="0424A43E" w:rsidR="00D22CC0" w:rsidRPr="00AF3D9A"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W przypadku kryterium nr 2 oferta otrzyma ilość punktów w zależności od zaproponowanego przez Wykonawcę czasu w jakim zost</w:t>
      </w:r>
      <w:r>
        <w:rPr>
          <w:rFonts w:ascii="Times New Roman" w:eastAsia="MS Mincho" w:hAnsi="Times New Roman"/>
          <w:color w:val="000000" w:themeColor="text1"/>
          <w:sz w:val="24"/>
        </w:rPr>
        <w:t>anie rozpoczęta praca związana z odśnieżaniem Rejonu, tj. czas od zgłoszenia do wyjazdu pierwszego pojazdu</w:t>
      </w:r>
      <w:r w:rsidR="000535A0">
        <w:rPr>
          <w:rFonts w:ascii="Times New Roman" w:eastAsia="MS Mincho" w:hAnsi="Times New Roman"/>
          <w:color w:val="000000" w:themeColor="text1"/>
          <w:sz w:val="24"/>
        </w:rPr>
        <w:t xml:space="preserve"> do odśnieżania</w:t>
      </w:r>
      <w:r>
        <w:rPr>
          <w:rFonts w:ascii="Times New Roman" w:eastAsia="MS Mincho" w:hAnsi="Times New Roman"/>
          <w:color w:val="000000" w:themeColor="text1"/>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27"/>
      </w:tblGrid>
      <w:tr w:rsidR="00D22CC0" w:rsidRPr="00AF3D9A" w14:paraId="5DAFC33E" w14:textId="77777777" w:rsidTr="009260AF">
        <w:tc>
          <w:tcPr>
            <w:tcW w:w="4535" w:type="dxa"/>
            <w:tcBorders>
              <w:top w:val="single" w:sz="4" w:space="0" w:color="auto"/>
              <w:left w:val="single" w:sz="4" w:space="0" w:color="auto"/>
              <w:bottom w:val="single" w:sz="4" w:space="0" w:color="auto"/>
              <w:right w:val="single" w:sz="4" w:space="0" w:color="auto"/>
            </w:tcBorders>
            <w:hideMark/>
          </w:tcPr>
          <w:p w14:paraId="34D51519" w14:textId="5C2B2ACB" w:rsidR="00D22CC0" w:rsidRPr="00AF3D9A" w:rsidRDefault="00D22CC0" w:rsidP="009260AF">
            <w:pPr>
              <w:tabs>
                <w:tab w:val="left" w:pos="1276"/>
              </w:tabs>
              <w:suppressAutoHyphens/>
              <w:ind w:left="993"/>
              <w:rPr>
                <w:rFonts w:ascii="Times New Roman" w:eastAsia="MS Mincho" w:hAnsi="Times New Roman"/>
                <w:b/>
                <w:color w:val="000000" w:themeColor="text1"/>
                <w:sz w:val="24"/>
              </w:rPr>
            </w:pPr>
            <w:r>
              <w:rPr>
                <w:rFonts w:ascii="Times New Roman" w:eastAsia="MS Mincho" w:hAnsi="Times New Roman"/>
                <w:b/>
                <w:color w:val="000000" w:themeColor="text1"/>
                <w:sz w:val="24"/>
              </w:rPr>
              <w:t>Czas od zgłoszenia do wyjazdu pierwszego pojazdu</w:t>
            </w:r>
          </w:p>
        </w:tc>
        <w:tc>
          <w:tcPr>
            <w:tcW w:w="4527" w:type="dxa"/>
            <w:tcBorders>
              <w:top w:val="single" w:sz="4" w:space="0" w:color="auto"/>
              <w:left w:val="single" w:sz="4" w:space="0" w:color="auto"/>
              <w:bottom w:val="single" w:sz="4" w:space="0" w:color="auto"/>
              <w:right w:val="single" w:sz="4" w:space="0" w:color="auto"/>
            </w:tcBorders>
            <w:hideMark/>
          </w:tcPr>
          <w:p w14:paraId="6D973A98" w14:textId="77777777" w:rsidR="00D22CC0" w:rsidRPr="00AF3D9A" w:rsidRDefault="00D22CC0" w:rsidP="009260AF">
            <w:pPr>
              <w:tabs>
                <w:tab w:val="left" w:pos="1276"/>
              </w:tabs>
              <w:suppressAutoHyphens/>
              <w:ind w:left="993"/>
              <w:rPr>
                <w:rFonts w:ascii="Times New Roman" w:eastAsia="MS Mincho" w:hAnsi="Times New Roman"/>
                <w:b/>
                <w:color w:val="000000" w:themeColor="text1"/>
                <w:sz w:val="24"/>
              </w:rPr>
            </w:pPr>
            <w:r w:rsidRPr="00AF3D9A">
              <w:rPr>
                <w:rFonts w:ascii="Times New Roman" w:eastAsia="MS Mincho" w:hAnsi="Times New Roman"/>
                <w:b/>
                <w:color w:val="000000" w:themeColor="text1"/>
                <w:sz w:val="24"/>
              </w:rPr>
              <w:t>Ilość punktów możliwa do uzyskania</w:t>
            </w:r>
          </w:p>
        </w:tc>
      </w:tr>
      <w:tr w:rsidR="00D22CC0" w:rsidRPr="00AF3D9A" w14:paraId="6E868894" w14:textId="77777777" w:rsidTr="009260AF">
        <w:tc>
          <w:tcPr>
            <w:tcW w:w="4535" w:type="dxa"/>
            <w:tcBorders>
              <w:top w:val="single" w:sz="4" w:space="0" w:color="auto"/>
              <w:left w:val="single" w:sz="4" w:space="0" w:color="auto"/>
              <w:bottom w:val="single" w:sz="4" w:space="0" w:color="auto"/>
              <w:right w:val="single" w:sz="4" w:space="0" w:color="auto"/>
            </w:tcBorders>
            <w:hideMark/>
          </w:tcPr>
          <w:p w14:paraId="3AE1FC43" w14:textId="07D53490" w:rsidR="00D22CC0" w:rsidRPr="00AF3D9A" w:rsidRDefault="00D22CC0" w:rsidP="009260AF">
            <w:pPr>
              <w:tabs>
                <w:tab w:val="left" w:pos="1276"/>
              </w:tabs>
              <w:suppressAutoHyphens/>
              <w:ind w:left="993"/>
              <w:rPr>
                <w:rFonts w:ascii="Times New Roman" w:eastAsia="MS Mincho" w:hAnsi="Times New Roman"/>
                <w:color w:val="000000" w:themeColor="text1"/>
                <w:sz w:val="24"/>
              </w:rPr>
            </w:pPr>
            <w:bookmarkStart w:id="14" w:name="_Hlk151545570"/>
            <w:r w:rsidRPr="00AF3D9A">
              <w:rPr>
                <w:rFonts w:ascii="Times New Roman" w:eastAsia="MS Mincho" w:hAnsi="Times New Roman"/>
                <w:color w:val="000000" w:themeColor="text1"/>
                <w:sz w:val="24"/>
              </w:rPr>
              <w:t xml:space="preserve">poniżej </w:t>
            </w:r>
            <w:r>
              <w:rPr>
                <w:rFonts w:ascii="Times New Roman" w:eastAsia="MS Mincho" w:hAnsi="Times New Roman"/>
                <w:color w:val="000000" w:themeColor="text1"/>
                <w:sz w:val="24"/>
              </w:rPr>
              <w:t>60 minut</w:t>
            </w:r>
            <w:r w:rsidRPr="00AF3D9A">
              <w:rPr>
                <w:rFonts w:ascii="Times New Roman" w:eastAsia="MS Mincho" w:hAnsi="Times New Roman"/>
                <w:color w:val="000000" w:themeColor="text1"/>
                <w:sz w:val="24"/>
              </w:rPr>
              <w:t xml:space="preserve"> </w:t>
            </w:r>
          </w:p>
        </w:tc>
        <w:tc>
          <w:tcPr>
            <w:tcW w:w="4527" w:type="dxa"/>
            <w:tcBorders>
              <w:top w:val="single" w:sz="4" w:space="0" w:color="auto"/>
              <w:left w:val="single" w:sz="4" w:space="0" w:color="auto"/>
              <w:bottom w:val="single" w:sz="4" w:space="0" w:color="auto"/>
              <w:right w:val="single" w:sz="4" w:space="0" w:color="auto"/>
            </w:tcBorders>
            <w:hideMark/>
          </w:tcPr>
          <w:p w14:paraId="0A976EE9" w14:textId="77777777" w:rsidR="00D22CC0" w:rsidRPr="00AF3D9A" w:rsidRDefault="00D22CC0" w:rsidP="009260AF">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4</w:t>
            </w:r>
            <w:r w:rsidRPr="00AF3D9A">
              <w:rPr>
                <w:rFonts w:ascii="Times New Roman" w:eastAsia="MS Mincho" w:hAnsi="Times New Roman"/>
                <w:color w:val="000000" w:themeColor="text1"/>
                <w:sz w:val="24"/>
              </w:rPr>
              <w:t>0</w:t>
            </w:r>
          </w:p>
        </w:tc>
      </w:tr>
      <w:tr w:rsidR="00D22CC0" w:rsidRPr="00AF3D9A" w14:paraId="302B18FB" w14:textId="77777777" w:rsidTr="009260AF">
        <w:tc>
          <w:tcPr>
            <w:tcW w:w="4535" w:type="dxa"/>
            <w:tcBorders>
              <w:top w:val="single" w:sz="4" w:space="0" w:color="auto"/>
              <w:left w:val="single" w:sz="4" w:space="0" w:color="auto"/>
              <w:bottom w:val="single" w:sz="4" w:space="0" w:color="auto"/>
              <w:right w:val="single" w:sz="4" w:space="0" w:color="auto"/>
            </w:tcBorders>
            <w:hideMark/>
          </w:tcPr>
          <w:p w14:paraId="3A328EDA" w14:textId="71BDF397" w:rsidR="00D22CC0" w:rsidRPr="00AF3D9A" w:rsidRDefault="00D22CC0" w:rsidP="009260AF">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od </w:t>
            </w:r>
            <w:r>
              <w:rPr>
                <w:rFonts w:ascii="Times New Roman" w:eastAsia="MS Mincho" w:hAnsi="Times New Roman"/>
                <w:color w:val="000000" w:themeColor="text1"/>
                <w:sz w:val="24"/>
              </w:rPr>
              <w:t>60</w:t>
            </w:r>
            <w:r w:rsidRPr="00AF3D9A">
              <w:rPr>
                <w:rFonts w:ascii="Times New Roman" w:eastAsia="MS Mincho" w:hAnsi="Times New Roman"/>
                <w:color w:val="000000" w:themeColor="text1"/>
                <w:sz w:val="24"/>
              </w:rPr>
              <w:t xml:space="preserve"> do </w:t>
            </w:r>
            <w:r>
              <w:rPr>
                <w:rFonts w:ascii="Times New Roman" w:eastAsia="MS Mincho" w:hAnsi="Times New Roman"/>
                <w:color w:val="000000" w:themeColor="text1"/>
                <w:sz w:val="24"/>
              </w:rPr>
              <w:t>90</w:t>
            </w:r>
            <w:r w:rsidRPr="00AF3D9A">
              <w:rPr>
                <w:rFonts w:ascii="Times New Roman" w:eastAsia="MS Mincho" w:hAnsi="Times New Roman"/>
                <w:color w:val="000000" w:themeColor="text1"/>
                <w:sz w:val="24"/>
              </w:rPr>
              <w:t xml:space="preserve"> min włącznie</w:t>
            </w:r>
          </w:p>
        </w:tc>
        <w:tc>
          <w:tcPr>
            <w:tcW w:w="4527" w:type="dxa"/>
            <w:tcBorders>
              <w:top w:val="single" w:sz="4" w:space="0" w:color="auto"/>
              <w:left w:val="single" w:sz="4" w:space="0" w:color="auto"/>
              <w:bottom w:val="single" w:sz="4" w:space="0" w:color="auto"/>
              <w:right w:val="single" w:sz="4" w:space="0" w:color="auto"/>
            </w:tcBorders>
            <w:hideMark/>
          </w:tcPr>
          <w:p w14:paraId="409F090D" w14:textId="77777777" w:rsidR="00D22CC0" w:rsidRPr="00AF3D9A" w:rsidRDefault="00D22CC0" w:rsidP="009260AF">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20</w:t>
            </w:r>
          </w:p>
        </w:tc>
      </w:tr>
      <w:tr w:rsidR="00D22CC0" w:rsidRPr="00AF3D9A" w14:paraId="6CF0177C" w14:textId="77777777" w:rsidTr="009260AF">
        <w:tc>
          <w:tcPr>
            <w:tcW w:w="4535" w:type="dxa"/>
            <w:tcBorders>
              <w:top w:val="single" w:sz="4" w:space="0" w:color="auto"/>
              <w:left w:val="single" w:sz="4" w:space="0" w:color="auto"/>
              <w:bottom w:val="single" w:sz="4" w:space="0" w:color="auto"/>
              <w:right w:val="single" w:sz="4" w:space="0" w:color="auto"/>
            </w:tcBorders>
            <w:hideMark/>
          </w:tcPr>
          <w:p w14:paraId="006A262F" w14:textId="421B6DE5" w:rsidR="00D22CC0" w:rsidRPr="00AF3D9A" w:rsidRDefault="00D22CC0" w:rsidP="009260AF">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powyżej </w:t>
            </w:r>
            <w:r>
              <w:rPr>
                <w:rFonts w:ascii="Times New Roman" w:eastAsia="MS Mincho" w:hAnsi="Times New Roman"/>
                <w:color w:val="000000" w:themeColor="text1"/>
                <w:sz w:val="24"/>
              </w:rPr>
              <w:t>90</w:t>
            </w:r>
            <w:r w:rsidRPr="00AF3D9A">
              <w:rPr>
                <w:rFonts w:ascii="Times New Roman" w:eastAsia="MS Mincho" w:hAnsi="Times New Roman"/>
                <w:color w:val="000000" w:themeColor="text1"/>
                <w:sz w:val="24"/>
              </w:rPr>
              <w:t xml:space="preserve"> min</w:t>
            </w:r>
          </w:p>
        </w:tc>
        <w:tc>
          <w:tcPr>
            <w:tcW w:w="4527" w:type="dxa"/>
            <w:tcBorders>
              <w:top w:val="single" w:sz="4" w:space="0" w:color="auto"/>
              <w:left w:val="single" w:sz="4" w:space="0" w:color="auto"/>
              <w:bottom w:val="single" w:sz="4" w:space="0" w:color="auto"/>
              <w:right w:val="single" w:sz="4" w:space="0" w:color="auto"/>
            </w:tcBorders>
            <w:hideMark/>
          </w:tcPr>
          <w:p w14:paraId="03479A1E" w14:textId="77777777" w:rsidR="00D22CC0" w:rsidRPr="00AF3D9A" w:rsidRDefault="00D22CC0" w:rsidP="009260AF">
            <w:pPr>
              <w:tabs>
                <w:tab w:val="left" w:pos="1276"/>
              </w:tabs>
              <w:suppressAutoHyphens/>
              <w:ind w:left="993"/>
              <w:rPr>
                <w:rFonts w:ascii="Times New Roman" w:eastAsia="MS Mincho" w:hAnsi="Times New Roman"/>
                <w:color w:val="000000" w:themeColor="text1"/>
                <w:sz w:val="24"/>
              </w:rPr>
            </w:pPr>
            <w:r>
              <w:rPr>
                <w:rFonts w:ascii="Times New Roman" w:eastAsia="MS Mincho" w:hAnsi="Times New Roman"/>
                <w:color w:val="000000" w:themeColor="text1"/>
                <w:sz w:val="24"/>
              </w:rPr>
              <w:t xml:space="preserve">  </w:t>
            </w:r>
            <w:r w:rsidRPr="00AF3D9A">
              <w:rPr>
                <w:rFonts w:ascii="Times New Roman" w:eastAsia="MS Mincho" w:hAnsi="Times New Roman"/>
                <w:color w:val="000000" w:themeColor="text1"/>
                <w:sz w:val="24"/>
              </w:rPr>
              <w:t>0</w:t>
            </w:r>
          </w:p>
        </w:tc>
      </w:tr>
      <w:bookmarkEnd w:id="14"/>
    </w:tbl>
    <w:p w14:paraId="51C1EA4A" w14:textId="77777777" w:rsidR="00D22CC0" w:rsidRPr="00AF3D9A" w:rsidRDefault="00D22CC0" w:rsidP="00D22CC0">
      <w:pPr>
        <w:tabs>
          <w:tab w:val="left" w:pos="1276"/>
        </w:tabs>
        <w:suppressAutoHyphens/>
        <w:ind w:left="993"/>
        <w:rPr>
          <w:rFonts w:ascii="Times New Roman" w:eastAsia="MS Mincho" w:hAnsi="Times New Roman"/>
          <w:color w:val="000000" w:themeColor="text1"/>
          <w:sz w:val="24"/>
        </w:rPr>
      </w:pPr>
    </w:p>
    <w:p w14:paraId="1745FC51" w14:textId="5AB4EA57" w:rsidR="00D22CC0" w:rsidRPr="00AF3D9A" w:rsidRDefault="00D22CC0" w:rsidP="00D22CC0">
      <w:pPr>
        <w:tabs>
          <w:tab w:val="left" w:pos="1276"/>
        </w:tabs>
        <w:suppressAutoHyphens/>
        <w:ind w:left="993"/>
        <w:rPr>
          <w:rFonts w:ascii="Times New Roman" w:eastAsia="MS Mincho" w:hAnsi="Times New Roman"/>
          <w:i/>
          <w:color w:val="000000" w:themeColor="text1"/>
          <w:sz w:val="24"/>
        </w:rPr>
      </w:pPr>
      <w:r w:rsidRPr="00AF3D9A">
        <w:rPr>
          <w:rFonts w:ascii="Times New Roman" w:eastAsia="MS Mincho" w:hAnsi="Times New Roman"/>
          <w:i/>
          <w:color w:val="000000" w:themeColor="text1"/>
          <w:sz w:val="24"/>
        </w:rPr>
        <w:lastRenderedPageBreak/>
        <w:t xml:space="preserve">* Czas </w:t>
      </w:r>
      <w:r>
        <w:rPr>
          <w:rFonts w:ascii="Times New Roman" w:eastAsia="MS Mincho" w:hAnsi="Times New Roman"/>
          <w:i/>
          <w:color w:val="000000" w:themeColor="text1"/>
          <w:sz w:val="24"/>
        </w:rPr>
        <w:t xml:space="preserve">od zgłoszenia do wyjazdu pierwszego pojazdu </w:t>
      </w:r>
      <w:r w:rsidRPr="00AF3D9A">
        <w:rPr>
          <w:rFonts w:ascii="Times New Roman" w:eastAsia="MS Mincho" w:hAnsi="Times New Roman"/>
          <w:i/>
          <w:color w:val="000000" w:themeColor="text1"/>
          <w:sz w:val="24"/>
        </w:rPr>
        <w:t>powinien zostać podany w</w:t>
      </w:r>
      <w:r>
        <w:rPr>
          <w:rFonts w:ascii="Times New Roman" w:eastAsia="MS Mincho" w:hAnsi="Times New Roman"/>
          <w:i/>
          <w:color w:val="000000" w:themeColor="text1"/>
          <w:sz w:val="24"/>
        </w:rPr>
        <w:t> </w:t>
      </w:r>
      <w:r w:rsidRPr="00AF3D9A">
        <w:rPr>
          <w:rFonts w:ascii="Times New Roman" w:eastAsia="MS Mincho" w:hAnsi="Times New Roman"/>
          <w:i/>
          <w:color w:val="000000" w:themeColor="text1"/>
          <w:sz w:val="24"/>
        </w:rPr>
        <w:t>minutach, przy czym Wykonawca nie może zaproponować zakresu czasów innych niż wskazane w tabeli powyżej.</w:t>
      </w:r>
    </w:p>
    <w:p w14:paraId="72ED6453" w14:textId="23472561" w:rsidR="00D22CC0"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Niepodanie przez wykonawcę w formularzu oferty czasu </w:t>
      </w:r>
      <w:r>
        <w:rPr>
          <w:rFonts w:ascii="Times New Roman" w:eastAsia="MS Mincho" w:hAnsi="Times New Roman"/>
          <w:color w:val="000000" w:themeColor="text1"/>
          <w:sz w:val="24"/>
        </w:rPr>
        <w:t xml:space="preserve">gotowości do pracy </w:t>
      </w:r>
      <w:r w:rsidR="000535A0">
        <w:rPr>
          <w:rFonts w:ascii="Times New Roman" w:eastAsia="MS Mincho" w:hAnsi="Times New Roman"/>
          <w:color w:val="000000" w:themeColor="text1"/>
          <w:sz w:val="24"/>
        </w:rPr>
        <w:br/>
      </w:r>
      <w:r>
        <w:rPr>
          <w:rFonts w:ascii="Times New Roman" w:eastAsia="MS Mincho" w:hAnsi="Times New Roman"/>
          <w:color w:val="000000" w:themeColor="text1"/>
          <w:sz w:val="24"/>
        </w:rPr>
        <w:t>(tj. czasu od zgłoszenia do</w:t>
      </w:r>
      <w:r w:rsidR="000535A0">
        <w:rPr>
          <w:rFonts w:ascii="Times New Roman" w:eastAsia="MS Mincho" w:hAnsi="Times New Roman"/>
          <w:color w:val="000000" w:themeColor="text1"/>
          <w:sz w:val="24"/>
        </w:rPr>
        <w:t xml:space="preserve"> </w:t>
      </w:r>
      <w:r>
        <w:rPr>
          <w:rFonts w:ascii="Times New Roman" w:eastAsia="MS Mincho" w:hAnsi="Times New Roman"/>
          <w:color w:val="000000" w:themeColor="text1"/>
          <w:sz w:val="24"/>
        </w:rPr>
        <w:t>wyjazdu pierwszego</w:t>
      </w:r>
      <w:r w:rsidR="000535A0">
        <w:rPr>
          <w:rFonts w:ascii="Times New Roman" w:eastAsia="MS Mincho" w:hAnsi="Times New Roman"/>
          <w:color w:val="000000" w:themeColor="text1"/>
          <w:sz w:val="24"/>
        </w:rPr>
        <w:t xml:space="preserve"> pojazdu do odśnieżania</w:t>
      </w:r>
      <w:r>
        <w:rPr>
          <w:rFonts w:ascii="Times New Roman" w:eastAsia="MS Mincho" w:hAnsi="Times New Roman"/>
          <w:color w:val="000000" w:themeColor="text1"/>
          <w:sz w:val="24"/>
        </w:rPr>
        <w:t>)</w:t>
      </w:r>
      <w:r w:rsidRPr="00AF3D9A">
        <w:rPr>
          <w:rFonts w:ascii="Times New Roman" w:eastAsia="MS Mincho" w:hAnsi="Times New Roman"/>
          <w:color w:val="000000" w:themeColor="text1"/>
          <w:sz w:val="24"/>
        </w:rPr>
        <w:t xml:space="preserve"> będzie skutkować uznaniem, że wykonawca deklaruje czas powyżej </w:t>
      </w:r>
      <w:r w:rsidR="000535A0">
        <w:rPr>
          <w:rFonts w:ascii="Times New Roman" w:eastAsia="MS Mincho" w:hAnsi="Times New Roman"/>
          <w:color w:val="000000" w:themeColor="text1"/>
          <w:sz w:val="24"/>
        </w:rPr>
        <w:t>90</w:t>
      </w:r>
      <w:r w:rsidRPr="00AF3D9A">
        <w:rPr>
          <w:rFonts w:ascii="Times New Roman" w:eastAsia="MS Mincho" w:hAnsi="Times New Roman"/>
          <w:color w:val="000000" w:themeColor="text1"/>
          <w:sz w:val="24"/>
        </w:rPr>
        <w:t xml:space="preserve"> minut i otrzyma </w:t>
      </w:r>
      <w:r w:rsidR="000535A0">
        <w:rPr>
          <w:rFonts w:ascii="Times New Roman" w:eastAsia="MS Mincho" w:hAnsi="Times New Roman"/>
          <w:color w:val="000000" w:themeColor="text1"/>
          <w:sz w:val="24"/>
        </w:rPr>
        <w:br/>
      </w:r>
      <w:r w:rsidRPr="00AF3D9A">
        <w:rPr>
          <w:rFonts w:ascii="Times New Roman" w:eastAsia="MS Mincho" w:hAnsi="Times New Roman"/>
          <w:color w:val="000000" w:themeColor="text1"/>
          <w:sz w:val="24"/>
        </w:rPr>
        <w:t>0 punktów.</w:t>
      </w:r>
    </w:p>
    <w:p w14:paraId="182EA723" w14:textId="77777777" w:rsidR="00D22CC0" w:rsidRPr="00AF3D9A" w:rsidRDefault="00D22CC0" w:rsidP="00D22CC0">
      <w:pPr>
        <w:tabs>
          <w:tab w:val="left" w:pos="1276"/>
        </w:tabs>
        <w:suppressAutoHyphens/>
        <w:ind w:left="993"/>
        <w:rPr>
          <w:rFonts w:ascii="Times New Roman" w:eastAsia="MS Mincho" w:hAnsi="Times New Roman"/>
          <w:color w:val="000000" w:themeColor="text1"/>
          <w:sz w:val="24"/>
        </w:rPr>
      </w:pPr>
    </w:p>
    <w:p w14:paraId="50CE9B3E" w14:textId="77777777" w:rsidR="00D22CC0" w:rsidRPr="00AF3D9A"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b/>
          <w:color w:val="000000" w:themeColor="text1"/>
          <w:sz w:val="24"/>
        </w:rPr>
        <w:t>Końcowa ilość punktów (P)</w:t>
      </w:r>
      <w:r w:rsidRPr="00AF3D9A">
        <w:rPr>
          <w:rFonts w:ascii="Times New Roman" w:eastAsia="MS Mincho" w:hAnsi="Times New Roman"/>
          <w:color w:val="000000" w:themeColor="text1"/>
          <w:sz w:val="24"/>
        </w:rPr>
        <w:t xml:space="preserve"> dla każdej oferty będzie wyliczana wg </w:t>
      </w:r>
    </w:p>
    <w:p w14:paraId="212675D6" w14:textId="77777777" w:rsidR="00D22CC0" w:rsidRPr="00AF3D9A"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poniższego wzoru: </w:t>
      </w:r>
    </w:p>
    <w:p w14:paraId="5B836430" w14:textId="7B4D5099" w:rsidR="00D22CC0" w:rsidRPr="00AF3D9A"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 xml:space="preserve">P = C + </w:t>
      </w:r>
      <w:proofErr w:type="spellStart"/>
      <w:r w:rsidRPr="00AF3D9A">
        <w:rPr>
          <w:rFonts w:ascii="Times New Roman" w:eastAsia="MS Mincho" w:hAnsi="Times New Roman"/>
          <w:color w:val="000000" w:themeColor="text1"/>
          <w:sz w:val="24"/>
        </w:rPr>
        <w:t>Tp</w:t>
      </w:r>
      <w:proofErr w:type="spellEnd"/>
      <w:r w:rsidRPr="00AF3D9A">
        <w:rPr>
          <w:rFonts w:ascii="Times New Roman" w:eastAsia="MS Mincho" w:hAnsi="Times New Roman"/>
          <w:color w:val="000000" w:themeColor="text1"/>
          <w:sz w:val="24"/>
        </w:rPr>
        <w:t xml:space="preserve"> + </w:t>
      </w:r>
      <w:proofErr w:type="spellStart"/>
      <w:r w:rsidR="000535A0">
        <w:rPr>
          <w:rFonts w:ascii="Times New Roman" w:eastAsia="MS Mincho" w:hAnsi="Times New Roman"/>
          <w:color w:val="000000" w:themeColor="text1"/>
          <w:sz w:val="24"/>
        </w:rPr>
        <w:t>G</w:t>
      </w:r>
      <w:r w:rsidR="004A1008">
        <w:rPr>
          <w:rFonts w:ascii="Times New Roman" w:eastAsia="MS Mincho" w:hAnsi="Times New Roman"/>
          <w:color w:val="000000" w:themeColor="text1"/>
          <w:sz w:val="24"/>
        </w:rPr>
        <w:t>p</w:t>
      </w:r>
      <w:proofErr w:type="spellEnd"/>
    </w:p>
    <w:p w14:paraId="5AA77049" w14:textId="77777777" w:rsidR="00D22CC0" w:rsidRPr="00AF3D9A"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gdzie:</w:t>
      </w:r>
    </w:p>
    <w:p w14:paraId="648B7B1B" w14:textId="77777777" w:rsidR="00D22CC0" w:rsidRPr="00AF3D9A"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C -cena (max. 60 pkt.)</w:t>
      </w:r>
    </w:p>
    <w:p w14:paraId="55FEABCD" w14:textId="186323E9" w:rsidR="00D22CC0" w:rsidRPr="00AF3D9A" w:rsidRDefault="000535A0" w:rsidP="00D22CC0">
      <w:pPr>
        <w:tabs>
          <w:tab w:val="left" w:pos="1276"/>
        </w:tabs>
        <w:suppressAutoHyphens/>
        <w:ind w:left="993"/>
        <w:rPr>
          <w:rFonts w:ascii="Times New Roman" w:eastAsia="MS Mincho" w:hAnsi="Times New Roman"/>
          <w:color w:val="000000" w:themeColor="text1"/>
          <w:sz w:val="24"/>
        </w:rPr>
      </w:pPr>
      <w:proofErr w:type="spellStart"/>
      <w:r>
        <w:rPr>
          <w:rFonts w:ascii="Times New Roman" w:eastAsia="MS Mincho" w:hAnsi="Times New Roman"/>
          <w:color w:val="000000" w:themeColor="text1"/>
          <w:sz w:val="24"/>
        </w:rPr>
        <w:t>Gt</w:t>
      </w:r>
      <w:proofErr w:type="spellEnd"/>
      <w:r w:rsidR="00D22CC0" w:rsidRPr="00AF3D9A">
        <w:rPr>
          <w:rFonts w:ascii="Times New Roman" w:eastAsia="MS Mincho" w:hAnsi="Times New Roman"/>
          <w:color w:val="000000" w:themeColor="text1"/>
          <w:sz w:val="24"/>
        </w:rPr>
        <w:t xml:space="preserve"> -czas podstawienia pojazdu zastępczego (max. </w:t>
      </w:r>
      <w:r w:rsidR="00D22CC0">
        <w:rPr>
          <w:rFonts w:ascii="Times New Roman" w:eastAsia="MS Mincho" w:hAnsi="Times New Roman"/>
          <w:color w:val="000000" w:themeColor="text1"/>
          <w:sz w:val="24"/>
        </w:rPr>
        <w:t>4</w:t>
      </w:r>
      <w:r w:rsidR="00D22CC0" w:rsidRPr="00AF3D9A">
        <w:rPr>
          <w:rFonts w:ascii="Times New Roman" w:eastAsia="MS Mincho" w:hAnsi="Times New Roman"/>
          <w:color w:val="000000" w:themeColor="text1"/>
          <w:sz w:val="24"/>
        </w:rPr>
        <w:t>0 pkt.)</w:t>
      </w:r>
    </w:p>
    <w:p w14:paraId="2611AE04" w14:textId="77777777" w:rsidR="00D22CC0" w:rsidRPr="00AF3D9A"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W przypadku wpłynięcia tylko jednej, prawidłowej oferty Zamawiający uzna ją za najkorzystniejszą bez wyliczania dla niej wartości punktowej.</w:t>
      </w:r>
    </w:p>
    <w:p w14:paraId="0F4DA16E" w14:textId="77777777" w:rsidR="00D22CC0" w:rsidRPr="00AF3D9A" w:rsidRDefault="00D22CC0" w:rsidP="00D22CC0">
      <w:pPr>
        <w:tabs>
          <w:tab w:val="left" w:pos="1276"/>
        </w:tabs>
        <w:suppressAutoHyphens/>
        <w:ind w:left="993"/>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Punkty będą liczone z dokładnością do dwóch (2) miejsc po przecinku, stosując powszechne zasady zaokrąglania.</w:t>
      </w:r>
    </w:p>
    <w:p w14:paraId="5A664FFA" w14:textId="77777777" w:rsidR="00AF3D9A" w:rsidRP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Za ofertę najkorzystniejszą uznana zostanie oferta zawierająca najkorzystniejszą sumą punktów w kryteriach I - II. Oferent maksymalnie może uzyskać 100 pkt.</w:t>
      </w:r>
    </w:p>
    <w:p w14:paraId="22171AE4" w14:textId="77777777" w:rsidR="00AF3D9A" w:rsidRDefault="00AF3D9A">
      <w:pPr>
        <w:numPr>
          <w:ilvl w:val="1"/>
          <w:numId w:val="37"/>
        </w:numPr>
        <w:tabs>
          <w:tab w:val="left" w:pos="1276"/>
        </w:tabs>
        <w:suppressAutoHyphens/>
        <w:spacing w:line="240" w:lineRule="auto"/>
        <w:contextualSpacing/>
        <w:rPr>
          <w:rFonts w:ascii="Times New Roman" w:eastAsia="MS Mincho" w:hAnsi="Times New Roman"/>
          <w:color w:val="000000" w:themeColor="text1"/>
          <w:sz w:val="24"/>
        </w:rPr>
      </w:pPr>
      <w:r w:rsidRPr="00AF3D9A">
        <w:rPr>
          <w:rFonts w:ascii="Times New Roman" w:eastAsia="MS Mincho" w:hAnsi="Times New Roman"/>
          <w:color w:val="000000" w:themeColor="text1"/>
          <w:sz w:val="24"/>
        </w:rPr>
        <w:t>Jeżeli nie będzie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3A4358D6" w14:textId="77777777" w:rsidR="003B3A63" w:rsidRPr="00AF3D9A" w:rsidRDefault="003B3A63" w:rsidP="003B3A63">
      <w:pPr>
        <w:tabs>
          <w:tab w:val="left" w:pos="1276"/>
        </w:tabs>
        <w:suppressAutoHyphens/>
        <w:spacing w:line="240" w:lineRule="auto"/>
        <w:contextualSpacing/>
        <w:rPr>
          <w:rFonts w:ascii="Times New Roman" w:eastAsia="MS Mincho" w:hAnsi="Times New Roman"/>
          <w:color w:val="000000" w:themeColor="text1"/>
          <w:sz w:val="24"/>
        </w:rPr>
      </w:pPr>
    </w:p>
    <w:p w14:paraId="251DFC0A" w14:textId="66363FDD" w:rsidR="00C714DC" w:rsidRPr="006261C4" w:rsidRDefault="00C714DC">
      <w:pPr>
        <w:pStyle w:val="tytu"/>
        <w:numPr>
          <w:ilvl w:val="0"/>
          <w:numId w:val="37"/>
        </w:numPr>
      </w:pPr>
      <w:r w:rsidRPr="006261C4">
        <w:t>INFORMACJE O FORMALNOŚCIACH, JAKIE POWINNY ZOSTAĆ DOPEŁNIONE PO</w:t>
      </w:r>
      <w:r w:rsidR="00C0688F" w:rsidRPr="006261C4">
        <w:t> </w:t>
      </w:r>
      <w:r w:rsidRPr="006261C4">
        <w:t>WYBORZE OFERTY W CELU ZAWARCIA UMOWY W SPRAWIE ZAMÓWIENIA PUBLICZNEGO</w:t>
      </w:r>
    </w:p>
    <w:p w14:paraId="0701B0AA" w14:textId="478A6D87"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3B3A63">
        <w:rPr>
          <w:rFonts w:ascii="Times New Roman" w:hAnsi="Times New Roman"/>
          <w:sz w:val="24"/>
          <w:lang w:eastAsia="pl-PL"/>
        </w:rPr>
        <w:t>Zamawiający zawrze umowę w sprawie zamówienia publicznego z Wykonawc</w:t>
      </w:r>
      <w:r w:rsidR="00427B30">
        <w:rPr>
          <w:rFonts w:ascii="Times New Roman" w:hAnsi="Times New Roman"/>
          <w:sz w:val="24"/>
          <w:lang w:eastAsia="pl-PL"/>
        </w:rPr>
        <w:t>ą</w:t>
      </w:r>
      <w:r w:rsidR="00B30537" w:rsidRPr="003B3A63">
        <w:rPr>
          <w:rFonts w:ascii="Times New Roman" w:hAnsi="Times New Roman"/>
          <w:sz w:val="24"/>
          <w:lang w:eastAsia="pl-PL"/>
        </w:rPr>
        <w:t>, który złoży najkorzystniejszą ofert</w:t>
      </w:r>
      <w:r w:rsidR="00702646" w:rsidRPr="003B3A63">
        <w:rPr>
          <w:rFonts w:ascii="Times New Roman" w:hAnsi="Times New Roman"/>
          <w:sz w:val="24"/>
          <w:lang w:eastAsia="pl-PL"/>
        </w:rPr>
        <w:t>ę</w:t>
      </w:r>
      <w:r w:rsidR="00B30537" w:rsidRPr="003B3A63">
        <w:rPr>
          <w:rFonts w:ascii="Times New Roman" w:hAnsi="Times New Roman"/>
          <w:sz w:val="24"/>
          <w:lang w:eastAsia="pl-PL"/>
        </w:rPr>
        <w:t>.</w:t>
      </w:r>
    </w:p>
    <w:p w14:paraId="7D964ABE" w14:textId="77777777" w:rsidR="003B3A63" w:rsidRDefault="003B3A63">
      <w:pPr>
        <w:pStyle w:val="Akapitzlist"/>
        <w:numPr>
          <w:ilvl w:val="1"/>
          <w:numId w:val="39"/>
        </w:numPr>
        <w:spacing w:line="240" w:lineRule="auto"/>
        <w:rPr>
          <w:rFonts w:ascii="Times New Roman" w:hAnsi="Times New Roman"/>
          <w:sz w:val="24"/>
          <w:lang w:eastAsia="pl-PL"/>
        </w:rPr>
      </w:pPr>
      <w:r w:rsidRPr="003B3A63">
        <w:rPr>
          <w:rFonts w:ascii="Times New Roman" w:hAnsi="Times New Roman"/>
          <w:sz w:val="24"/>
        </w:rPr>
        <w:t xml:space="preserve"> </w:t>
      </w:r>
      <w:r w:rsidR="00B30537" w:rsidRPr="003B3A63">
        <w:rPr>
          <w:rFonts w:ascii="Times New Roman" w:hAnsi="Times New Roman"/>
          <w:sz w:val="24"/>
        </w:rPr>
        <w:t>Zamawiający zawiera umowę w sprawie zamówienia publicznego w terminie nie krótszym niż 5 dni od dnia przesłania zawiadomienia o wyborze najkorzystniejszej oferty.</w:t>
      </w:r>
    </w:p>
    <w:p w14:paraId="6C2E8801" w14:textId="166CE406"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Wykonawca, którego oferta zostanie uznana za najkorzystniejszą, będzie zobowiązany przed podpisaniem umowy do wniesienia zabezpieczenia należytego wykonania umowy.</w:t>
      </w:r>
    </w:p>
    <w:p w14:paraId="0C0AE2D1" w14:textId="7A95C565" w:rsidR="003B3A63" w:rsidRDefault="003B3A6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 xml:space="preserve">W przypadku wyboru oferty złożonej przez Wykonawców wspólnie ubiegających się o udzielenie zamówienia Zamawiający zastrzega sobie prawo żądania przed </w:t>
      </w:r>
      <w:r w:rsidR="00B30537" w:rsidRPr="003B3A63">
        <w:rPr>
          <w:rFonts w:ascii="Times New Roman" w:hAnsi="Times New Roman"/>
          <w:sz w:val="24"/>
        </w:rPr>
        <w:lastRenderedPageBreak/>
        <w:t>zawarciem umowy w sprawie zamówienia publicznego umowy regulującej współpracę tych Wykonawców.</w:t>
      </w:r>
    </w:p>
    <w:p w14:paraId="78AF7FB3" w14:textId="5D4D92D4" w:rsidR="003B3A63" w:rsidRPr="007A3A33" w:rsidRDefault="007A3A33" w:rsidP="007A3A33">
      <w:pPr>
        <w:pStyle w:val="Akapitzlist"/>
        <w:numPr>
          <w:ilvl w:val="1"/>
          <w:numId w:val="39"/>
        </w:numPr>
        <w:spacing w:line="240" w:lineRule="auto"/>
        <w:rPr>
          <w:rFonts w:ascii="Times New Roman" w:hAnsi="Times New Roman"/>
          <w:sz w:val="24"/>
          <w:lang w:eastAsia="pl-PL"/>
        </w:rPr>
      </w:pPr>
      <w:r>
        <w:rPr>
          <w:rFonts w:ascii="Times New Roman" w:hAnsi="Times New Roman"/>
          <w:sz w:val="24"/>
        </w:rPr>
        <w:t xml:space="preserve"> </w:t>
      </w:r>
      <w:r w:rsidR="00B30537" w:rsidRPr="007A3A33">
        <w:rPr>
          <w:rFonts w:ascii="Times New Roman" w:hAnsi="Times New Roman"/>
          <w:sz w:val="24"/>
        </w:rPr>
        <w:t>Wykonawca będzie zobowiązany do podpisania umowy w miejscu i terminie wskazanym przez Zamawiającego.</w:t>
      </w:r>
    </w:p>
    <w:p w14:paraId="6A9A3265" w14:textId="6A748ABA" w:rsidR="00F550E4" w:rsidRDefault="003B3A63">
      <w:pPr>
        <w:pStyle w:val="Akapitzlist"/>
        <w:numPr>
          <w:ilvl w:val="1"/>
          <w:numId w:val="41"/>
        </w:numPr>
        <w:spacing w:line="240" w:lineRule="auto"/>
        <w:rPr>
          <w:rFonts w:ascii="Times New Roman" w:hAnsi="Times New Roman"/>
          <w:sz w:val="24"/>
          <w:lang w:eastAsia="pl-PL"/>
        </w:rPr>
      </w:pPr>
      <w:r>
        <w:rPr>
          <w:rFonts w:ascii="Times New Roman" w:hAnsi="Times New Roman"/>
          <w:sz w:val="24"/>
        </w:rPr>
        <w:t xml:space="preserve"> </w:t>
      </w:r>
      <w:r w:rsidR="00B30537" w:rsidRPr="003B3A63">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54E51539" w14:textId="77777777" w:rsidR="003B3A63" w:rsidRDefault="003B3A63" w:rsidP="003B3A63">
      <w:pPr>
        <w:spacing w:line="240" w:lineRule="auto"/>
        <w:rPr>
          <w:rFonts w:ascii="Times New Roman" w:hAnsi="Times New Roman"/>
          <w:sz w:val="24"/>
          <w:lang w:eastAsia="pl-PL"/>
        </w:rPr>
      </w:pPr>
    </w:p>
    <w:p w14:paraId="75692884" w14:textId="77777777" w:rsidR="00731BED" w:rsidRDefault="00731BED" w:rsidP="003B3A63">
      <w:pPr>
        <w:spacing w:line="240" w:lineRule="auto"/>
        <w:rPr>
          <w:rFonts w:ascii="Times New Roman" w:hAnsi="Times New Roman"/>
          <w:sz w:val="24"/>
          <w:lang w:eastAsia="pl-PL"/>
        </w:rPr>
      </w:pPr>
    </w:p>
    <w:p w14:paraId="7DE65EB9" w14:textId="77777777" w:rsidR="00731BED" w:rsidRPr="003B3A63" w:rsidRDefault="00731BED" w:rsidP="003B3A63">
      <w:pPr>
        <w:spacing w:line="240" w:lineRule="auto"/>
        <w:rPr>
          <w:rFonts w:ascii="Times New Roman" w:hAnsi="Times New Roman"/>
          <w:sz w:val="24"/>
          <w:lang w:eastAsia="pl-PL"/>
        </w:rPr>
      </w:pPr>
    </w:p>
    <w:p w14:paraId="388C2C3A" w14:textId="625EFF5E" w:rsidR="0076514B" w:rsidRPr="006261C4" w:rsidRDefault="00F41722">
      <w:pPr>
        <w:pStyle w:val="tytu"/>
        <w:numPr>
          <w:ilvl w:val="0"/>
          <w:numId w:val="37"/>
        </w:numPr>
      </w:pPr>
      <w:r w:rsidRPr="006261C4">
        <w:t xml:space="preserve">WYMAGANIA </w:t>
      </w:r>
      <w:r w:rsidR="003B3A63">
        <w:t>DOTYCZĄCE ZABEZPIECZENIA NALEŻYTEGO WYKONANIA UMOWY</w:t>
      </w:r>
    </w:p>
    <w:p w14:paraId="694E3B09" w14:textId="77777777" w:rsidR="000C0209" w:rsidRDefault="000C0209" w:rsidP="00BE1845">
      <w:pPr>
        <w:spacing w:line="240" w:lineRule="auto"/>
        <w:rPr>
          <w:rFonts w:ascii="Times New Roman" w:hAnsi="Times New Roman"/>
          <w:sz w:val="24"/>
        </w:rPr>
      </w:pPr>
    </w:p>
    <w:p w14:paraId="3CF94CD8" w14:textId="6B20EDC3" w:rsidR="00BE1845" w:rsidRDefault="000C0209" w:rsidP="00BE1845">
      <w:pPr>
        <w:spacing w:line="240" w:lineRule="auto"/>
        <w:rPr>
          <w:rFonts w:ascii="Times New Roman" w:hAnsi="Times New Roman"/>
          <w:sz w:val="24"/>
        </w:rPr>
      </w:pPr>
      <w:r>
        <w:rPr>
          <w:rFonts w:ascii="Times New Roman" w:hAnsi="Times New Roman"/>
          <w:sz w:val="24"/>
        </w:rPr>
        <w:t>Nie dotyczy</w:t>
      </w:r>
    </w:p>
    <w:p w14:paraId="204751FC" w14:textId="77777777" w:rsidR="000C0209" w:rsidRPr="00BE1845" w:rsidRDefault="000C0209" w:rsidP="00BE1845">
      <w:pPr>
        <w:spacing w:line="240" w:lineRule="auto"/>
        <w:rPr>
          <w:rFonts w:ascii="Times New Roman" w:hAnsi="Times New Roman"/>
          <w:sz w:val="24"/>
        </w:rPr>
      </w:pPr>
    </w:p>
    <w:p w14:paraId="68C703E0" w14:textId="77777777" w:rsidR="00F41722" w:rsidRPr="006261C4" w:rsidRDefault="008E30C5">
      <w:pPr>
        <w:pStyle w:val="tytu"/>
        <w:numPr>
          <w:ilvl w:val="0"/>
          <w:numId w:val="37"/>
        </w:numPr>
      </w:pPr>
      <w:r w:rsidRPr="006261C4">
        <w:t>PROJEKTOWANE POSTANOWIENIA UMOWY W SPRAWIE ZAMÓWIENIA PUBLICZNEGO, KTÓRE ZOSTANĄ WPROWADZONE DO TREŚCI TEJ UMOWY</w:t>
      </w:r>
    </w:p>
    <w:p w14:paraId="35EC86A3" w14:textId="77777777" w:rsidR="00EE3622" w:rsidRPr="00B44486" w:rsidRDefault="00EE3622">
      <w:pPr>
        <w:pStyle w:val="Akapitzlist"/>
        <w:numPr>
          <w:ilvl w:val="1"/>
          <w:numId w:val="37"/>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14:paraId="4325731C" w14:textId="3A69CC16" w:rsidR="00A01067" w:rsidRPr="00A01067" w:rsidRDefault="007D08C1" w:rsidP="00A01067">
      <w:pPr>
        <w:pStyle w:val="tytu"/>
        <w:numPr>
          <w:ilvl w:val="1"/>
          <w:numId w:val="37"/>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14:paraId="213DE73A" w14:textId="2F28D221" w:rsidR="00F34554" w:rsidRPr="00F34554" w:rsidRDefault="00A01067" w:rsidP="00A01067">
      <w:pPr>
        <w:pStyle w:val="Bezodstpw"/>
        <w:ind w:left="420"/>
        <w:jc w:val="both"/>
        <w:rPr>
          <w:rFonts w:ascii="Times New Roman" w:hAnsi="Times New Roman"/>
          <w:sz w:val="24"/>
          <w:lang w:bidi="en-US"/>
        </w:rPr>
      </w:pPr>
      <w:r>
        <w:rPr>
          <w:rFonts w:ascii="Times New Roman" w:hAnsi="Times New Roman"/>
          <w:sz w:val="24"/>
          <w:lang w:bidi="en-US"/>
        </w:rPr>
        <w:t>17.3</w:t>
      </w:r>
      <w:r w:rsidR="00F34554" w:rsidRPr="00F34554">
        <w:rPr>
          <w:rFonts w:ascii="Times New Roman" w:hAnsi="Times New Roman"/>
          <w:sz w:val="24"/>
          <w:lang w:bidi="en-US"/>
        </w:rPr>
        <w:t xml:space="preserve"> Wykonawca jest zobowiązany w terminie 7 dni od wystąpienia zmian do pisemnego zawiadomienia Zamawiającego o zmianie danych zawartych w umowie: </w:t>
      </w:r>
    </w:p>
    <w:p w14:paraId="5EDC626D"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1) zmianie siedziby lub nazwy firmy Wykonawcy, </w:t>
      </w:r>
    </w:p>
    <w:p w14:paraId="47B8DEF1" w14:textId="77777777" w:rsidR="00F34554" w:rsidRPr="00F34554" w:rsidRDefault="00F34554" w:rsidP="00F34554">
      <w:pPr>
        <w:pStyle w:val="Bezodstpw"/>
        <w:ind w:left="960" w:firstLine="458"/>
        <w:jc w:val="both"/>
        <w:rPr>
          <w:rFonts w:ascii="Times New Roman" w:hAnsi="Times New Roman"/>
          <w:sz w:val="24"/>
          <w:lang w:bidi="en-US"/>
        </w:rPr>
      </w:pPr>
      <w:r w:rsidRPr="00F34554">
        <w:rPr>
          <w:rFonts w:ascii="Times New Roman" w:hAnsi="Times New Roman"/>
          <w:sz w:val="24"/>
          <w:lang w:bidi="en-US"/>
        </w:rPr>
        <w:t xml:space="preserve">2) zmianie osób reprezentujących Wykonawcę, </w:t>
      </w:r>
    </w:p>
    <w:p w14:paraId="1A4D9A3F" w14:textId="77777777" w:rsidR="00F34554" w:rsidRPr="00F34554" w:rsidRDefault="00F34554" w:rsidP="00F34554">
      <w:pPr>
        <w:pStyle w:val="Bezodstpw"/>
        <w:ind w:left="731" w:firstLine="687"/>
        <w:jc w:val="both"/>
        <w:rPr>
          <w:rFonts w:ascii="Times New Roman" w:hAnsi="Times New Roman"/>
          <w:sz w:val="24"/>
          <w:lang w:bidi="en-US"/>
        </w:rPr>
      </w:pPr>
      <w:r w:rsidRPr="00F34554">
        <w:rPr>
          <w:rFonts w:ascii="Times New Roman" w:hAnsi="Times New Roman"/>
          <w:sz w:val="24"/>
          <w:lang w:bidi="en-US"/>
        </w:rPr>
        <w:t xml:space="preserve">3) ogłoszeniu upadłości Wykonawcy, </w:t>
      </w:r>
    </w:p>
    <w:p w14:paraId="2E231C6F" w14:textId="77777777" w:rsidR="00F34554" w:rsidRPr="00F34554" w:rsidRDefault="00F34554" w:rsidP="00F34554">
      <w:pPr>
        <w:pStyle w:val="Bezodstpw"/>
        <w:ind w:left="1189" w:firstLine="229"/>
        <w:jc w:val="both"/>
        <w:rPr>
          <w:rFonts w:ascii="Times New Roman" w:hAnsi="Times New Roman"/>
          <w:sz w:val="24"/>
          <w:lang w:bidi="en-US"/>
        </w:rPr>
      </w:pPr>
      <w:r w:rsidRPr="00F34554">
        <w:rPr>
          <w:rFonts w:ascii="Times New Roman" w:hAnsi="Times New Roman"/>
          <w:sz w:val="24"/>
          <w:lang w:bidi="en-US"/>
        </w:rPr>
        <w:t xml:space="preserve">4) likwidacji firmy Wykonawcy. </w:t>
      </w:r>
    </w:p>
    <w:p w14:paraId="5B8E4609" w14:textId="34BBC70C" w:rsidR="00F34554" w:rsidRPr="00F34554" w:rsidRDefault="00A01067" w:rsidP="00A01067">
      <w:pPr>
        <w:pStyle w:val="Bezodstpw"/>
        <w:ind w:left="420"/>
        <w:jc w:val="both"/>
        <w:rPr>
          <w:rFonts w:ascii="Times New Roman" w:hAnsi="Times New Roman"/>
          <w:sz w:val="24"/>
          <w:lang w:bidi="en-US"/>
        </w:rPr>
      </w:pPr>
      <w:r>
        <w:rPr>
          <w:rFonts w:ascii="Times New Roman" w:hAnsi="Times New Roman"/>
          <w:sz w:val="24"/>
          <w:lang w:bidi="en-US"/>
        </w:rPr>
        <w:t>17.4</w:t>
      </w:r>
      <w:r w:rsidR="00F34554" w:rsidRPr="00F34554">
        <w:rPr>
          <w:rFonts w:ascii="Times New Roman" w:hAnsi="Times New Roman"/>
          <w:sz w:val="24"/>
          <w:lang w:bidi="en-US"/>
        </w:rPr>
        <w:t xml:space="preserve"> Wszelką korespondencję wysyłaną przez Zamawiającego zgodnie z posiadanymi przez Zamawiającego danymi Strony podanymi na wstępie niniejszej umowy lub zmienionymi po powiadomieniu Zamawiającego przez Wykonawcę, uznaje się za doręczoną, po wysłaniu przesyłką poleconą w placówce operatora wyznaczonego lub dostarczeniu na ten adres.  </w:t>
      </w:r>
    </w:p>
    <w:p w14:paraId="63A3CA78" w14:textId="7C21B3D6" w:rsidR="00F34554" w:rsidRPr="00F34554" w:rsidRDefault="00F34554" w:rsidP="00F34554">
      <w:pPr>
        <w:pStyle w:val="Bezodstpw"/>
        <w:ind w:left="851"/>
        <w:jc w:val="both"/>
        <w:rPr>
          <w:rFonts w:ascii="Times New Roman" w:eastAsia="SimSun" w:hAnsi="Times New Roman"/>
          <w:kern w:val="3"/>
          <w:sz w:val="24"/>
          <w:lang w:bidi="en-US"/>
        </w:rPr>
      </w:pPr>
    </w:p>
    <w:p w14:paraId="36DE5CEF" w14:textId="77276AD9" w:rsidR="00066ADB" w:rsidRPr="006261C4" w:rsidRDefault="00066ADB" w:rsidP="00A01067">
      <w:pPr>
        <w:pStyle w:val="Akapitzlist"/>
        <w:numPr>
          <w:ilvl w:val="0"/>
          <w:numId w:val="37"/>
        </w:numPr>
        <w:overflowPunct w:val="0"/>
        <w:autoSpaceDE w:val="0"/>
        <w:autoSpaceDN w:val="0"/>
        <w:adjustRightInd w:val="0"/>
        <w:spacing w:line="240" w:lineRule="auto"/>
        <w:textAlignment w:val="baseline"/>
      </w:pPr>
      <w:r w:rsidRPr="00A01067">
        <w:rPr>
          <w:rFonts w:ascii="Times New Roman" w:hAnsi="Times New Roman"/>
          <w:b/>
          <w:sz w:val="24"/>
        </w:rPr>
        <w:t>POUCZENIE O ŚRODKACH OCHRONY PRAWNEJ PRZYSŁUGUJĄCYCH WYKONAWCY W TOKU POSTĘPOWANIA O UDZIELENIE ZAMÓWIENIA</w:t>
      </w:r>
      <w:r w:rsidRPr="006261C4">
        <w:t>.</w:t>
      </w:r>
    </w:p>
    <w:p w14:paraId="0BA00775" w14:textId="2C460A91"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18.1</w:t>
      </w:r>
      <w:r w:rsidR="00CB3163">
        <w:rPr>
          <w:rFonts w:ascii="Times New Roman" w:eastAsiaTheme="minorHAnsi" w:hAnsi="Times New Roman"/>
          <w:sz w:val="24"/>
        </w:rPr>
        <w:t>.</w:t>
      </w:r>
      <w:r>
        <w:rPr>
          <w:rFonts w:ascii="Times New Roman" w:eastAsiaTheme="minorHAnsi" w:hAnsi="Times New Roman"/>
          <w:sz w:val="24"/>
        </w:rPr>
        <w:t xml:space="preserve"> </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611CE064" w:rsidR="00066ADB" w:rsidRPr="00CB3163" w:rsidRDefault="00BE1845" w:rsidP="00F8044C">
      <w:pPr>
        <w:spacing w:line="240" w:lineRule="auto"/>
        <w:ind w:left="960" w:hanging="393"/>
        <w:rPr>
          <w:rFonts w:ascii="Times New Roman" w:hAnsi="Times New Roman"/>
          <w:sz w:val="24"/>
        </w:rPr>
      </w:pPr>
      <w:r>
        <w:rPr>
          <w:rFonts w:ascii="Times New Roman" w:eastAsiaTheme="minorHAnsi" w:hAnsi="Times New Roman"/>
          <w:sz w:val="24"/>
        </w:rPr>
        <w:t xml:space="preserve">18.2. </w:t>
      </w:r>
      <w:r w:rsidR="00066ADB" w:rsidRPr="00CB3163">
        <w:rPr>
          <w:rFonts w:ascii="Times New Roman" w:eastAsiaTheme="minorHAnsi" w:hAnsi="Times New Roman"/>
          <w:sz w:val="24"/>
        </w:rPr>
        <w:t>Odwołanie przysługuje od:</w:t>
      </w:r>
    </w:p>
    <w:p w14:paraId="7041E28B"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77777777" w:rsidR="007250BE"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6261C4" w:rsidRDefault="00066ADB">
      <w:pPr>
        <w:pStyle w:val="Akapitzlist"/>
        <w:numPr>
          <w:ilvl w:val="0"/>
          <w:numId w:val="15"/>
        </w:numPr>
        <w:spacing w:line="240" w:lineRule="auto"/>
        <w:rPr>
          <w:rFonts w:ascii="Times New Roman" w:hAnsi="Times New Roman"/>
          <w:sz w:val="24"/>
        </w:rPr>
      </w:pPr>
      <w:r w:rsidRPr="006261C4">
        <w:rPr>
          <w:rFonts w:ascii="Times New Roman" w:eastAsiaTheme="minorHAnsi" w:hAnsi="Times New Roman"/>
          <w:sz w:val="24"/>
        </w:rPr>
        <w:lastRenderedPageBreak/>
        <w:t xml:space="preserve"> zaniechanie przeprowadzenia postępowania o udzielenie zamówienia mimo że zamawiający był do tego obowiązany.</w:t>
      </w:r>
    </w:p>
    <w:p w14:paraId="59AD9A40" w14:textId="4745E903"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AB45AC" w:rsidR="00066ADB" w:rsidRPr="00CB3163" w:rsidRDefault="00BE1845" w:rsidP="00F8044C">
      <w:pPr>
        <w:spacing w:line="240" w:lineRule="auto"/>
        <w:ind w:left="960" w:hanging="251"/>
        <w:rPr>
          <w:rFonts w:ascii="Times New Roman" w:hAnsi="Times New Roman"/>
          <w:sz w:val="24"/>
        </w:rPr>
      </w:pPr>
      <w:r>
        <w:rPr>
          <w:rFonts w:ascii="Times New Roman" w:eastAsiaTheme="minorHAnsi" w:hAnsi="Times New Roman"/>
          <w:sz w:val="24"/>
        </w:rPr>
        <w:t>18</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74ABBD02" w:rsidR="00066ADB" w:rsidRPr="00CB3163" w:rsidRDefault="00BE1845">
      <w:pPr>
        <w:pStyle w:val="Akapitzlist"/>
        <w:numPr>
          <w:ilvl w:val="1"/>
          <w:numId w:val="44"/>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CB3163">
        <w:rPr>
          <w:rFonts w:ascii="Times New Roman" w:eastAsiaTheme="minorHAnsi" w:hAnsi="Times New Roman"/>
          <w:sz w:val="24"/>
        </w:rPr>
        <w:t>Odwołanie wnosi się w terminie:</w:t>
      </w:r>
    </w:p>
    <w:p w14:paraId="7CE913E5"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pPr>
        <w:pStyle w:val="Akapitzlist"/>
        <w:numPr>
          <w:ilvl w:val="0"/>
          <w:numId w:val="16"/>
        </w:numPr>
        <w:spacing w:line="240" w:lineRule="auto"/>
        <w:rPr>
          <w:rFonts w:ascii="Times New Roman" w:hAnsi="Times New Roman"/>
          <w:sz w:val="24"/>
        </w:rPr>
      </w:pPr>
      <w:r w:rsidRPr="006261C4">
        <w:rPr>
          <w:rFonts w:ascii="Times New Roman" w:eastAsiaTheme="minorHAnsi" w:hAnsi="Times New Roman"/>
          <w:sz w:val="24"/>
        </w:rPr>
        <w:t xml:space="preserve">10 dni od dnia przesłania informacji o czynności zamawiającego stanowiącej podstawę jego wniesienia, jeżeli zostało ono przesłane w inny sposób niż określono w </w:t>
      </w:r>
      <w:proofErr w:type="spellStart"/>
      <w:r w:rsidRPr="006261C4">
        <w:rPr>
          <w:rFonts w:ascii="Times New Roman" w:eastAsiaTheme="minorHAnsi" w:hAnsi="Times New Roman"/>
          <w:sz w:val="24"/>
        </w:rPr>
        <w:t>ppkt</w:t>
      </w:r>
      <w:proofErr w:type="spellEnd"/>
      <w:r w:rsidRPr="006261C4">
        <w:rPr>
          <w:rFonts w:ascii="Times New Roman" w:eastAsiaTheme="minorHAnsi" w:hAnsi="Times New Roman"/>
          <w:sz w:val="24"/>
        </w:rPr>
        <w:t>. 1).</w:t>
      </w:r>
    </w:p>
    <w:p w14:paraId="53A9F467" w14:textId="6E64B4DD" w:rsidR="00066ADB" w:rsidRPr="00BE1845" w:rsidRDefault="00066ADB" w:rsidP="00A01067">
      <w:pPr>
        <w:pStyle w:val="Akapitzlist"/>
        <w:numPr>
          <w:ilvl w:val="1"/>
          <w:numId w:val="37"/>
        </w:numPr>
        <w:spacing w:line="240" w:lineRule="auto"/>
        <w:ind w:left="1134"/>
        <w:rPr>
          <w:rFonts w:ascii="Times New Roman" w:hAnsi="Times New Roman"/>
          <w:sz w:val="24"/>
        </w:rPr>
      </w:pPr>
      <w:r w:rsidRPr="00BE1845">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14:paraId="3A11E996" w14:textId="2E189FE8" w:rsidR="00066ADB" w:rsidRPr="006261C4" w:rsidRDefault="00066ADB" w:rsidP="00A01067">
      <w:pPr>
        <w:pStyle w:val="Akapitzlist"/>
        <w:numPr>
          <w:ilvl w:val="1"/>
          <w:numId w:val="37"/>
        </w:numPr>
        <w:spacing w:line="240" w:lineRule="auto"/>
        <w:ind w:left="851"/>
        <w:rPr>
          <w:rFonts w:ascii="Times New Roman" w:hAnsi="Times New Roman"/>
          <w:sz w:val="24"/>
        </w:rPr>
      </w:pPr>
      <w:r w:rsidRPr="006261C4">
        <w:rPr>
          <w:rFonts w:ascii="Times New Roman" w:eastAsiaTheme="minorHAnsi" w:hAnsi="Times New Roman"/>
          <w:sz w:val="24"/>
        </w:rPr>
        <w:t xml:space="preserve">Odwołanie wobec czynności </w:t>
      </w:r>
      <w:r w:rsidR="00904BFB" w:rsidRPr="006261C4">
        <w:rPr>
          <w:rFonts w:ascii="Times New Roman" w:eastAsiaTheme="minorHAnsi" w:hAnsi="Times New Roman"/>
          <w:sz w:val="24"/>
        </w:rPr>
        <w:t xml:space="preserve">innych niż określone w pkt. </w:t>
      </w:r>
      <w:r w:rsidR="00B367DE">
        <w:rPr>
          <w:rFonts w:ascii="Times New Roman" w:eastAsiaTheme="minorHAnsi" w:hAnsi="Times New Roman"/>
          <w:sz w:val="24"/>
        </w:rPr>
        <w:t>18</w:t>
      </w:r>
      <w:r w:rsidR="00904BFB" w:rsidRPr="006261C4">
        <w:rPr>
          <w:rFonts w:ascii="Times New Roman" w:eastAsiaTheme="minorHAnsi" w:hAnsi="Times New Roman"/>
          <w:sz w:val="24"/>
        </w:rPr>
        <w:t xml:space="preserve">.6. </w:t>
      </w:r>
      <w:r w:rsidRPr="006261C4">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77777777" w:rsidR="00066ADB" w:rsidRPr="006261C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pPr>
        <w:pStyle w:val="Akapitzlist"/>
        <w:numPr>
          <w:ilvl w:val="0"/>
          <w:numId w:val="17"/>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7777777" w:rsidR="00066ADB" w:rsidRPr="006261C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34554" w:rsidRDefault="00066ADB" w:rsidP="00A01067">
      <w:pPr>
        <w:pStyle w:val="Akapitzlist"/>
        <w:numPr>
          <w:ilvl w:val="1"/>
          <w:numId w:val="37"/>
        </w:numPr>
        <w:spacing w:line="240" w:lineRule="auto"/>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9C1580B" w14:textId="77777777" w:rsidR="00F34554" w:rsidRPr="006261C4" w:rsidRDefault="00F34554" w:rsidP="00F34554">
      <w:pPr>
        <w:pStyle w:val="Akapitzlist"/>
        <w:spacing w:line="240" w:lineRule="auto"/>
        <w:ind w:left="1440"/>
        <w:rPr>
          <w:rFonts w:ascii="Times New Roman" w:hAnsi="Times New Roman"/>
          <w:sz w:val="24"/>
        </w:rPr>
      </w:pPr>
    </w:p>
    <w:p w14:paraId="34AFCBF1" w14:textId="77777777" w:rsidR="0064548F" w:rsidRPr="006261C4" w:rsidRDefault="0038490D" w:rsidP="00A01067">
      <w:pPr>
        <w:pStyle w:val="tytu"/>
        <w:numPr>
          <w:ilvl w:val="0"/>
          <w:numId w:val="37"/>
        </w:numPr>
      </w:pPr>
      <w:r w:rsidRPr="006261C4">
        <w:t>KLAUZULA INFORMACYJNA DOTYCZĄCA PRZETWARZANIA DANYCH OSOBOWYCH</w:t>
      </w:r>
    </w:p>
    <w:p w14:paraId="572F9C50" w14:textId="77777777"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14:paraId="588C9901" w14:textId="494CCB96" w:rsidR="004562D7" w:rsidRPr="00CB3163" w:rsidRDefault="00BE1845" w:rsidP="00CB3163">
      <w:pPr>
        <w:tabs>
          <w:tab w:val="left" w:pos="1134"/>
        </w:tabs>
        <w:spacing w:line="240" w:lineRule="auto"/>
        <w:ind w:left="960"/>
        <w:rPr>
          <w:rFonts w:ascii="Times New Roman" w:hAnsi="Times New Roman"/>
          <w:color w:val="000000" w:themeColor="text1"/>
          <w:sz w:val="24"/>
        </w:rPr>
      </w:pPr>
      <w:r>
        <w:rPr>
          <w:rFonts w:ascii="Times New Roman" w:hAnsi="Times New Roman"/>
          <w:sz w:val="24"/>
        </w:rPr>
        <w:t>19</w:t>
      </w:r>
      <w:r w:rsidR="00CB3163">
        <w:rPr>
          <w:rFonts w:ascii="Times New Roman" w:hAnsi="Times New Roman"/>
          <w:sz w:val="24"/>
        </w:rPr>
        <w:t>.1.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14:paraId="24D6A371" w14:textId="21C8EED5" w:rsidR="00E367EF" w:rsidRPr="006261C4" w:rsidRDefault="00BE1845">
      <w:pPr>
        <w:pStyle w:val="tytu"/>
        <w:numPr>
          <w:ilvl w:val="1"/>
          <w:numId w:val="45"/>
        </w:numPr>
      </w:pPr>
      <w:r>
        <w:lastRenderedPageBreak/>
        <w:t xml:space="preserve"> </w:t>
      </w:r>
      <w:r w:rsidR="003A2C7E" w:rsidRPr="006261C4">
        <w:t>Jeśli ma Pani/Pan pytania dotyczące sposobu i zakresu przetwarzania Pani/Pana danych oso</w:t>
      </w:r>
      <w:r w:rsidR="003475DB" w:rsidRPr="006261C4">
        <w:t xml:space="preserve">bowych, </w:t>
      </w:r>
      <w:r w:rsidR="003A2C7E"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003A2C7E" w:rsidRPr="006261C4">
        <w:t xml:space="preserve">za pomocą </w:t>
      </w:r>
      <w:r w:rsidR="00EA6E0A" w:rsidRPr="006261C4">
        <w:t>poczty elektronicznej pod adresem</w:t>
      </w:r>
      <w:r w:rsidR="009B620F" w:rsidRPr="006261C4">
        <w:t xml:space="preserve">: </w:t>
      </w:r>
      <w:hyperlink r:id="rId12" w:history="1">
        <w:r w:rsidR="004825ED" w:rsidRPr="00712FD6">
          <w:rPr>
            <w:rStyle w:val="Hipercze"/>
          </w:rPr>
          <w:t>admin@dukla.pl</w:t>
        </w:r>
      </w:hyperlink>
      <w:r w:rsidR="001C38DF">
        <w:rPr>
          <w:rStyle w:val="Hipercze"/>
        </w:rPr>
        <w:t>.</w:t>
      </w:r>
    </w:p>
    <w:p w14:paraId="5948E4FD" w14:textId="2DCEB5A7" w:rsidR="00252797" w:rsidRPr="00A01067" w:rsidRDefault="00C43B03" w:rsidP="00A01067">
      <w:pPr>
        <w:pStyle w:val="Akapitzlist"/>
        <w:numPr>
          <w:ilvl w:val="1"/>
          <w:numId w:val="45"/>
        </w:numPr>
        <w:tabs>
          <w:tab w:val="left" w:pos="993"/>
        </w:tabs>
        <w:spacing w:line="240" w:lineRule="auto"/>
        <w:rPr>
          <w:rFonts w:ascii="Times New Roman" w:hAnsi="Times New Roman"/>
          <w:color w:val="000000" w:themeColor="text1"/>
          <w:sz w:val="24"/>
        </w:rPr>
      </w:pPr>
      <w:r w:rsidRPr="00BE1845">
        <w:rPr>
          <w:rFonts w:ascii="Times New Roman" w:hAnsi="Times New Roman"/>
          <w:color w:val="000000" w:themeColor="text1"/>
          <w:sz w:val="24"/>
        </w:rPr>
        <w:t>Pani/Pana dane osobowe przetwarzane będą na podstawie art. 6 ust. 1 lit. c RODO w</w:t>
      </w:r>
      <w:r w:rsidR="00ED43F1" w:rsidRPr="00BE1845">
        <w:rPr>
          <w:rFonts w:ascii="Times New Roman" w:hAnsi="Times New Roman"/>
          <w:color w:val="000000" w:themeColor="text1"/>
          <w:sz w:val="24"/>
        </w:rPr>
        <w:t> </w:t>
      </w:r>
      <w:r w:rsidRPr="00BE1845">
        <w:rPr>
          <w:rFonts w:ascii="Times New Roman" w:hAnsi="Times New Roman"/>
          <w:color w:val="000000" w:themeColor="text1"/>
          <w:sz w:val="24"/>
        </w:rPr>
        <w:t xml:space="preserve">celu związanym z postępowaniem o udzielenie zamówienia publicznego prowadzonym </w:t>
      </w:r>
      <w:r w:rsidR="005F3D4E" w:rsidRPr="00BE1845">
        <w:rPr>
          <w:rFonts w:ascii="Times New Roman" w:hAnsi="Times New Roman"/>
          <w:color w:val="000000" w:themeColor="text1"/>
          <w:sz w:val="24"/>
        </w:rPr>
        <w:t xml:space="preserve"> </w:t>
      </w:r>
      <w:r w:rsidRPr="00BE1845">
        <w:rPr>
          <w:rFonts w:ascii="Times New Roman" w:hAnsi="Times New Roman"/>
          <w:color w:val="000000" w:themeColor="text1"/>
          <w:sz w:val="24"/>
        </w:rPr>
        <w:t>w t</w:t>
      </w:r>
      <w:r w:rsidR="00F56407" w:rsidRPr="00BE1845">
        <w:rPr>
          <w:rFonts w:ascii="Times New Roman" w:hAnsi="Times New Roman"/>
          <w:color w:val="000000" w:themeColor="text1"/>
          <w:sz w:val="24"/>
        </w:rPr>
        <w:t>rybie podstawowym</w:t>
      </w:r>
      <w:r w:rsidRPr="00BE1845">
        <w:rPr>
          <w:rFonts w:ascii="Times New Roman" w:hAnsi="Times New Roman"/>
          <w:color w:val="000000" w:themeColor="text1"/>
          <w:sz w:val="24"/>
        </w:rPr>
        <w:t xml:space="preserve"> na</w:t>
      </w:r>
      <w:r w:rsidR="001D0D19" w:rsidRPr="00BE1845">
        <w:rPr>
          <w:rFonts w:ascii="Times New Roman" w:hAnsi="Times New Roman"/>
          <w:color w:val="000000" w:themeColor="text1"/>
          <w:sz w:val="24"/>
        </w:rPr>
        <w:t>:</w:t>
      </w:r>
      <w:r w:rsidR="00A01067" w:rsidRPr="00A01067">
        <w:rPr>
          <w:rFonts w:ascii="Times New Roman" w:hAnsi="Times New Roman"/>
          <w:b/>
          <w:bCs/>
          <w:color w:val="000000" w:themeColor="text1"/>
          <w:sz w:val="24"/>
        </w:rPr>
        <w:t xml:space="preserve"> Usługi zimowego utrzymania dróg gminnych i wewnętrznych (wiejskich) na terenie Gminy Dukla w 202</w:t>
      </w:r>
      <w:r w:rsidR="000535A0">
        <w:rPr>
          <w:rFonts w:ascii="Times New Roman" w:hAnsi="Times New Roman"/>
          <w:b/>
          <w:bCs/>
          <w:color w:val="000000" w:themeColor="text1"/>
          <w:sz w:val="24"/>
        </w:rPr>
        <w:t>4</w:t>
      </w:r>
      <w:r w:rsidR="00A01067" w:rsidRPr="00A01067">
        <w:rPr>
          <w:rFonts w:ascii="Times New Roman" w:hAnsi="Times New Roman"/>
          <w:b/>
          <w:bCs/>
          <w:color w:val="000000" w:themeColor="text1"/>
          <w:sz w:val="24"/>
        </w:rPr>
        <w:t xml:space="preserve"> roku oraz zimowe utrzymanie ulic, chodników i kratek kanalizacji deszczowej w obrębie miasta Dukla w 202</w:t>
      </w:r>
      <w:r w:rsidR="000535A0">
        <w:rPr>
          <w:rFonts w:ascii="Times New Roman" w:hAnsi="Times New Roman"/>
          <w:b/>
          <w:bCs/>
          <w:color w:val="000000" w:themeColor="text1"/>
          <w:sz w:val="24"/>
        </w:rPr>
        <w:t>4</w:t>
      </w:r>
      <w:r w:rsidR="00A01067" w:rsidRPr="00A01067">
        <w:rPr>
          <w:rFonts w:ascii="Times New Roman" w:hAnsi="Times New Roman"/>
          <w:b/>
          <w:bCs/>
          <w:color w:val="000000" w:themeColor="text1"/>
          <w:sz w:val="24"/>
        </w:rPr>
        <w:t xml:space="preserve"> roku</w:t>
      </w:r>
    </w:p>
    <w:p w14:paraId="5C85ADED" w14:textId="77777777" w:rsidR="0084660E" w:rsidRPr="00252797" w:rsidRDefault="00491B09">
      <w:pPr>
        <w:pStyle w:val="Akapitzlist"/>
        <w:numPr>
          <w:ilvl w:val="1"/>
          <w:numId w:val="45"/>
        </w:numPr>
        <w:tabs>
          <w:tab w:val="left" w:pos="993"/>
        </w:tabs>
        <w:spacing w:line="240" w:lineRule="auto"/>
        <w:rPr>
          <w:rFonts w:ascii="Times New Roman" w:hAnsi="Times New Roman"/>
          <w:sz w:val="24"/>
        </w:rPr>
      </w:pPr>
      <w:r w:rsidRPr="00252797">
        <w:rPr>
          <w:rFonts w:ascii="Times New Roman" w:hAnsi="Times New Roman"/>
          <w:sz w:val="24"/>
        </w:rPr>
        <w:t xml:space="preserve">Odbiorcami Pani/Pana danych osobowych będą osoby lub podmioty, którym </w:t>
      </w:r>
      <w:r w:rsidR="0084660E" w:rsidRPr="00252797">
        <w:rPr>
          <w:rFonts w:ascii="Times New Roman" w:hAnsi="Times New Roman"/>
          <w:sz w:val="24"/>
        </w:rPr>
        <w:t>udostępniona zostanie dokumentacja postępowania w oparciu o art. 18 oraz art. 74 ust. 1 ustawy z dnia 11 września 2019 r. – Prawo zamówień publicznych</w:t>
      </w:r>
      <w:r w:rsidR="003F5E4A" w:rsidRPr="00252797">
        <w:rPr>
          <w:rFonts w:ascii="Times New Roman" w:hAnsi="Times New Roman"/>
          <w:sz w:val="24"/>
        </w:rPr>
        <w:t xml:space="preserve">               </w:t>
      </w:r>
      <w:r w:rsidR="0084660E" w:rsidRPr="00252797">
        <w:rPr>
          <w:rFonts w:ascii="Times New Roman" w:hAnsi="Times New Roman"/>
          <w:sz w:val="24"/>
        </w:rPr>
        <w:t xml:space="preserve"> (Dz. </w:t>
      </w:r>
      <w:proofErr w:type="spellStart"/>
      <w:r w:rsidR="0084660E" w:rsidRPr="00252797">
        <w:rPr>
          <w:rFonts w:ascii="Times New Roman" w:hAnsi="Times New Roman"/>
          <w:sz w:val="24"/>
        </w:rPr>
        <w:t>U.z</w:t>
      </w:r>
      <w:proofErr w:type="spellEnd"/>
      <w:r w:rsidR="0084660E" w:rsidRPr="00252797">
        <w:rPr>
          <w:rFonts w:ascii="Times New Roman" w:hAnsi="Times New Roman"/>
          <w:sz w:val="24"/>
        </w:rPr>
        <w:t xml:space="preserve"> 2019 r., poz. 2019 ze zm.),</w:t>
      </w:r>
    </w:p>
    <w:p w14:paraId="0F6E4C25" w14:textId="77777777" w:rsidR="00491B09" w:rsidRPr="006261C4" w:rsidRDefault="00491B09">
      <w:pPr>
        <w:pStyle w:val="tytu"/>
        <w:numPr>
          <w:ilvl w:val="1"/>
          <w:numId w:val="45"/>
        </w:numPr>
      </w:pPr>
      <w:r w:rsidRPr="006261C4">
        <w:t xml:space="preserve">Pani/Pana dane osobowe będą przechowywane, zgodnie z art. 97 ust. 1 ustawy </w:t>
      </w:r>
      <w:proofErr w:type="spellStart"/>
      <w:r w:rsidRPr="006261C4">
        <w:t>Pzp</w:t>
      </w:r>
      <w:proofErr w:type="spellEnd"/>
      <w:r w:rsidRPr="006261C4">
        <w:t xml:space="preserve">, przez okres 4 lat od dnia zakończenia postępowania </w:t>
      </w:r>
      <w:r w:rsidR="00772D1D">
        <w:t xml:space="preserve">                                  </w:t>
      </w:r>
      <w:r w:rsidRPr="006261C4">
        <w:t>o udzielenie zamówienia, a jeżeli czas trwania umowy przekracza 4 lata, okres przechowywania obejmuje cały czas trwania umowy.</w:t>
      </w:r>
    </w:p>
    <w:p w14:paraId="156BE243" w14:textId="77777777" w:rsidR="007651B8" w:rsidRPr="006261C4" w:rsidRDefault="007651B8">
      <w:pPr>
        <w:pStyle w:val="tytu"/>
        <w:numPr>
          <w:ilvl w:val="1"/>
          <w:numId w:val="45"/>
        </w:numPr>
      </w:pPr>
      <w:r w:rsidRPr="006261C4">
        <w:t xml:space="preserve">Obowiązek podania przez Panią/Pana danych osobowych bezpośrednio Pani/Pana dotyczących jest wymogiem ustawowym określonym w przepisach ustawy </w:t>
      </w:r>
      <w:proofErr w:type="spellStart"/>
      <w:r w:rsidRPr="006261C4">
        <w:t>Pzp</w:t>
      </w:r>
      <w:proofErr w:type="spellEnd"/>
      <w:r w:rsidRPr="006261C4">
        <w:t xml:space="preserve">, związanym z udziałem w postępowaniu o udzielenie zamówienia publicznego; konsekwencje niepodania określonych danych wynikają z ustawy </w:t>
      </w:r>
      <w:proofErr w:type="spellStart"/>
      <w:r w:rsidRPr="006261C4">
        <w:t>Pzp</w:t>
      </w:r>
      <w:proofErr w:type="spellEnd"/>
      <w:r w:rsidRPr="006261C4">
        <w:t>.</w:t>
      </w:r>
    </w:p>
    <w:p w14:paraId="66D3EE5E" w14:textId="77777777" w:rsidR="007651B8" w:rsidRDefault="007651B8">
      <w:pPr>
        <w:pStyle w:val="tytu"/>
        <w:numPr>
          <w:ilvl w:val="1"/>
          <w:numId w:val="45"/>
        </w:numPr>
      </w:pPr>
      <w:r w:rsidRPr="006261C4">
        <w:t>W odniesieniu do Pani/Pana danych osobowych decyzje nie będą podejmowane w sposób zautomatyzowany, stosownie do art. 22 RODO.</w:t>
      </w:r>
    </w:p>
    <w:p w14:paraId="6B6C77AB" w14:textId="77777777" w:rsidR="007651B8" w:rsidRPr="006261C4" w:rsidRDefault="007651B8">
      <w:pPr>
        <w:pStyle w:val="tytu"/>
        <w:numPr>
          <w:ilvl w:val="1"/>
          <w:numId w:val="45"/>
        </w:numPr>
      </w:pPr>
      <w:r w:rsidRPr="006261C4">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w:t>
      </w:r>
      <w:proofErr w:type="spellStart"/>
      <w:r w:rsidRPr="006261C4">
        <w:rPr>
          <w:rFonts w:ascii="Times New Roman" w:hAnsi="Times New Roman"/>
          <w:i/>
          <w:color w:val="000000" w:themeColor="text1"/>
          <w:sz w:val="24"/>
        </w:rPr>
        <w:t>Pzp</w:t>
      </w:r>
      <w:proofErr w:type="spellEnd"/>
      <w:r w:rsidRPr="006261C4">
        <w:rPr>
          <w:rFonts w:ascii="Times New Roman" w:hAnsi="Times New Roman"/>
          <w:i/>
          <w:color w:val="000000" w:themeColor="text1"/>
          <w:sz w:val="24"/>
        </w:rPr>
        <w:t xml:space="preserve">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6261C4" w:rsidRDefault="006D42BE">
      <w:pPr>
        <w:pStyle w:val="tytu"/>
        <w:numPr>
          <w:ilvl w:val="1"/>
          <w:numId w:val="45"/>
        </w:numPr>
      </w:pPr>
      <w:r w:rsidRPr="006261C4">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lastRenderedPageBreak/>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6261C4" w:rsidRDefault="007E2262">
      <w:pPr>
        <w:pStyle w:val="tytu"/>
        <w:numPr>
          <w:ilvl w:val="1"/>
          <w:numId w:val="45"/>
        </w:numPr>
      </w:pPr>
      <w:r w:rsidRPr="006261C4">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77777777"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12A6241D" w14:textId="77777777" w:rsidR="00BE1845" w:rsidRPr="006261C4" w:rsidRDefault="00BE1845" w:rsidP="00BE1845">
      <w:pPr>
        <w:pStyle w:val="Akapitzlist"/>
        <w:tabs>
          <w:tab w:val="left" w:pos="1560"/>
        </w:tabs>
        <w:spacing w:line="240" w:lineRule="auto"/>
        <w:ind w:left="1560"/>
        <w:rPr>
          <w:rFonts w:ascii="Times New Roman" w:hAnsi="Times New Roman"/>
          <w:color w:val="000000" w:themeColor="text1"/>
          <w:sz w:val="24"/>
        </w:rPr>
      </w:pPr>
    </w:p>
    <w:p w14:paraId="610AB833" w14:textId="77777777" w:rsidR="00EE3622" w:rsidRPr="006261C4" w:rsidRDefault="00EE3622">
      <w:pPr>
        <w:pStyle w:val="tytu"/>
        <w:numPr>
          <w:ilvl w:val="0"/>
          <w:numId w:val="45"/>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6584193D" w14:textId="0BC26874" w:rsidR="00F34554" w:rsidRPr="00BE1845" w:rsidRDefault="00E129F1" w:rsidP="00CF7A99">
      <w:pPr>
        <w:pStyle w:val="Akapitzlist"/>
        <w:numPr>
          <w:ilvl w:val="0"/>
          <w:numId w:val="3"/>
        </w:numPr>
        <w:tabs>
          <w:tab w:val="num" w:pos="0"/>
          <w:tab w:val="left" w:pos="426"/>
          <w:tab w:val="left" w:pos="993"/>
        </w:tabs>
        <w:spacing w:after="200" w:line="276" w:lineRule="auto"/>
        <w:ind w:left="993" w:hanging="284"/>
        <w:jc w:val="left"/>
        <w:outlineLvl w:val="0"/>
        <w:rPr>
          <w:rFonts w:ascii="Times New Roman" w:hAnsi="Times New Roman"/>
          <w:b/>
          <w:sz w:val="24"/>
        </w:rPr>
      </w:pPr>
      <w:r w:rsidRPr="00BE1845">
        <w:rPr>
          <w:rFonts w:ascii="Times New Roman" w:hAnsi="Times New Roman"/>
          <w:sz w:val="24"/>
        </w:rPr>
        <w:t xml:space="preserve">zamówień, o których mowa w art. 214 ust. 1 pkt 7) i 8) – Prawa zamówień publicznych. </w:t>
      </w:r>
      <w:r w:rsidR="00F34554" w:rsidRPr="00BE1845">
        <w:rPr>
          <w:rFonts w:ascii="Times New Roman" w:hAnsi="Times New Roman"/>
          <w:b/>
          <w:sz w:val="24"/>
        </w:rPr>
        <w:br w:type="page"/>
      </w:r>
    </w:p>
    <w:p w14:paraId="1BE44AE5" w14:textId="77777777" w:rsidR="00F34554" w:rsidRPr="006261C4" w:rsidRDefault="00F34554"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03339681" w:rsidR="00526728"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r w:rsidR="0090042A">
        <w:rPr>
          <w:rFonts w:ascii="Times New Roman" w:hAnsi="Times New Roman"/>
          <w:sz w:val="24"/>
        </w:rPr>
        <w:t xml:space="preserve"> dla Rejonu od I do VI</w:t>
      </w:r>
    </w:p>
    <w:p w14:paraId="0349C7EA" w14:textId="27F975F2" w:rsidR="0090042A" w:rsidRPr="006261C4" w:rsidRDefault="0090042A" w:rsidP="0090042A">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w:t>
      </w:r>
      <w:r>
        <w:rPr>
          <w:rFonts w:ascii="Times New Roman" w:hAnsi="Times New Roman"/>
          <w:sz w:val="24"/>
        </w:rPr>
        <w:t>A</w:t>
      </w:r>
      <w:r w:rsidRPr="006261C4">
        <w:rPr>
          <w:rFonts w:ascii="Times New Roman" w:hAnsi="Times New Roman"/>
          <w:sz w:val="24"/>
        </w:rPr>
        <w:t xml:space="preserve"> -</w:t>
      </w:r>
      <w:r w:rsidRPr="006261C4">
        <w:rPr>
          <w:rFonts w:ascii="Times New Roman" w:hAnsi="Times New Roman"/>
          <w:sz w:val="24"/>
        </w:rPr>
        <w:tab/>
      </w:r>
      <w:r>
        <w:rPr>
          <w:rFonts w:ascii="Times New Roman" w:hAnsi="Times New Roman"/>
          <w:sz w:val="24"/>
        </w:rPr>
        <w:t>opis przedmiotu zamówienia dla Rejonu VII</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1F3BF996" w:rsidR="00526728"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r w:rsidR="00DF12BF">
        <w:rPr>
          <w:rFonts w:ascii="Times New Roman" w:hAnsi="Times New Roman"/>
          <w:sz w:val="24"/>
        </w:rPr>
        <w:t xml:space="preserve"> dla Rejonu od I do VI</w:t>
      </w:r>
    </w:p>
    <w:p w14:paraId="5AE6D6A3" w14:textId="4689B3A0" w:rsidR="00DF12BF" w:rsidRDefault="00DF12BF" w:rsidP="00DF12BF">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w:t>
      </w:r>
      <w:r>
        <w:rPr>
          <w:rFonts w:ascii="Times New Roman" w:hAnsi="Times New Roman"/>
          <w:sz w:val="24"/>
        </w:rPr>
        <w:t>A</w:t>
      </w:r>
      <w:r w:rsidRPr="006261C4">
        <w:rPr>
          <w:rFonts w:ascii="Times New Roman" w:hAnsi="Times New Roman"/>
          <w:sz w:val="24"/>
        </w:rPr>
        <w:t xml:space="preserve"> -</w:t>
      </w:r>
      <w:r w:rsidRPr="006261C4">
        <w:rPr>
          <w:rFonts w:ascii="Times New Roman" w:hAnsi="Times New Roman"/>
          <w:sz w:val="24"/>
        </w:rPr>
        <w:tab/>
      </w:r>
      <w:r>
        <w:rPr>
          <w:rFonts w:ascii="Times New Roman" w:hAnsi="Times New Roman"/>
          <w:sz w:val="24"/>
        </w:rPr>
        <w:t>p</w:t>
      </w:r>
      <w:r w:rsidRPr="006261C4">
        <w:rPr>
          <w:rFonts w:ascii="Times New Roman" w:hAnsi="Times New Roman"/>
          <w:sz w:val="24"/>
        </w:rPr>
        <w:t>rojekt umowy</w:t>
      </w:r>
      <w:r w:rsidRPr="00DF12BF">
        <w:rPr>
          <w:rFonts w:ascii="Times New Roman" w:hAnsi="Times New Roman"/>
          <w:sz w:val="24"/>
        </w:rPr>
        <w:t xml:space="preserve"> </w:t>
      </w:r>
      <w:r>
        <w:rPr>
          <w:rFonts w:ascii="Times New Roman" w:hAnsi="Times New Roman"/>
          <w:sz w:val="24"/>
        </w:rPr>
        <w:t>dla Rejonu VII</w:t>
      </w:r>
    </w:p>
    <w:p w14:paraId="5E5693EA" w14:textId="018177D9" w:rsidR="00A647F9" w:rsidRPr="006261C4" w:rsidRDefault="00A647F9" w:rsidP="00A647F9">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w:t>
      </w:r>
      <w:r>
        <w:rPr>
          <w:rFonts w:ascii="Times New Roman" w:hAnsi="Times New Roman"/>
          <w:sz w:val="24"/>
        </w:rPr>
        <w:t>B</w:t>
      </w:r>
      <w:r w:rsidRPr="006261C4">
        <w:rPr>
          <w:rFonts w:ascii="Times New Roman" w:hAnsi="Times New Roman"/>
          <w:sz w:val="24"/>
        </w:rPr>
        <w:t xml:space="preserve"> -</w:t>
      </w:r>
      <w:r w:rsidRPr="006261C4">
        <w:rPr>
          <w:rFonts w:ascii="Times New Roman" w:hAnsi="Times New Roman"/>
          <w:sz w:val="24"/>
        </w:rPr>
        <w:tab/>
      </w:r>
      <w:r>
        <w:rPr>
          <w:rFonts w:ascii="Times New Roman" w:hAnsi="Times New Roman"/>
          <w:sz w:val="24"/>
        </w:rPr>
        <w:t>p</w:t>
      </w:r>
      <w:r w:rsidRPr="006261C4">
        <w:rPr>
          <w:rFonts w:ascii="Times New Roman" w:hAnsi="Times New Roman"/>
          <w:sz w:val="24"/>
        </w:rPr>
        <w:t>rojekt umowy</w:t>
      </w:r>
      <w:r w:rsidRPr="00DF12BF">
        <w:rPr>
          <w:rFonts w:ascii="Times New Roman" w:hAnsi="Times New Roman"/>
          <w:sz w:val="24"/>
        </w:rPr>
        <w:t xml:space="preserve"> </w:t>
      </w:r>
      <w:r>
        <w:rPr>
          <w:rFonts w:ascii="Times New Roman" w:hAnsi="Times New Roman"/>
          <w:sz w:val="24"/>
        </w:rPr>
        <w:t>użyczenia wideo rejestratora</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68DA1315" w:rsidR="00CB3163" w:rsidRPr="00CB3163" w:rsidRDefault="00CB3163" w:rsidP="00F34554">
      <w:pPr>
        <w:tabs>
          <w:tab w:val="left" w:leader="dot" w:pos="2694"/>
          <w:tab w:val="left" w:leader="dot" w:pos="4678"/>
          <w:tab w:val="left" w:pos="5245"/>
          <w:tab w:val="left" w:leader="dot" w:pos="9356"/>
        </w:tabs>
        <w:ind w:left="1560" w:hanging="1560"/>
        <w:rPr>
          <w:rFonts w:ascii="Times New Roman" w:hAnsi="Times New Roman"/>
          <w:color w:val="000000" w:themeColor="text1"/>
          <w:sz w:val="24"/>
        </w:rPr>
      </w:pPr>
      <w:r w:rsidRPr="00CB3163">
        <w:rPr>
          <w:rFonts w:ascii="Times New Roman" w:hAnsi="Times New Roman"/>
          <w:bCs/>
          <w:sz w:val="24"/>
        </w:rPr>
        <w:t xml:space="preserve">Załącznik nr 8 -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headerReference w:type="default" r:id="rId13"/>
      <w:footerReference w:type="even" r:id="rId14"/>
      <w:footerReference w:type="default" r:id="rId15"/>
      <w:headerReference w:type="first" r:id="rId16"/>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7BD54" w14:textId="77777777" w:rsidR="00F227D3" w:rsidRDefault="00F227D3">
      <w:r>
        <w:separator/>
      </w:r>
    </w:p>
  </w:endnote>
  <w:endnote w:type="continuationSeparator" w:id="0">
    <w:p w14:paraId="260483BB" w14:textId="77777777" w:rsidR="00F227D3" w:rsidRDefault="00F22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1190D" w14:textId="77777777" w:rsidR="00F227D3" w:rsidRDefault="00F227D3">
      <w:r>
        <w:separator/>
      </w:r>
    </w:p>
  </w:footnote>
  <w:footnote w:type="continuationSeparator" w:id="0">
    <w:p w14:paraId="75998FBA" w14:textId="77777777" w:rsidR="00F227D3" w:rsidRDefault="00F227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85C6821"/>
    <w:multiLevelType w:val="hybridMultilevel"/>
    <w:tmpl w:val="251AAC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B6609FA"/>
    <w:multiLevelType w:val="multilevel"/>
    <w:tmpl w:val="C29C6826"/>
    <w:lvl w:ilvl="0">
      <w:start w:val="1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3" w15:restartNumberingAfterBreak="0">
    <w:nsid w:val="14AC4724"/>
    <w:multiLevelType w:val="multilevel"/>
    <w:tmpl w:val="F2E04482"/>
    <w:lvl w:ilvl="0">
      <w:start w:val="19"/>
      <w:numFmt w:val="decimal"/>
      <w:lvlText w:val="%1."/>
      <w:lvlJc w:val="left"/>
      <w:pPr>
        <w:ind w:left="480" w:hanging="480"/>
      </w:pPr>
      <w:rPr>
        <w:rFonts w:hint="default"/>
      </w:rPr>
    </w:lvl>
    <w:lvl w:ilvl="1">
      <w:start w:val="2"/>
      <w:numFmt w:val="decimal"/>
      <w:lvlText w:val="%1.%2."/>
      <w:lvlJc w:val="left"/>
      <w:pPr>
        <w:ind w:left="1440" w:hanging="48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4"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5" w15:restartNumberingAfterBreak="0">
    <w:nsid w:val="15F50B40"/>
    <w:multiLevelType w:val="hybridMultilevel"/>
    <w:tmpl w:val="6E40030E"/>
    <w:lvl w:ilvl="0" w:tplc="AF7A6BC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7" w15:restartNumberingAfterBreak="0">
    <w:nsid w:val="1C5D5775"/>
    <w:multiLevelType w:val="multilevel"/>
    <w:tmpl w:val="F3F22308"/>
    <w:lvl w:ilvl="0">
      <w:start w:val="15"/>
      <w:numFmt w:val="decimal"/>
      <w:lvlText w:val="%1"/>
      <w:lvlJc w:val="left"/>
      <w:pPr>
        <w:ind w:left="420" w:hanging="420"/>
      </w:pPr>
      <w:rPr>
        <w:rFonts w:hint="default"/>
      </w:rPr>
    </w:lvl>
    <w:lvl w:ilvl="1">
      <w:start w:val="1"/>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8" w15:restartNumberingAfterBreak="0">
    <w:nsid w:val="1CB50B7B"/>
    <w:multiLevelType w:val="multilevel"/>
    <w:tmpl w:val="567EB12A"/>
    <w:lvl w:ilvl="0">
      <w:start w:val="17"/>
      <w:numFmt w:val="decimal"/>
      <w:lvlText w:val="%1."/>
      <w:lvlJc w:val="left"/>
      <w:pPr>
        <w:ind w:left="480" w:hanging="480"/>
      </w:pPr>
      <w:rPr>
        <w:rFonts w:hint="default"/>
      </w:rPr>
    </w:lvl>
    <w:lvl w:ilvl="1">
      <w:start w:val="6"/>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0"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1"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3"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25" w15:restartNumberingAfterBreak="0">
    <w:nsid w:val="27FD4CF8"/>
    <w:multiLevelType w:val="hybridMultilevel"/>
    <w:tmpl w:val="E090A9F2"/>
    <w:lvl w:ilvl="0" w:tplc="04150011">
      <w:start w:val="1"/>
      <w:numFmt w:val="decimal"/>
      <w:lvlText w:val="%1)"/>
      <w:lvlJc w:val="left"/>
      <w:pPr>
        <w:ind w:left="1571" w:hanging="360"/>
      </w:pPr>
      <w:rPr>
        <w:rFonts w:hint="default"/>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9" w15:restartNumberingAfterBreak="0">
    <w:nsid w:val="3A2E3BDB"/>
    <w:multiLevelType w:val="hybridMultilevel"/>
    <w:tmpl w:val="FD08D5B4"/>
    <w:lvl w:ilvl="0" w:tplc="BC848B6A">
      <w:start w:val="1"/>
      <w:numFmt w:val="bullet"/>
      <w:lvlText w:val="-"/>
      <w:lvlJc w:val="left"/>
      <w:pPr>
        <w:tabs>
          <w:tab w:val="num" w:pos="1068"/>
        </w:tabs>
        <w:ind w:left="1068" w:hanging="360"/>
      </w:pPr>
      <w:rPr>
        <w:rFonts w:ascii="Times New Roman" w:hAnsi="Times New Roman" w:cs="Times New Roman" w:hint="default"/>
      </w:rPr>
    </w:lvl>
    <w:lvl w:ilvl="1" w:tplc="04150003" w:tentative="1">
      <w:start w:val="1"/>
      <w:numFmt w:val="bullet"/>
      <w:lvlText w:val="o"/>
      <w:lvlJc w:val="left"/>
      <w:pPr>
        <w:tabs>
          <w:tab w:val="num" w:pos="1428"/>
        </w:tabs>
        <w:ind w:left="1428" w:hanging="360"/>
      </w:pPr>
      <w:rPr>
        <w:rFonts w:ascii="Courier New" w:hAnsi="Courier New" w:cs="Courier New" w:hint="default"/>
      </w:rPr>
    </w:lvl>
    <w:lvl w:ilvl="2" w:tplc="04150005" w:tentative="1">
      <w:start w:val="1"/>
      <w:numFmt w:val="bullet"/>
      <w:lvlText w:val=""/>
      <w:lvlJc w:val="left"/>
      <w:pPr>
        <w:tabs>
          <w:tab w:val="num" w:pos="2148"/>
        </w:tabs>
        <w:ind w:left="2148" w:hanging="360"/>
      </w:pPr>
      <w:rPr>
        <w:rFonts w:ascii="Wingdings" w:hAnsi="Wingdings" w:hint="default"/>
      </w:rPr>
    </w:lvl>
    <w:lvl w:ilvl="3" w:tplc="04150001" w:tentative="1">
      <w:start w:val="1"/>
      <w:numFmt w:val="bullet"/>
      <w:lvlText w:val=""/>
      <w:lvlJc w:val="left"/>
      <w:pPr>
        <w:tabs>
          <w:tab w:val="num" w:pos="2868"/>
        </w:tabs>
        <w:ind w:left="2868" w:hanging="360"/>
      </w:pPr>
      <w:rPr>
        <w:rFonts w:ascii="Symbol" w:hAnsi="Symbol" w:hint="default"/>
      </w:rPr>
    </w:lvl>
    <w:lvl w:ilvl="4" w:tplc="04150003" w:tentative="1">
      <w:start w:val="1"/>
      <w:numFmt w:val="bullet"/>
      <w:lvlText w:val="o"/>
      <w:lvlJc w:val="left"/>
      <w:pPr>
        <w:tabs>
          <w:tab w:val="num" w:pos="3588"/>
        </w:tabs>
        <w:ind w:left="3588" w:hanging="360"/>
      </w:pPr>
      <w:rPr>
        <w:rFonts w:ascii="Courier New" w:hAnsi="Courier New" w:cs="Courier New" w:hint="default"/>
      </w:rPr>
    </w:lvl>
    <w:lvl w:ilvl="5" w:tplc="04150005" w:tentative="1">
      <w:start w:val="1"/>
      <w:numFmt w:val="bullet"/>
      <w:lvlText w:val=""/>
      <w:lvlJc w:val="left"/>
      <w:pPr>
        <w:tabs>
          <w:tab w:val="num" w:pos="4308"/>
        </w:tabs>
        <w:ind w:left="4308" w:hanging="360"/>
      </w:pPr>
      <w:rPr>
        <w:rFonts w:ascii="Wingdings" w:hAnsi="Wingdings" w:hint="default"/>
      </w:rPr>
    </w:lvl>
    <w:lvl w:ilvl="6" w:tplc="04150001" w:tentative="1">
      <w:start w:val="1"/>
      <w:numFmt w:val="bullet"/>
      <w:lvlText w:val=""/>
      <w:lvlJc w:val="left"/>
      <w:pPr>
        <w:tabs>
          <w:tab w:val="num" w:pos="5028"/>
        </w:tabs>
        <w:ind w:left="5028" w:hanging="360"/>
      </w:pPr>
      <w:rPr>
        <w:rFonts w:ascii="Symbol" w:hAnsi="Symbol" w:hint="default"/>
      </w:rPr>
    </w:lvl>
    <w:lvl w:ilvl="7" w:tplc="04150003" w:tentative="1">
      <w:start w:val="1"/>
      <w:numFmt w:val="bullet"/>
      <w:lvlText w:val="o"/>
      <w:lvlJc w:val="left"/>
      <w:pPr>
        <w:tabs>
          <w:tab w:val="num" w:pos="5748"/>
        </w:tabs>
        <w:ind w:left="5748" w:hanging="360"/>
      </w:pPr>
      <w:rPr>
        <w:rFonts w:ascii="Courier New" w:hAnsi="Courier New" w:cs="Courier New" w:hint="default"/>
      </w:rPr>
    </w:lvl>
    <w:lvl w:ilvl="8" w:tplc="04150005" w:tentative="1">
      <w:start w:val="1"/>
      <w:numFmt w:val="bullet"/>
      <w:lvlText w:val=""/>
      <w:lvlJc w:val="left"/>
      <w:pPr>
        <w:tabs>
          <w:tab w:val="num" w:pos="6468"/>
        </w:tabs>
        <w:ind w:left="6468" w:hanging="360"/>
      </w:pPr>
      <w:rPr>
        <w:rFonts w:ascii="Wingdings" w:hAnsi="Wingdings" w:hint="default"/>
      </w:rPr>
    </w:lvl>
  </w:abstractNum>
  <w:abstractNum w:abstractNumId="30"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1" w15:restartNumberingAfterBreak="0">
    <w:nsid w:val="42D80F4D"/>
    <w:multiLevelType w:val="multilevel"/>
    <w:tmpl w:val="58CC19C6"/>
    <w:lvl w:ilvl="0">
      <w:start w:val="17"/>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33"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4"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5"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36"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7" w15:restartNumberingAfterBreak="0">
    <w:nsid w:val="5F5D4B73"/>
    <w:multiLevelType w:val="hybridMultilevel"/>
    <w:tmpl w:val="191834D2"/>
    <w:lvl w:ilvl="0" w:tplc="3DD210F0">
      <w:start w:val="40"/>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8"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9" w15:restartNumberingAfterBreak="0">
    <w:nsid w:val="5F9109A6"/>
    <w:multiLevelType w:val="hybridMultilevel"/>
    <w:tmpl w:val="ED30F8AE"/>
    <w:lvl w:ilvl="0" w:tplc="C518A3E2">
      <w:start w:val="1"/>
      <w:numFmt w:val="lowerLetter"/>
      <w:lvlText w:val="%1)"/>
      <w:lvlJc w:val="left"/>
      <w:pPr>
        <w:ind w:left="1286" w:hanging="360"/>
      </w:pPr>
      <w:rPr>
        <w:rFonts w:hint="default"/>
        <w:b/>
        <w:bCs/>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40" w15:restartNumberingAfterBreak="0">
    <w:nsid w:val="5FC31036"/>
    <w:multiLevelType w:val="hybridMultilevel"/>
    <w:tmpl w:val="41A81CF2"/>
    <w:lvl w:ilvl="0" w:tplc="0415000D">
      <w:start w:val="1"/>
      <w:numFmt w:val="bullet"/>
      <w:lvlText w:val=""/>
      <w:lvlJc w:val="left"/>
      <w:pPr>
        <w:ind w:left="1741" w:hanging="360"/>
      </w:pPr>
      <w:rPr>
        <w:rFonts w:ascii="Wingdings" w:hAnsi="Wingdings" w:hint="default"/>
      </w:rPr>
    </w:lvl>
    <w:lvl w:ilvl="1" w:tplc="04150003">
      <w:start w:val="1"/>
      <w:numFmt w:val="bullet"/>
      <w:lvlText w:val="o"/>
      <w:lvlJc w:val="left"/>
      <w:pPr>
        <w:ind w:left="2461" w:hanging="360"/>
      </w:pPr>
      <w:rPr>
        <w:rFonts w:ascii="Courier New" w:hAnsi="Courier New" w:cs="Courier New" w:hint="default"/>
      </w:rPr>
    </w:lvl>
    <w:lvl w:ilvl="2" w:tplc="04150005">
      <w:start w:val="1"/>
      <w:numFmt w:val="bullet"/>
      <w:lvlText w:val=""/>
      <w:lvlJc w:val="left"/>
      <w:pPr>
        <w:ind w:left="3181" w:hanging="360"/>
      </w:pPr>
      <w:rPr>
        <w:rFonts w:ascii="Wingdings" w:hAnsi="Wingdings" w:hint="default"/>
      </w:rPr>
    </w:lvl>
    <w:lvl w:ilvl="3" w:tplc="04150001">
      <w:start w:val="1"/>
      <w:numFmt w:val="bullet"/>
      <w:lvlText w:val=""/>
      <w:lvlJc w:val="left"/>
      <w:pPr>
        <w:ind w:left="3901" w:hanging="360"/>
      </w:pPr>
      <w:rPr>
        <w:rFonts w:ascii="Symbol" w:hAnsi="Symbol" w:hint="default"/>
      </w:rPr>
    </w:lvl>
    <w:lvl w:ilvl="4" w:tplc="04150003">
      <w:start w:val="1"/>
      <w:numFmt w:val="bullet"/>
      <w:lvlText w:val="o"/>
      <w:lvlJc w:val="left"/>
      <w:pPr>
        <w:ind w:left="4621" w:hanging="360"/>
      </w:pPr>
      <w:rPr>
        <w:rFonts w:ascii="Courier New" w:hAnsi="Courier New" w:cs="Courier New" w:hint="default"/>
      </w:rPr>
    </w:lvl>
    <w:lvl w:ilvl="5" w:tplc="04150005">
      <w:start w:val="1"/>
      <w:numFmt w:val="bullet"/>
      <w:lvlText w:val=""/>
      <w:lvlJc w:val="left"/>
      <w:pPr>
        <w:ind w:left="5341" w:hanging="360"/>
      </w:pPr>
      <w:rPr>
        <w:rFonts w:ascii="Wingdings" w:hAnsi="Wingdings" w:hint="default"/>
      </w:rPr>
    </w:lvl>
    <w:lvl w:ilvl="6" w:tplc="04150001">
      <w:start w:val="1"/>
      <w:numFmt w:val="bullet"/>
      <w:lvlText w:val=""/>
      <w:lvlJc w:val="left"/>
      <w:pPr>
        <w:ind w:left="6061" w:hanging="360"/>
      </w:pPr>
      <w:rPr>
        <w:rFonts w:ascii="Symbol" w:hAnsi="Symbol" w:hint="default"/>
      </w:rPr>
    </w:lvl>
    <w:lvl w:ilvl="7" w:tplc="04150003">
      <w:start w:val="1"/>
      <w:numFmt w:val="bullet"/>
      <w:lvlText w:val="o"/>
      <w:lvlJc w:val="left"/>
      <w:pPr>
        <w:ind w:left="6781" w:hanging="360"/>
      </w:pPr>
      <w:rPr>
        <w:rFonts w:ascii="Courier New" w:hAnsi="Courier New" w:cs="Courier New" w:hint="default"/>
      </w:rPr>
    </w:lvl>
    <w:lvl w:ilvl="8" w:tplc="04150005">
      <w:start w:val="1"/>
      <w:numFmt w:val="bullet"/>
      <w:lvlText w:val=""/>
      <w:lvlJc w:val="left"/>
      <w:pPr>
        <w:ind w:left="7501" w:hanging="360"/>
      </w:pPr>
      <w:rPr>
        <w:rFonts w:ascii="Wingdings" w:hAnsi="Wingdings" w:hint="default"/>
      </w:rPr>
    </w:lvl>
  </w:abstractNum>
  <w:abstractNum w:abstractNumId="41"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2"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3"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5" w15:restartNumberingAfterBreak="0">
    <w:nsid w:val="70327BEE"/>
    <w:multiLevelType w:val="hybridMultilevel"/>
    <w:tmpl w:val="D3DAF398"/>
    <w:lvl w:ilvl="0" w:tplc="C31ECA94">
      <w:start w:val="1"/>
      <w:numFmt w:val="lowerLetter"/>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47" w15:restartNumberingAfterBreak="0">
    <w:nsid w:val="7272554A"/>
    <w:multiLevelType w:val="multilevel"/>
    <w:tmpl w:val="9AEE1320"/>
    <w:lvl w:ilvl="0">
      <w:start w:val="14"/>
      <w:numFmt w:val="decimal"/>
      <w:lvlText w:val="%1."/>
      <w:lvlJc w:val="left"/>
      <w:pPr>
        <w:ind w:left="480" w:hanging="480"/>
      </w:pPr>
      <w:rPr>
        <w:b w:val="0"/>
      </w:rPr>
    </w:lvl>
    <w:lvl w:ilvl="1">
      <w:start w:val="1"/>
      <w:numFmt w:val="decimal"/>
      <w:lvlText w:val="%1.%2."/>
      <w:lvlJc w:val="left"/>
      <w:pPr>
        <w:ind w:left="840" w:hanging="48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48" w15:restartNumberingAfterBreak="0">
    <w:nsid w:val="737F2C7C"/>
    <w:multiLevelType w:val="hybridMultilevel"/>
    <w:tmpl w:val="E188C016"/>
    <w:lvl w:ilvl="0" w:tplc="1C16D53C">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9"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50"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51" w15:restartNumberingAfterBreak="0">
    <w:nsid w:val="7A706ECC"/>
    <w:multiLevelType w:val="hybridMultilevel"/>
    <w:tmpl w:val="3F2858A0"/>
    <w:lvl w:ilvl="0" w:tplc="D6A04C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3"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720696"/>
    <w:multiLevelType w:val="multilevel"/>
    <w:tmpl w:val="AFA8648C"/>
    <w:lvl w:ilvl="0">
      <w:start w:val="18"/>
      <w:numFmt w:val="decimal"/>
      <w:lvlText w:val="%1"/>
      <w:lvlJc w:val="left"/>
      <w:pPr>
        <w:ind w:left="420" w:hanging="420"/>
      </w:pPr>
      <w:rPr>
        <w:rFonts w:eastAsiaTheme="minorHAnsi" w:hint="default"/>
      </w:rPr>
    </w:lvl>
    <w:lvl w:ilvl="1">
      <w:start w:val="5"/>
      <w:numFmt w:val="decimal"/>
      <w:lvlText w:val="%1.%2"/>
      <w:lvlJc w:val="left"/>
      <w:pPr>
        <w:ind w:left="1554" w:hanging="420"/>
      </w:pPr>
      <w:rPr>
        <w:rFonts w:eastAsiaTheme="minorHAnsi" w:hint="default"/>
      </w:rPr>
    </w:lvl>
    <w:lvl w:ilvl="2">
      <w:start w:val="1"/>
      <w:numFmt w:val="decimal"/>
      <w:lvlText w:val="%1.%2.%3"/>
      <w:lvlJc w:val="left"/>
      <w:pPr>
        <w:ind w:left="2988" w:hanging="720"/>
      </w:pPr>
      <w:rPr>
        <w:rFonts w:eastAsiaTheme="minorHAnsi" w:hint="default"/>
      </w:rPr>
    </w:lvl>
    <w:lvl w:ilvl="3">
      <w:start w:val="1"/>
      <w:numFmt w:val="decimal"/>
      <w:lvlText w:val="%1.%2.%3.%4"/>
      <w:lvlJc w:val="left"/>
      <w:pPr>
        <w:ind w:left="4122" w:hanging="720"/>
      </w:pPr>
      <w:rPr>
        <w:rFonts w:eastAsiaTheme="minorHAnsi" w:hint="default"/>
      </w:rPr>
    </w:lvl>
    <w:lvl w:ilvl="4">
      <w:start w:val="1"/>
      <w:numFmt w:val="decimal"/>
      <w:lvlText w:val="%1.%2.%3.%4.%5"/>
      <w:lvlJc w:val="left"/>
      <w:pPr>
        <w:ind w:left="5616" w:hanging="1080"/>
      </w:pPr>
      <w:rPr>
        <w:rFonts w:eastAsiaTheme="minorHAnsi" w:hint="default"/>
      </w:rPr>
    </w:lvl>
    <w:lvl w:ilvl="5">
      <w:start w:val="1"/>
      <w:numFmt w:val="decimal"/>
      <w:lvlText w:val="%1.%2.%3.%4.%5.%6"/>
      <w:lvlJc w:val="left"/>
      <w:pPr>
        <w:ind w:left="6750" w:hanging="1080"/>
      </w:pPr>
      <w:rPr>
        <w:rFonts w:eastAsiaTheme="minorHAnsi" w:hint="default"/>
      </w:rPr>
    </w:lvl>
    <w:lvl w:ilvl="6">
      <w:start w:val="1"/>
      <w:numFmt w:val="decimal"/>
      <w:lvlText w:val="%1.%2.%3.%4.%5.%6.%7"/>
      <w:lvlJc w:val="left"/>
      <w:pPr>
        <w:ind w:left="8244" w:hanging="1440"/>
      </w:pPr>
      <w:rPr>
        <w:rFonts w:eastAsiaTheme="minorHAnsi" w:hint="default"/>
      </w:rPr>
    </w:lvl>
    <w:lvl w:ilvl="7">
      <w:start w:val="1"/>
      <w:numFmt w:val="decimal"/>
      <w:lvlText w:val="%1.%2.%3.%4.%5.%6.%7.%8"/>
      <w:lvlJc w:val="left"/>
      <w:pPr>
        <w:ind w:left="9378" w:hanging="1440"/>
      </w:pPr>
      <w:rPr>
        <w:rFonts w:eastAsiaTheme="minorHAnsi" w:hint="default"/>
      </w:rPr>
    </w:lvl>
    <w:lvl w:ilvl="8">
      <w:start w:val="1"/>
      <w:numFmt w:val="decimal"/>
      <w:lvlText w:val="%1.%2.%3.%4.%5.%6.%7.%8.%9"/>
      <w:lvlJc w:val="left"/>
      <w:pPr>
        <w:ind w:left="10872" w:hanging="1800"/>
      </w:pPr>
      <w:rPr>
        <w:rFonts w:eastAsiaTheme="minorHAnsi" w:hint="default"/>
      </w:rPr>
    </w:lvl>
  </w:abstractNum>
  <w:abstractNum w:abstractNumId="55"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46"/>
  </w:num>
  <w:num w:numId="2" w16cid:durableId="602423104">
    <w:abstractNumId w:val="41"/>
  </w:num>
  <w:num w:numId="3" w16cid:durableId="1858888827">
    <w:abstractNumId w:val="26"/>
  </w:num>
  <w:num w:numId="4" w16cid:durableId="691759866">
    <w:abstractNumId w:val="27"/>
  </w:num>
  <w:num w:numId="5" w16cid:durableId="808472857">
    <w:abstractNumId w:val="53"/>
  </w:num>
  <w:num w:numId="6" w16cid:durableId="1517697644">
    <w:abstractNumId w:val="43"/>
  </w:num>
  <w:num w:numId="7" w16cid:durableId="228879464">
    <w:abstractNumId w:val="21"/>
  </w:num>
  <w:num w:numId="8" w16cid:durableId="101003105">
    <w:abstractNumId w:val="30"/>
  </w:num>
  <w:num w:numId="9" w16cid:durableId="1824010107">
    <w:abstractNumId w:val="24"/>
  </w:num>
  <w:num w:numId="10" w16cid:durableId="598299361">
    <w:abstractNumId w:val="38"/>
  </w:num>
  <w:num w:numId="11" w16cid:durableId="60951021">
    <w:abstractNumId w:val="49"/>
  </w:num>
  <w:num w:numId="12" w16cid:durableId="710803742">
    <w:abstractNumId w:val="36"/>
  </w:num>
  <w:num w:numId="13" w16cid:durableId="1993364786">
    <w:abstractNumId w:val="34"/>
  </w:num>
  <w:num w:numId="14" w16cid:durableId="292906125">
    <w:abstractNumId w:val="16"/>
  </w:num>
  <w:num w:numId="15" w16cid:durableId="132329357">
    <w:abstractNumId w:val="52"/>
  </w:num>
  <w:num w:numId="16" w16cid:durableId="1710106137">
    <w:abstractNumId w:val="44"/>
  </w:num>
  <w:num w:numId="17" w16cid:durableId="136530737">
    <w:abstractNumId w:val="33"/>
  </w:num>
  <w:num w:numId="18" w16cid:durableId="852187474">
    <w:abstractNumId w:val="19"/>
  </w:num>
  <w:num w:numId="19" w16cid:durableId="1023894411">
    <w:abstractNumId w:val="14"/>
  </w:num>
  <w:num w:numId="20" w16cid:durableId="1454790740">
    <w:abstractNumId w:val="50"/>
  </w:num>
  <w:num w:numId="21" w16cid:durableId="1303150577">
    <w:abstractNumId w:val="32"/>
  </w:num>
  <w:num w:numId="22" w16cid:durableId="1356997273">
    <w:abstractNumId w:val="42"/>
  </w:num>
  <w:num w:numId="23" w16cid:durableId="174003095">
    <w:abstractNumId w:val="28"/>
  </w:num>
  <w:num w:numId="24" w16cid:durableId="1302151589">
    <w:abstractNumId w:val="20"/>
  </w:num>
  <w:num w:numId="25" w16cid:durableId="1674917113">
    <w:abstractNumId w:val="55"/>
  </w:num>
  <w:num w:numId="26" w16cid:durableId="1243298877">
    <w:abstractNumId w:val="22"/>
  </w:num>
  <w:num w:numId="27" w16cid:durableId="1759062064">
    <w:abstractNumId w:val="9"/>
  </w:num>
  <w:num w:numId="28" w16cid:durableId="2074113621">
    <w:abstractNumId w:val="12"/>
  </w:num>
  <w:num w:numId="29" w16cid:durableId="309671913">
    <w:abstractNumId w:val="25"/>
  </w:num>
  <w:num w:numId="30" w16cid:durableId="793258940">
    <w:abstractNumId w:val="35"/>
  </w:num>
  <w:num w:numId="31" w16cid:durableId="116729745">
    <w:abstractNumId w:val="23"/>
  </w:num>
  <w:num w:numId="32" w16cid:durableId="527452520">
    <w:abstractNumId w:val="39"/>
  </w:num>
  <w:num w:numId="33" w16cid:durableId="1587224475">
    <w:abstractNumId w:val="51"/>
  </w:num>
  <w:num w:numId="34" w16cid:durableId="758067358">
    <w:abstractNumId w:val="15"/>
  </w:num>
  <w:num w:numId="35" w16cid:durableId="1819036390">
    <w:abstractNumId w:val="45"/>
  </w:num>
  <w:num w:numId="36" w16cid:durableId="1689864085">
    <w:abstractNumId w:val="29"/>
  </w:num>
  <w:num w:numId="37" w16cid:durableId="955716161">
    <w:abstractNumId w:val="4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6704360">
    <w:abstractNumId w:val="37"/>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18032980">
    <w:abstractNumId w:val="17"/>
  </w:num>
  <w:num w:numId="40" w16cid:durableId="359013153">
    <w:abstractNumId w:val="40"/>
  </w:num>
  <w:num w:numId="41" w16cid:durableId="2127964844">
    <w:abstractNumId w:val="11"/>
  </w:num>
  <w:num w:numId="42" w16cid:durableId="41567057">
    <w:abstractNumId w:val="31"/>
  </w:num>
  <w:num w:numId="43" w16cid:durableId="558906155">
    <w:abstractNumId w:val="18"/>
  </w:num>
  <w:num w:numId="44" w16cid:durableId="1781602727">
    <w:abstractNumId w:val="54"/>
  </w:num>
  <w:num w:numId="45" w16cid:durableId="1416853262">
    <w:abstractNumId w:val="13"/>
  </w:num>
  <w:num w:numId="46" w16cid:durableId="29406649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914029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35A0"/>
    <w:rsid w:val="0005372E"/>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11BD"/>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0209"/>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591A"/>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2D30"/>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D2A"/>
    <w:rsid w:val="00163F3F"/>
    <w:rsid w:val="0016406D"/>
    <w:rsid w:val="001647BD"/>
    <w:rsid w:val="00164A90"/>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1DF5"/>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CF0"/>
    <w:rsid w:val="00195F35"/>
    <w:rsid w:val="001963DE"/>
    <w:rsid w:val="00196839"/>
    <w:rsid w:val="001A07AF"/>
    <w:rsid w:val="001A0BA9"/>
    <w:rsid w:val="001A0C5E"/>
    <w:rsid w:val="001A1186"/>
    <w:rsid w:val="001A14FD"/>
    <w:rsid w:val="001A269F"/>
    <w:rsid w:val="001A2FEB"/>
    <w:rsid w:val="001A300E"/>
    <w:rsid w:val="001A387A"/>
    <w:rsid w:val="001A3D9E"/>
    <w:rsid w:val="001A405B"/>
    <w:rsid w:val="001A515A"/>
    <w:rsid w:val="001A680A"/>
    <w:rsid w:val="001A6D03"/>
    <w:rsid w:val="001A70B7"/>
    <w:rsid w:val="001A7BF1"/>
    <w:rsid w:val="001A7FAF"/>
    <w:rsid w:val="001B033C"/>
    <w:rsid w:val="001B12BB"/>
    <w:rsid w:val="001B1307"/>
    <w:rsid w:val="001B13F4"/>
    <w:rsid w:val="001B14EE"/>
    <w:rsid w:val="001B199F"/>
    <w:rsid w:val="001B1EC8"/>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38CB"/>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77BD3"/>
    <w:rsid w:val="00281AE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4AE8"/>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503"/>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BCB"/>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215"/>
    <w:rsid w:val="00383B2C"/>
    <w:rsid w:val="0038409D"/>
    <w:rsid w:val="003842E7"/>
    <w:rsid w:val="0038490D"/>
    <w:rsid w:val="003855A3"/>
    <w:rsid w:val="00385895"/>
    <w:rsid w:val="00386305"/>
    <w:rsid w:val="00387145"/>
    <w:rsid w:val="00387178"/>
    <w:rsid w:val="00387EDD"/>
    <w:rsid w:val="00390428"/>
    <w:rsid w:val="0039043E"/>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3155"/>
    <w:rsid w:val="003B3A63"/>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63A5"/>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0E6"/>
    <w:rsid w:val="00425314"/>
    <w:rsid w:val="00425410"/>
    <w:rsid w:val="00425AE1"/>
    <w:rsid w:val="00426BFD"/>
    <w:rsid w:val="00427212"/>
    <w:rsid w:val="00427604"/>
    <w:rsid w:val="00427896"/>
    <w:rsid w:val="00427B30"/>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03C"/>
    <w:rsid w:val="00485669"/>
    <w:rsid w:val="00486632"/>
    <w:rsid w:val="004869B8"/>
    <w:rsid w:val="00486CC0"/>
    <w:rsid w:val="00486D7E"/>
    <w:rsid w:val="004874EE"/>
    <w:rsid w:val="004902C5"/>
    <w:rsid w:val="00490FF4"/>
    <w:rsid w:val="00491215"/>
    <w:rsid w:val="00491266"/>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1008"/>
    <w:rsid w:val="004A34C9"/>
    <w:rsid w:val="004A4866"/>
    <w:rsid w:val="004A4B90"/>
    <w:rsid w:val="004A552C"/>
    <w:rsid w:val="004A57BF"/>
    <w:rsid w:val="004A6211"/>
    <w:rsid w:val="004A66D1"/>
    <w:rsid w:val="004A6A2F"/>
    <w:rsid w:val="004A7770"/>
    <w:rsid w:val="004B1379"/>
    <w:rsid w:val="004B1781"/>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416A"/>
    <w:rsid w:val="004F5596"/>
    <w:rsid w:val="004F5664"/>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950"/>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1A6"/>
    <w:rsid w:val="00624B80"/>
    <w:rsid w:val="00625F33"/>
    <w:rsid w:val="006261C4"/>
    <w:rsid w:val="006265BB"/>
    <w:rsid w:val="0062678D"/>
    <w:rsid w:val="00626B3D"/>
    <w:rsid w:val="006276D5"/>
    <w:rsid w:val="0063097F"/>
    <w:rsid w:val="00630C4B"/>
    <w:rsid w:val="0063135D"/>
    <w:rsid w:val="00631D0F"/>
    <w:rsid w:val="006328CB"/>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2D63"/>
    <w:rsid w:val="006A33A4"/>
    <w:rsid w:val="006A4DFF"/>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814"/>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312"/>
    <w:rsid w:val="007015F4"/>
    <w:rsid w:val="007017CD"/>
    <w:rsid w:val="007017D3"/>
    <w:rsid w:val="00701AB3"/>
    <w:rsid w:val="00702646"/>
    <w:rsid w:val="00703175"/>
    <w:rsid w:val="007031D1"/>
    <w:rsid w:val="0070330B"/>
    <w:rsid w:val="0070335C"/>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BED"/>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CEB"/>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A33"/>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BC1"/>
    <w:rsid w:val="007C1CC5"/>
    <w:rsid w:val="007C1D3F"/>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1965"/>
    <w:rsid w:val="007F3283"/>
    <w:rsid w:val="007F331B"/>
    <w:rsid w:val="007F3E4C"/>
    <w:rsid w:val="007F4ABB"/>
    <w:rsid w:val="007F517F"/>
    <w:rsid w:val="007F521C"/>
    <w:rsid w:val="007F5BAA"/>
    <w:rsid w:val="007F5D8E"/>
    <w:rsid w:val="008001CC"/>
    <w:rsid w:val="00800552"/>
    <w:rsid w:val="00800ED9"/>
    <w:rsid w:val="00800FEA"/>
    <w:rsid w:val="00801BB5"/>
    <w:rsid w:val="00801D16"/>
    <w:rsid w:val="00801E24"/>
    <w:rsid w:val="0080218E"/>
    <w:rsid w:val="008021BE"/>
    <w:rsid w:val="00802829"/>
    <w:rsid w:val="00803C4A"/>
    <w:rsid w:val="00804EB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42A"/>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48C8"/>
    <w:rsid w:val="00947CEB"/>
    <w:rsid w:val="00950E06"/>
    <w:rsid w:val="0095147F"/>
    <w:rsid w:val="00951E91"/>
    <w:rsid w:val="00952A48"/>
    <w:rsid w:val="00953139"/>
    <w:rsid w:val="00953229"/>
    <w:rsid w:val="00953231"/>
    <w:rsid w:val="00954BD9"/>
    <w:rsid w:val="00954F42"/>
    <w:rsid w:val="009569DC"/>
    <w:rsid w:val="00956D18"/>
    <w:rsid w:val="009572F8"/>
    <w:rsid w:val="00960616"/>
    <w:rsid w:val="00960B57"/>
    <w:rsid w:val="00961FBF"/>
    <w:rsid w:val="0096225C"/>
    <w:rsid w:val="00962B0A"/>
    <w:rsid w:val="00962EC7"/>
    <w:rsid w:val="00964604"/>
    <w:rsid w:val="00964E49"/>
    <w:rsid w:val="00965102"/>
    <w:rsid w:val="00965589"/>
    <w:rsid w:val="00965709"/>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067"/>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8AD"/>
    <w:rsid w:val="00A10AEF"/>
    <w:rsid w:val="00A10DFA"/>
    <w:rsid w:val="00A1173C"/>
    <w:rsid w:val="00A12510"/>
    <w:rsid w:val="00A127B4"/>
    <w:rsid w:val="00A1281B"/>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57A"/>
    <w:rsid w:val="00A63654"/>
    <w:rsid w:val="00A642AC"/>
    <w:rsid w:val="00A6430F"/>
    <w:rsid w:val="00A645A6"/>
    <w:rsid w:val="00A647F9"/>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3D9A"/>
    <w:rsid w:val="00AF467B"/>
    <w:rsid w:val="00AF5123"/>
    <w:rsid w:val="00AF532C"/>
    <w:rsid w:val="00AF5732"/>
    <w:rsid w:val="00AF62D3"/>
    <w:rsid w:val="00AF639B"/>
    <w:rsid w:val="00AF6C6E"/>
    <w:rsid w:val="00AF6F17"/>
    <w:rsid w:val="00AF7078"/>
    <w:rsid w:val="00AF729E"/>
    <w:rsid w:val="00B006A0"/>
    <w:rsid w:val="00B01887"/>
    <w:rsid w:val="00B0211A"/>
    <w:rsid w:val="00B028A2"/>
    <w:rsid w:val="00B03258"/>
    <w:rsid w:val="00B048BA"/>
    <w:rsid w:val="00B05CF6"/>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7DE"/>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5D86"/>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1845"/>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7F2"/>
    <w:rsid w:val="00BF19DE"/>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0D3C"/>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3E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3FEF"/>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924"/>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404F"/>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F35"/>
    <w:rsid w:val="00CD5A97"/>
    <w:rsid w:val="00CD6DD0"/>
    <w:rsid w:val="00CE0422"/>
    <w:rsid w:val="00CE0736"/>
    <w:rsid w:val="00CE09AD"/>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5BD0"/>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2CC0"/>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2CA8"/>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2BF"/>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3F9B"/>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4D9"/>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3A86"/>
    <w:rsid w:val="00E547CC"/>
    <w:rsid w:val="00E54904"/>
    <w:rsid w:val="00E54C34"/>
    <w:rsid w:val="00E55562"/>
    <w:rsid w:val="00E55FAB"/>
    <w:rsid w:val="00E565BD"/>
    <w:rsid w:val="00E56825"/>
    <w:rsid w:val="00E568E6"/>
    <w:rsid w:val="00E56E30"/>
    <w:rsid w:val="00E57E81"/>
    <w:rsid w:val="00E609A3"/>
    <w:rsid w:val="00E61BAB"/>
    <w:rsid w:val="00E61CB6"/>
    <w:rsid w:val="00E62AFE"/>
    <w:rsid w:val="00E63204"/>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4992"/>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27D3"/>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54"/>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49DC"/>
    <w:rsid w:val="00FA56C7"/>
    <w:rsid w:val="00FA5C7C"/>
    <w:rsid w:val="00FA793A"/>
    <w:rsid w:val="00FB0AC9"/>
    <w:rsid w:val="00FB1722"/>
    <w:rsid w:val="00FB1F96"/>
    <w:rsid w:val="00FB290A"/>
    <w:rsid w:val="00FB2AEE"/>
    <w:rsid w:val="00FB3408"/>
    <w:rsid w:val="00FB3EF7"/>
    <w:rsid w:val="00FB4022"/>
    <w:rsid w:val="00FB5BAF"/>
    <w:rsid w:val="00FC00BD"/>
    <w:rsid w:val="00FC1CD1"/>
    <w:rsid w:val="00FC1E77"/>
    <w:rsid w:val="00FC2467"/>
    <w:rsid w:val="00FC4531"/>
    <w:rsid w:val="00FC48CC"/>
    <w:rsid w:val="00FC49D8"/>
    <w:rsid w:val="00FC5C8B"/>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1067"/>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25"/>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27793070">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891506100">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538002734">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759786026">
      <w:bodyDiv w:val="1"/>
      <w:marLeft w:val="0"/>
      <w:marRight w:val="0"/>
      <w:marTop w:val="0"/>
      <w:marBottom w:val="0"/>
      <w:divBdr>
        <w:top w:val="none" w:sz="0" w:space="0" w:color="auto"/>
        <w:left w:val="none" w:sz="0" w:space="0" w:color="auto"/>
        <w:bottom w:val="none" w:sz="0" w:space="0" w:color="auto"/>
        <w:right w:val="none" w:sz="0" w:space="0" w:color="auto"/>
      </w:divBdr>
    </w:div>
    <w:div w:id="183379177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dukl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a65e5b37-927e-11ee-9ee7-e2087ac16d09"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rzetarg@dukla.pl" TargetMode="Externa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3560</TotalTime>
  <Pages>1</Pages>
  <Words>7943</Words>
  <Characters>46949</Characters>
  <Application>Microsoft Office Word</Application>
  <DocSecurity>0</DocSecurity>
  <Lines>711</Lines>
  <Paragraphs>306</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Paweł Puchalik</cp:lastModifiedBy>
  <cp:revision>145</cp:revision>
  <cp:lastPrinted>2023-10-17T12:23:00Z</cp:lastPrinted>
  <dcterms:created xsi:type="dcterms:W3CDTF">2020-10-30T13:04:00Z</dcterms:created>
  <dcterms:modified xsi:type="dcterms:W3CDTF">2023-12-04T09:58:00Z</dcterms:modified>
</cp:coreProperties>
</file>