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4F43E9" w14:textId="38B3B60D" w:rsidR="004A1509" w:rsidRDefault="004A1509" w:rsidP="004A1509">
      <w:bookmarkStart w:id="0" w:name="_Hlk175214915"/>
      <w:r w:rsidRPr="004A1509">
        <w:t xml:space="preserve"> </w:t>
      </w:r>
      <w:r>
        <w:t xml:space="preserve">Znak:  </w:t>
      </w:r>
      <w:r>
        <w:t>ARG. 5543.9</w:t>
      </w:r>
      <w:r>
        <w:t>7</w:t>
      </w:r>
      <w:r>
        <w:t>.2024</w:t>
      </w:r>
    </w:p>
    <w:p w14:paraId="2CD7E20E" w14:textId="23ED0E99" w:rsidR="002A1A12" w:rsidRDefault="002A1A12" w:rsidP="002A1A12">
      <w:pPr>
        <w:spacing w:after="0"/>
        <w:rPr>
          <w:rFonts w:ascii="TimesNewRomanPS-BoldMT" w:eastAsia="Times New Roman" w:hAnsi="TimesNewRomanPS-BoldMT" w:cs="Times New Roman"/>
          <w:b/>
          <w:bCs/>
          <w:color w:val="000000"/>
          <w:kern w:val="0"/>
          <w:lang w:eastAsia="pl-PL"/>
        </w:rPr>
      </w:pPr>
    </w:p>
    <w:p w14:paraId="71080ECC" w14:textId="77777777" w:rsidR="002A1A12" w:rsidRDefault="002A1A12" w:rsidP="002A1A12">
      <w:pPr>
        <w:pStyle w:val="Standard"/>
        <w:spacing w:after="75"/>
        <w:rPr>
          <w:b/>
          <w:bCs/>
          <w:caps/>
          <w:color w:val="202625"/>
          <w:sz w:val="24"/>
          <w:szCs w:val="24"/>
        </w:rPr>
      </w:pPr>
    </w:p>
    <w:p w14:paraId="5D2C8E89" w14:textId="77777777" w:rsidR="002A1A12" w:rsidRDefault="002A1A12" w:rsidP="002A1A12">
      <w:pPr>
        <w:pStyle w:val="Standard"/>
        <w:spacing w:after="75"/>
        <w:jc w:val="center"/>
        <w:rPr>
          <w:b/>
          <w:bCs/>
          <w:caps/>
          <w:color w:val="202625"/>
          <w:sz w:val="24"/>
          <w:szCs w:val="24"/>
        </w:rPr>
      </w:pPr>
      <w:r>
        <w:rPr>
          <w:b/>
          <w:bCs/>
          <w:caps/>
          <w:color w:val="202625"/>
          <w:sz w:val="24"/>
          <w:szCs w:val="24"/>
        </w:rPr>
        <w:t>OPIS PRZEDMIOTU ZAMÓWIENIA</w:t>
      </w:r>
    </w:p>
    <w:p w14:paraId="1165034D" w14:textId="77777777" w:rsidR="002A1A12" w:rsidRDefault="002A1A12" w:rsidP="002A1A12">
      <w:pPr>
        <w:pStyle w:val="Standard"/>
        <w:jc w:val="center"/>
        <w:rPr>
          <w:b/>
          <w:sz w:val="24"/>
          <w:szCs w:val="24"/>
        </w:rPr>
      </w:pPr>
      <w:r>
        <w:rPr>
          <w:b/>
          <w:sz w:val="24"/>
          <w:szCs w:val="24"/>
        </w:rPr>
        <w:t>„Na Ratunek – BO życie może być w naszych rękach. Bezpieczna Dukla”</w:t>
      </w:r>
    </w:p>
    <w:p w14:paraId="6B3C592B" w14:textId="77777777" w:rsidR="002A1A12" w:rsidRDefault="002A1A12" w:rsidP="002A1A12">
      <w:pPr>
        <w:pStyle w:val="Standard"/>
        <w:spacing w:after="75"/>
        <w:rPr>
          <w:b/>
          <w:bCs/>
          <w:caps/>
          <w:color w:val="202625"/>
          <w:sz w:val="24"/>
          <w:szCs w:val="24"/>
        </w:rPr>
      </w:pPr>
    </w:p>
    <w:p w14:paraId="0535A94E" w14:textId="77777777" w:rsidR="002A1A12" w:rsidRDefault="002A1A12" w:rsidP="002A1A12">
      <w:pPr>
        <w:pStyle w:val="Akapitzlist"/>
        <w:numPr>
          <w:ilvl w:val="0"/>
          <w:numId w:val="7"/>
        </w:numPr>
        <w:spacing w:line="276" w:lineRule="atLeast"/>
        <w:ind w:left="709" w:firstLine="0"/>
        <w:rPr>
          <w:b/>
          <w:bCs/>
          <w:color w:val="000000"/>
          <w:sz w:val="24"/>
          <w:szCs w:val="24"/>
        </w:rPr>
      </w:pPr>
      <w:r>
        <w:rPr>
          <w:b/>
          <w:bCs/>
          <w:color w:val="000000"/>
          <w:sz w:val="24"/>
          <w:szCs w:val="24"/>
        </w:rPr>
        <w:t>Dostawa i montaż 5 szt. urządzeń AED zewnętrznych w lokalizacjach:</w:t>
      </w:r>
    </w:p>
    <w:p w14:paraId="76ACD15A" w14:textId="77777777" w:rsidR="002A1A12" w:rsidRDefault="002A1A12" w:rsidP="002A1A12">
      <w:pPr>
        <w:pStyle w:val="Akapitzlist"/>
        <w:spacing w:line="276" w:lineRule="atLeast"/>
        <w:ind w:left="709"/>
        <w:rPr>
          <w:bCs/>
          <w:color w:val="000000"/>
          <w:sz w:val="24"/>
          <w:szCs w:val="24"/>
        </w:rPr>
      </w:pPr>
      <w:r>
        <w:rPr>
          <w:bCs/>
          <w:color w:val="000000"/>
          <w:sz w:val="24"/>
          <w:szCs w:val="24"/>
        </w:rPr>
        <w:t>- Dukla ul. Trakt Węgierski 11 (na budynku Urzędu Miejskiego w Dukli)</w:t>
      </w:r>
    </w:p>
    <w:p w14:paraId="5EE8567D" w14:textId="77777777" w:rsidR="002A1A12" w:rsidRDefault="002A1A12" w:rsidP="002A1A12">
      <w:pPr>
        <w:pStyle w:val="Akapitzlist"/>
        <w:spacing w:line="276" w:lineRule="atLeast"/>
        <w:ind w:left="709"/>
        <w:rPr>
          <w:bCs/>
          <w:color w:val="000000"/>
          <w:sz w:val="24"/>
          <w:szCs w:val="24"/>
        </w:rPr>
      </w:pPr>
      <w:r>
        <w:rPr>
          <w:bCs/>
          <w:color w:val="000000"/>
          <w:sz w:val="24"/>
          <w:szCs w:val="24"/>
        </w:rPr>
        <w:t>- Dukla ul. Cergowska 12 (na budynku Bazy ratownictwa ogólnego)</w:t>
      </w:r>
    </w:p>
    <w:p w14:paraId="124AEFBA" w14:textId="77777777" w:rsidR="002A1A12" w:rsidRDefault="002A1A12" w:rsidP="002A1A12">
      <w:pPr>
        <w:pStyle w:val="Akapitzlist"/>
        <w:spacing w:line="276" w:lineRule="atLeast"/>
        <w:ind w:left="709"/>
        <w:rPr>
          <w:bCs/>
          <w:color w:val="000000"/>
          <w:sz w:val="24"/>
          <w:szCs w:val="24"/>
        </w:rPr>
      </w:pPr>
      <w:r>
        <w:rPr>
          <w:bCs/>
          <w:color w:val="000000"/>
          <w:sz w:val="24"/>
          <w:szCs w:val="24"/>
        </w:rPr>
        <w:t>- Dukla ul. Armii Krajowej 1A (budynek MOSiR w Dukli)</w:t>
      </w:r>
    </w:p>
    <w:p w14:paraId="5FDB5EC7" w14:textId="77777777" w:rsidR="002A1A12" w:rsidRDefault="002A1A12" w:rsidP="002A1A12">
      <w:pPr>
        <w:pStyle w:val="Akapitzlist"/>
        <w:spacing w:line="276" w:lineRule="atLeast"/>
        <w:ind w:left="709"/>
        <w:rPr>
          <w:bCs/>
          <w:color w:val="000000"/>
          <w:sz w:val="24"/>
          <w:szCs w:val="24"/>
        </w:rPr>
      </w:pPr>
      <w:r>
        <w:rPr>
          <w:bCs/>
          <w:color w:val="000000"/>
          <w:sz w:val="24"/>
          <w:szCs w:val="24"/>
        </w:rPr>
        <w:t>- Dukla ul. Trakt Węgierski 26 A (budynek poczekalni)</w:t>
      </w:r>
    </w:p>
    <w:p w14:paraId="7DCFD893" w14:textId="77777777" w:rsidR="002A1A12" w:rsidRDefault="002A1A12" w:rsidP="002A1A12">
      <w:pPr>
        <w:pStyle w:val="Akapitzlist"/>
        <w:spacing w:line="276" w:lineRule="atLeast"/>
        <w:ind w:left="709"/>
        <w:rPr>
          <w:bCs/>
          <w:color w:val="000000"/>
          <w:sz w:val="24"/>
          <w:szCs w:val="24"/>
        </w:rPr>
      </w:pPr>
      <w:r>
        <w:rPr>
          <w:bCs/>
          <w:color w:val="000000"/>
          <w:sz w:val="24"/>
          <w:szCs w:val="24"/>
        </w:rPr>
        <w:t>-  Dukla ul. Armii Krajowej 1 A (plac zabaw MOSIR)</w:t>
      </w:r>
    </w:p>
    <w:p w14:paraId="29B468E7" w14:textId="77777777" w:rsidR="002A1A12" w:rsidRDefault="002A1A12" w:rsidP="002A1A12">
      <w:pPr>
        <w:pStyle w:val="Akapitzlist"/>
        <w:spacing w:line="276" w:lineRule="atLeast"/>
        <w:ind w:left="709"/>
        <w:rPr>
          <w:bCs/>
          <w:color w:val="000000"/>
          <w:sz w:val="24"/>
          <w:szCs w:val="24"/>
        </w:rPr>
      </w:pPr>
    </w:p>
    <w:p w14:paraId="4211CE92" w14:textId="77777777" w:rsidR="002A1A12" w:rsidRDefault="002A1A12" w:rsidP="002A1A12">
      <w:pPr>
        <w:pStyle w:val="Standard"/>
        <w:widowControl/>
        <w:spacing w:line="276" w:lineRule="auto"/>
      </w:pPr>
      <w:r>
        <w:rPr>
          <w:b/>
          <w:color w:val="000000"/>
          <w:sz w:val="24"/>
          <w:szCs w:val="24"/>
        </w:rPr>
        <w:t>Wymagania techniczne dla urządzeń AED</w:t>
      </w:r>
      <w:r>
        <w:rPr>
          <w:b/>
          <w:bCs/>
          <w:color w:val="000000"/>
          <w:sz w:val="24"/>
          <w:szCs w:val="24"/>
        </w:rPr>
        <w:t>.</w:t>
      </w:r>
    </w:p>
    <w:tbl>
      <w:tblPr>
        <w:tblW w:w="9464" w:type="dxa"/>
        <w:tblInd w:w="-118" w:type="dxa"/>
        <w:tblLayout w:type="fixed"/>
        <w:tblCellMar>
          <w:left w:w="10" w:type="dxa"/>
          <w:right w:w="10" w:type="dxa"/>
        </w:tblCellMar>
        <w:tblLook w:val="0000" w:firstRow="0" w:lastRow="0" w:firstColumn="0" w:lastColumn="0" w:noHBand="0" w:noVBand="0"/>
      </w:tblPr>
      <w:tblGrid>
        <w:gridCol w:w="561"/>
        <w:gridCol w:w="1558"/>
        <w:gridCol w:w="7345"/>
      </w:tblGrid>
      <w:tr w:rsidR="002A1A12" w14:paraId="42D8C55C"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402E8FE8" w14:textId="77777777" w:rsidR="002A1A12" w:rsidRDefault="002A1A12" w:rsidP="00400937">
            <w:pPr>
              <w:pStyle w:val="Standard"/>
              <w:spacing w:line="276" w:lineRule="auto"/>
              <w:rPr>
                <w:b/>
                <w:color w:val="000000"/>
                <w:sz w:val="24"/>
                <w:szCs w:val="24"/>
              </w:rPr>
            </w:pPr>
            <w:r>
              <w:rPr>
                <w:b/>
                <w:color w:val="000000"/>
                <w:sz w:val="24"/>
                <w:szCs w:val="24"/>
              </w:rPr>
              <w:t>Lp.</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5537B17" w14:textId="77777777" w:rsidR="002A1A12" w:rsidRDefault="002A1A12" w:rsidP="00400937">
            <w:pPr>
              <w:pStyle w:val="Standard"/>
              <w:spacing w:line="276" w:lineRule="auto"/>
              <w:rPr>
                <w:b/>
                <w:color w:val="000000"/>
                <w:sz w:val="24"/>
                <w:szCs w:val="24"/>
              </w:rPr>
            </w:pPr>
            <w:r>
              <w:rPr>
                <w:b/>
                <w:color w:val="000000"/>
                <w:sz w:val="24"/>
                <w:szCs w:val="24"/>
              </w:rPr>
              <w:t>Parametr</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EA609F4" w14:textId="77777777" w:rsidR="002A1A12" w:rsidRDefault="002A1A12" w:rsidP="00400937">
            <w:pPr>
              <w:pStyle w:val="Standard"/>
              <w:spacing w:line="276" w:lineRule="auto"/>
              <w:rPr>
                <w:b/>
                <w:color w:val="000000"/>
                <w:sz w:val="24"/>
                <w:szCs w:val="24"/>
              </w:rPr>
            </w:pPr>
            <w:r>
              <w:rPr>
                <w:b/>
                <w:color w:val="000000"/>
                <w:sz w:val="24"/>
                <w:szCs w:val="24"/>
              </w:rPr>
              <w:t>Opis i wymagania minimalne</w:t>
            </w:r>
          </w:p>
        </w:tc>
      </w:tr>
      <w:tr w:rsidR="002A1A12" w14:paraId="29780711"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11182DAC" w14:textId="77777777" w:rsidR="002A1A12" w:rsidRDefault="002A1A12" w:rsidP="00400937">
            <w:pPr>
              <w:pStyle w:val="Standard"/>
              <w:spacing w:line="276" w:lineRule="auto"/>
              <w:jc w:val="center"/>
              <w:rPr>
                <w:b/>
                <w:color w:val="000000"/>
                <w:sz w:val="24"/>
                <w:szCs w:val="24"/>
              </w:rPr>
            </w:pPr>
            <w:r>
              <w:rPr>
                <w:b/>
                <w:color w:val="000000"/>
                <w:sz w:val="24"/>
                <w:szCs w:val="24"/>
              </w:rPr>
              <w:t>1</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79CCB64" w14:textId="77777777" w:rsidR="002A1A12" w:rsidRDefault="002A1A12" w:rsidP="00400937">
            <w:pPr>
              <w:pStyle w:val="Standard"/>
              <w:spacing w:line="276" w:lineRule="auto"/>
              <w:jc w:val="center"/>
              <w:rPr>
                <w:b/>
                <w:color w:val="000000"/>
                <w:sz w:val="24"/>
                <w:szCs w:val="24"/>
              </w:rPr>
            </w:pPr>
            <w:r>
              <w:rPr>
                <w:b/>
                <w:color w:val="000000"/>
                <w:sz w:val="24"/>
                <w:szCs w:val="24"/>
              </w:rPr>
              <w:t>2</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533A61B" w14:textId="77777777" w:rsidR="002A1A12" w:rsidRDefault="002A1A12" w:rsidP="00400937">
            <w:pPr>
              <w:pStyle w:val="Standard"/>
              <w:spacing w:line="276" w:lineRule="auto"/>
              <w:jc w:val="center"/>
              <w:rPr>
                <w:b/>
                <w:color w:val="000000"/>
                <w:sz w:val="24"/>
                <w:szCs w:val="24"/>
              </w:rPr>
            </w:pPr>
            <w:r>
              <w:rPr>
                <w:b/>
                <w:color w:val="000000"/>
                <w:sz w:val="24"/>
                <w:szCs w:val="24"/>
              </w:rPr>
              <w:t>3</w:t>
            </w:r>
          </w:p>
        </w:tc>
      </w:tr>
      <w:tr w:rsidR="002A1A12" w14:paraId="482F7269"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CB3E5EC" w14:textId="77777777" w:rsidR="002A1A12" w:rsidRDefault="002A1A12" w:rsidP="00400937">
            <w:pPr>
              <w:pStyle w:val="Standard"/>
              <w:spacing w:line="276" w:lineRule="auto"/>
              <w:jc w:val="center"/>
              <w:rPr>
                <w:color w:val="000000"/>
                <w:sz w:val="24"/>
                <w:szCs w:val="24"/>
              </w:rPr>
            </w:pPr>
            <w:r>
              <w:rPr>
                <w:color w:val="000000"/>
                <w:sz w:val="24"/>
                <w:szCs w:val="24"/>
              </w:rPr>
              <w:t>1.</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1C888B45" w14:textId="77777777" w:rsidR="002A1A12" w:rsidRDefault="002A1A12" w:rsidP="00400937">
            <w:pPr>
              <w:pStyle w:val="Standard"/>
              <w:spacing w:line="276" w:lineRule="auto"/>
              <w:jc w:val="center"/>
              <w:rPr>
                <w:color w:val="000000"/>
                <w:sz w:val="24"/>
                <w:szCs w:val="24"/>
              </w:rPr>
            </w:pPr>
            <w:r>
              <w:rPr>
                <w:color w:val="000000"/>
                <w:sz w:val="24"/>
                <w:szCs w:val="24"/>
              </w:rPr>
              <w:t>Rodzaj urządzenia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D538559" w14:textId="1A551FB4" w:rsidR="002A1A12" w:rsidRDefault="002A1A12" w:rsidP="00400937">
            <w:pPr>
              <w:pStyle w:val="Standard"/>
              <w:spacing w:line="276" w:lineRule="auto"/>
              <w:jc w:val="both"/>
              <w:rPr>
                <w:color w:val="000000"/>
                <w:sz w:val="24"/>
                <w:szCs w:val="24"/>
              </w:rPr>
            </w:pPr>
            <w:r>
              <w:rPr>
                <w:color w:val="000000"/>
                <w:sz w:val="24"/>
                <w:szCs w:val="24"/>
              </w:rPr>
              <w:t xml:space="preserve">Półautomatyczny, przenośny defibrylator zewnętrzny AED z funkcją podawania impulsu defibrylacyjnego i analizy rytmu serca.  Energia impulsu dla dorosłych w granicach od 145 do </w:t>
            </w:r>
            <w:r w:rsidR="000D3810">
              <w:rPr>
                <w:color w:val="000000"/>
                <w:sz w:val="24"/>
                <w:szCs w:val="24"/>
              </w:rPr>
              <w:t xml:space="preserve">360 </w:t>
            </w:r>
            <w:r>
              <w:rPr>
                <w:color w:val="000000"/>
                <w:sz w:val="24"/>
                <w:szCs w:val="24"/>
              </w:rPr>
              <w:t>J. Energia impulsu dla dzieci (od 1 do 8 roku życia lub wadze dziecka poniżej 25 kg) od 45 do 55J. Nie wymaga się narastającego impulsu energetycznego.</w:t>
            </w:r>
          </w:p>
        </w:tc>
      </w:tr>
      <w:tr w:rsidR="002A1A12" w14:paraId="6DCFBC00"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F450022" w14:textId="77777777" w:rsidR="002A1A12" w:rsidRDefault="002A1A12" w:rsidP="00400937">
            <w:pPr>
              <w:pStyle w:val="Standard"/>
              <w:spacing w:line="276" w:lineRule="auto"/>
              <w:jc w:val="center"/>
              <w:rPr>
                <w:color w:val="000000"/>
                <w:sz w:val="24"/>
                <w:szCs w:val="24"/>
              </w:rPr>
            </w:pPr>
            <w:r>
              <w:rPr>
                <w:color w:val="000000"/>
                <w:sz w:val="24"/>
                <w:szCs w:val="24"/>
              </w:rPr>
              <w:t>2.</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522F7F5" w14:textId="77777777" w:rsidR="002A1A12" w:rsidRDefault="002A1A12" w:rsidP="00400937">
            <w:pPr>
              <w:pStyle w:val="Standard"/>
              <w:spacing w:line="276" w:lineRule="auto"/>
              <w:jc w:val="center"/>
              <w:rPr>
                <w:color w:val="000000"/>
                <w:sz w:val="24"/>
                <w:szCs w:val="24"/>
              </w:rPr>
            </w:pPr>
            <w:r>
              <w:rPr>
                <w:color w:val="000000"/>
                <w:sz w:val="24"/>
                <w:szCs w:val="24"/>
              </w:rPr>
              <w:t>Stan defibrylatora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98F6983" w14:textId="77777777" w:rsidR="002A1A12" w:rsidRDefault="002A1A12" w:rsidP="00400937">
            <w:pPr>
              <w:pStyle w:val="Standard"/>
              <w:spacing w:line="276" w:lineRule="auto"/>
              <w:jc w:val="both"/>
            </w:pPr>
            <w:r>
              <w:rPr>
                <w:color w:val="000000"/>
                <w:sz w:val="24"/>
                <w:szCs w:val="24"/>
              </w:rPr>
              <w:t>Fabrycznie nowy, nieużywanego, rok produkcji nie starszy niż</w:t>
            </w:r>
            <w:r>
              <w:rPr>
                <w:color w:val="FF0000"/>
                <w:sz w:val="24"/>
                <w:szCs w:val="24"/>
              </w:rPr>
              <w:t xml:space="preserve"> </w:t>
            </w:r>
            <w:r>
              <w:rPr>
                <w:color w:val="000000"/>
                <w:sz w:val="24"/>
                <w:szCs w:val="24"/>
              </w:rPr>
              <w:t>2024 rok,  nie będący przedmiotem wystawowym, ekspozycyjnym ani szkoleniowym, pozbawiony blokad serwisowych. Produkt I gatunku, pełnowartościowy.</w:t>
            </w:r>
          </w:p>
        </w:tc>
      </w:tr>
      <w:tr w:rsidR="002A1A12" w14:paraId="48E4F613"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56C3E0A" w14:textId="77777777" w:rsidR="002A1A12" w:rsidRDefault="002A1A12" w:rsidP="00400937">
            <w:pPr>
              <w:pStyle w:val="Standard"/>
              <w:spacing w:line="276" w:lineRule="auto"/>
              <w:jc w:val="center"/>
              <w:rPr>
                <w:color w:val="000000"/>
                <w:sz w:val="24"/>
                <w:szCs w:val="24"/>
              </w:rPr>
            </w:pPr>
            <w:r>
              <w:rPr>
                <w:color w:val="000000"/>
                <w:sz w:val="24"/>
                <w:szCs w:val="24"/>
              </w:rPr>
              <w:t>3.</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494F128" w14:textId="77777777" w:rsidR="002A1A12" w:rsidRDefault="002A1A12" w:rsidP="00400937">
            <w:pPr>
              <w:pStyle w:val="Standard"/>
              <w:spacing w:line="276" w:lineRule="auto"/>
              <w:jc w:val="center"/>
              <w:rPr>
                <w:color w:val="000000"/>
                <w:sz w:val="24"/>
                <w:szCs w:val="24"/>
              </w:rPr>
            </w:pPr>
            <w:r>
              <w:rPr>
                <w:color w:val="000000"/>
                <w:sz w:val="24"/>
                <w:szCs w:val="24"/>
              </w:rPr>
              <w:t>Tryb pracy defibrylatora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0F4581B" w14:textId="6E573B04" w:rsidR="002A1A12" w:rsidRDefault="002A1A12" w:rsidP="00400937">
            <w:pPr>
              <w:pStyle w:val="Standard"/>
              <w:spacing w:line="276" w:lineRule="auto"/>
              <w:jc w:val="both"/>
              <w:rPr>
                <w:color w:val="000000"/>
                <w:sz w:val="24"/>
                <w:szCs w:val="24"/>
              </w:rPr>
            </w:pPr>
            <w:r>
              <w:rPr>
                <w:color w:val="000000"/>
                <w:sz w:val="24"/>
                <w:szCs w:val="24"/>
              </w:rPr>
              <w:t xml:space="preserve">Półautomatyczny z funkcją doradcy RKO. Uruchomienie defibrylatora i uzyskanie przez niego gotowości do pracy nie </w:t>
            </w:r>
            <w:r w:rsidR="005B6D79">
              <w:rPr>
                <w:color w:val="000000"/>
                <w:sz w:val="24"/>
                <w:szCs w:val="24"/>
              </w:rPr>
              <w:t xml:space="preserve">może </w:t>
            </w:r>
            <w:r>
              <w:rPr>
                <w:color w:val="000000"/>
                <w:sz w:val="24"/>
                <w:szCs w:val="24"/>
              </w:rPr>
              <w:t>wymaga</w:t>
            </w:r>
            <w:r w:rsidR="005B6D79">
              <w:rPr>
                <w:color w:val="000000"/>
                <w:sz w:val="24"/>
                <w:szCs w:val="24"/>
              </w:rPr>
              <w:t>ć</w:t>
            </w:r>
            <w:r>
              <w:rPr>
                <w:color w:val="000000"/>
                <w:sz w:val="24"/>
                <w:szCs w:val="24"/>
              </w:rPr>
              <w:t xml:space="preserve"> wykonania żadnych dodatkowych czynności</w:t>
            </w:r>
            <w:r w:rsidR="005B6D79">
              <w:rPr>
                <w:color w:val="000000"/>
                <w:sz w:val="24"/>
                <w:szCs w:val="24"/>
              </w:rPr>
              <w:t xml:space="preserve"> za wyjątkiem</w:t>
            </w:r>
            <w:r>
              <w:rPr>
                <w:color w:val="000000"/>
                <w:sz w:val="24"/>
                <w:szCs w:val="24"/>
              </w:rPr>
              <w:t xml:space="preserve"> włączenia urządzenia.. Ocena RKO z 5 rodzajami komunikatów głosowych. Metoda analizy pacjenta musi obejmować: ocenę EKG pacjenta, jakość sygnału, właściwe podłączenie elektrod oraz impedancję pacjenta celem określenia czy konieczna jest defibrylacja.</w:t>
            </w:r>
          </w:p>
        </w:tc>
      </w:tr>
      <w:tr w:rsidR="002A1A12" w14:paraId="40ED4F84"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12C110D2" w14:textId="77777777" w:rsidR="002A1A12" w:rsidRDefault="002A1A12" w:rsidP="00400937">
            <w:pPr>
              <w:pStyle w:val="Standard"/>
              <w:spacing w:line="276" w:lineRule="auto"/>
              <w:jc w:val="center"/>
              <w:rPr>
                <w:color w:val="000000"/>
                <w:sz w:val="24"/>
                <w:szCs w:val="24"/>
              </w:rPr>
            </w:pPr>
            <w:r>
              <w:rPr>
                <w:color w:val="000000"/>
                <w:sz w:val="24"/>
                <w:szCs w:val="24"/>
              </w:rPr>
              <w:t>4.</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13AEFA92" w14:textId="77777777" w:rsidR="002A1A12" w:rsidRDefault="002A1A12" w:rsidP="00400937">
            <w:pPr>
              <w:pStyle w:val="Standard"/>
              <w:spacing w:line="276" w:lineRule="auto"/>
              <w:jc w:val="center"/>
              <w:rPr>
                <w:color w:val="000000"/>
                <w:sz w:val="24"/>
                <w:szCs w:val="24"/>
              </w:rPr>
            </w:pPr>
            <w:r>
              <w:rPr>
                <w:color w:val="000000"/>
                <w:sz w:val="24"/>
                <w:szCs w:val="24"/>
              </w:rPr>
              <w:t>Język komunikatów głosowych</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ACF61F2" w14:textId="77777777" w:rsidR="002A1A12" w:rsidRDefault="002A1A12" w:rsidP="00400937">
            <w:pPr>
              <w:pStyle w:val="Standard"/>
              <w:spacing w:line="276" w:lineRule="auto"/>
              <w:jc w:val="both"/>
              <w:rPr>
                <w:color w:val="000000"/>
                <w:sz w:val="24"/>
                <w:szCs w:val="24"/>
              </w:rPr>
            </w:pPr>
            <w:r>
              <w:rPr>
                <w:color w:val="000000"/>
                <w:sz w:val="24"/>
                <w:szCs w:val="24"/>
              </w:rPr>
              <w:t>Po uruchomieniu urządzenie winno wydawać komunikaty głosowe instruujące użytkownika o sposobie postępowania, o działaniach, które powinien wykonać w celu podjęcia akcji ratowniczej z użyciem defibrylatora AED. Komunikaty głosowe muszą być podawane języku polskim. Dopuszcza się możliwość ręcznego przełączenia na język angielski.</w:t>
            </w:r>
          </w:p>
        </w:tc>
      </w:tr>
      <w:tr w:rsidR="002A1A12" w14:paraId="1003BBCA"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B10432F" w14:textId="77777777" w:rsidR="002A1A12" w:rsidRDefault="002A1A12" w:rsidP="00400937">
            <w:pPr>
              <w:pStyle w:val="Standard"/>
              <w:spacing w:line="276" w:lineRule="auto"/>
              <w:jc w:val="center"/>
              <w:rPr>
                <w:color w:val="000000"/>
                <w:sz w:val="24"/>
                <w:szCs w:val="24"/>
              </w:rPr>
            </w:pPr>
            <w:r>
              <w:rPr>
                <w:color w:val="000000"/>
                <w:sz w:val="24"/>
                <w:szCs w:val="24"/>
              </w:rPr>
              <w:t>5.</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9EE3FCF" w14:textId="77777777" w:rsidR="002A1A12" w:rsidRDefault="002A1A12" w:rsidP="00400937">
            <w:pPr>
              <w:pStyle w:val="Standard"/>
              <w:spacing w:line="276" w:lineRule="auto"/>
              <w:jc w:val="center"/>
              <w:rPr>
                <w:color w:val="000000"/>
                <w:sz w:val="24"/>
                <w:szCs w:val="24"/>
              </w:rPr>
            </w:pPr>
            <w:r>
              <w:rPr>
                <w:color w:val="000000"/>
                <w:sz w:val="24"/>
                <w:szCs w:val="24"/>
              </w:rPr>
              <w:t>Czas uzyskania gotowości defibrylatora do pracy</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412CB07" w14:textId="77777777" w:rsidR="002A1A12" w:rsidRDefault="002A1A12" w:rsidP="00400937">
            <w:pPr>
              <w:pStyle w:val="Standard"/>
              <w:spacing w:line="276" w:lineRule="auto"/>
              <w:jc w:val="both"/>
              <w:rPr>
                <w:color w:val="000000"/>
                <w:sz w:val="24"/>
                <w:szCs w:val="24"/>
              </w:rPr>
            </w:pPr>
            <w:r>
              <w:rPr>
                <w:color w:val="000000"/>
                <w:sz w:val="24"/>
                <w:szCs w:val="24"/>
              </w:rPr>
              <w:t>Czas uzyskania przez defibrylator pełnej gotowości do wywołania wstrząsu rozumiany jako czas od rozpoczęcia analizy EKG do momentu gotowości urządzenia do wywołania pierwszej defibrylacji nie może przekraczać  10 sekund, zgodnie z zaleceniami Europejskiej Rady Resuscytacji.</w:t>
            </w:r>
          </w:p>
        </w:tc>
      </w:tr>
      <w:tr w:rsidR="002A1A12" w14:paraId="7C92AD2E"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A47EBC0" w14:textId="77777777" w:rsidR="002A1A12" w:rsidRDefault="002A1A12" w:rsidP="00400937">
            <w:pPr>
              <w:pStyle w:val="Standard"/>
              <w:spacing w:line="276" w:lineRule="auto"/>
              <w:jc w:val="center"/>
              <w:rPr>
                <w:color w:val="000000"/>
                <w:sz w:val="24"/>
                <w:szCs w:val="24"/>
              </w:rPr>
            </w:pPr>
            <w:r>
              <w:rPr>
                <w:color w:val="000000"/>
                <w:sz w:val="24"/>
                <w:szCs w:val="24"/>
              </w:rPr>
              <w:t>6.</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42C2DDF" w14:textId="77777777" w:rsidR="002A1A12" w:rsidRDefault="002A1A12" w:rsidP="00400937">
            <w:pPr>
              <w:pStyle w:val="Standard"/>
              <w:spacing w:line="276" w:lineRule="auto"/>
              <w:jc w:val="center"/>
              <w:rPr>
                <w:color w:val="000000"/>
                <w:sz w:val="24"/>
                <w:szCs w:val="24"/>
              </w:rPr>
            </w:pPr>
            <w:r>
              <w:rPr>
                <w:color w:val="000000"/>
                <w:sz w:val="24"/>
                <w:szCs w:val="24"/>
              </w:rPr>
              <w:t>Testowanie</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1DE88713" w14:textId="77777777" w:rsidR="002A1A12" w:rsidRDefault="002A1A12" w:rsidP="00400937">
            <w:pPr>
              <w:pStyle w:val="Standard"/>
              <w:spacing w:line="276" w:lineRule="auto"/>
              <w:jc w:val="both"/>
            </w:pPr>
            <w:r>
              <w:rPr>
                <w:color w:val="000000"/>
                <w:sz w:val="24"/>
                <w:szCs w:val="24"/>
              </w:rPr>
              <w:t xml:space="preserve">Urządzenie samodzielnie i automatycznie musi przeprowadzać procedurę testu sprawności urządzenia </w:t>
            </w:r>
            <w:r>
              <w:rPr>
                <w:sz w:val="24"/>
                <w:szCs w:val="24"/>
              </w:rPr>
              <w:t xml:space="preserve">nie rzadziej niż </w:t>
            </w:r>
            <w:r>
              <w:rPr>
                <w:color w:val="000000"/>
                <w:sz w:val="24"/>
                <w:szCs w:val="24"/>
              </w:rPr>
              <w:t>1 raz na 7 dni.</w:t>
            </w:r>
          </w:p>
        </w:tc>
      </w:tr>
      <w:tr w:rsidR="002A1A12" w14:paraId="7AA52628"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20AB047" w14:textId="77777777" w:rsidR="002A1A12" w:rsidRDefault="002A1A12" w:rsidP="00400937">
            <w:pPr>
              <w:pStyle w:val="Standard"/>
              <w:spacing w:line="276" w:lineRule="auto"/>
              <w:jc w:val="center"/>
              <w:rPr>
                <w:color w:val="000000"/>
                <w:sz w:val="24"/>
                <w:szCs w:val="24"/>
              </w:rPr>
            </w:pPr>
            <w:r>
              <w:rPr>
                <w:color w:val="000000"/>
                <w:sz w:val="24"/>
                <w:szCs w:val="24"/>
              </w:rPr>
              <w:t>7.</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F19634C" w14:textId="77777777" w:rsidR="002A1A12" w:rsidRDefault="002A1A12" w:rsidP="00400937">
            <w:pPr>
              <w:pStyle w:val="Standard"/>
              <w:spacing w:line="276" w:lineRule="auto"/>
              <w:jc w:val="center"/>
              <w:rPr>
                <w:color w:val="000000"/>
                <w:sz w:val="24"/>
                <w:szCs w:val="24"/>
              </w:rPr>
            </w:pPr>
            <w:r>
              <w:rPr>
                <w:color w:val="000000"/>
                <w:sz w:val="24"/>
                <w:szCs w:val="24"/>
              </w:rPr>
              <w:t xml:space="preserve">Sygnalizacja sprawności, gotowości do pracy,  </w:t>
            </w:r>
            <w:r>
              <w:rPr>
                <w:color w:val="000000"/>
                <w:sz w:val="24"/>
                <w:szCs w:val="24"/>
              </w:rPr>
              <w:lastRenderedPageBreak/>
              <w:t>defibrylatora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C03035E" w14:textId="2C20B551" w:rsidR="002A1A12" w:rsidRDefault="002A1A12" w:rsidP="00400937">
            <w:pPr>
              <w:pStyle w:val="Standard"/>
              <w:spacing w:line="276" w:lineRule="auto"/>
              <w:jc w:val="both"/>
              <w:rPr>
                <w:color w:val="000000"/>
                <w:sz w:val="24"/>
                <w:szCs w:val="24"/>
              </w:rPr>
            </w:pPr>
            <w:r>
              <w:rPr>
                <w:color w:val="000000"/>
                <w:sz w:val="24"/>
                <w:szCs w:val="24"/>
              </w:rPr>
              <w:lastRenderedPageBreak/>
              <w:t xml:space="preserve">Defibrylator musi być wyposażony w widoczny migający wskaźnik optyczny. </w:t>
            </w:r>
            <w:r w:rsidR="003D189E">
              <w:rPr>
                <w:color w:val="000000"/>
                <w:sz w:val="24"/>
                <w:szCs w:val="24"/>
              </w:rPr>
              <w:t>Musi posiadać e</w:t>
            </w:r>
            <w:r>
              <w:rPr>
                <w:color w:val="000000"/>
                <w:sz w:val="24"/>
                <w:szCs w:val="24"/>
              </w:rPr>
              <w:t>lementy graficzne na panelu</w:t>
            </w:r>
            <w:r w:rsidR="009523F3">
              <w:rPr>
                <w:color w:val="000000"/>
                <w:sz w:val="24"/>
                <w:szCs w:val="24"/>
              </w:rPr>
              <w:t xml:space="preserve"> z funkcją </w:t>
            </w:r>
            <w:r>
              <w:rPr>
                <w:color w:val="000000"/>
                <w:sz w:val="24"/>
                <w:szCs w:val="24"/>
              </w:rPr>
              <w:t>podświetlan</w:t>
            </w:r>
            <w:r w:rsidR="009523F3">
              <w:rPr>
                <w:color w:val="000000"/>
                <w:sz w:val="24"/>
                <w:szCs w:val="24"/>
              </w:rPr>
              <w:t>ia</w:t>
            </w:r>
            <w:r>
              <w:rPr>
                <w:color w:val="000000"/>
                <w:sz w:val="24"/>
                <w:szCs w:val="24"/>
              </w:rPr>
              <w:t xml:space="preserve"> w zależności od postępu akcji ratowniczej</w:t>
            </w:r>
            <w:r w:rsidR="009523F3">
              <w:rPr>
                <w:color w:val="000000"/>
                <w:sz w:val="24"/>
                <w:szCs w:val="24"/>
              </w:rPr>
              <w:t xml:space="preserve"> w celu</w:t>
            </w:r>
            <w:r>
              <w:rPr>
                <w:color w:val="000000"/>
                <w:sz w:val="24"/>
                <w:szCs w:val="24"/>
              </w:rPr>
              <w:t xml:space="preserve"> inform</w:t>
            </w:r>
            <w:r w:rsidR="009523F3">
              <w:rPr>
                <w:color w:val="000000"/>
                <w:sz w:val="24"/>
                <w:szCs w:val="24"/>
              </w:rPr>
              <w:t>acji</w:t>
            </w:r>
            <w:r>
              <w:rPr>
                <w:color w:val="000000"/>
                <w:sz w:val="24"/>
                <w:szCs w:val="24"/>
              </w:rPr>
              <w:t xml:space="preserve"> </w:t>
            </w:r>
            <w:r w:rsidR="009523F3">
              <w:rPr>
                <w:color w:val="000000"/>
                <w:sz w:val="24"/>
                <w:szCs w:val="24"/>
              </w:rPr>
              <w:t>równocześnie</w:t>
            </w:r>
            <w:r>
              <w:rPr>
                <w:color w:val="000000"/>
                <w:sz w:val="24"/>
                <w:szCs w:val="24"/>
              </w:rPr>
              <w:t xml:space="preserve"> z komunikatami głosowymi o podejmowanych działaniach.</w:t>
            </w:r>
          </w:p>
        </w:tc>
      </w:tr>
      <w:tr w:rsidR="002A1A12" w14:paraId="430092B6"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CB5B3C9" w14:textId="77777777" w:rsidR="002A1A12" w:rsidRDefault="002A1A12" w:rsidP="00400937">
            <w:pPr>
              <w:pStyle w:val="Standard"/>
              <w:spacing w:line="276" w:lineRule="auto"/>
              <w:jc w:val="center"/>
              <w:rPr>
                <w:color w:val="000000"/>
                <w:sz w:val="24"/>
                <w:szCs w:val="24"/>
              </w:rPr>
            </w:pPr>
            <w:r>
              <w:rPr>
                <w:color w:val="000000"/>
                <w:sz w:val="24"/>
                <w:szCs w:val="24"/>
              </w:rPr>
              <w:t>8.</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1BEE52F" w14:textId="77777777" w:rsidR="002A1A12" w:rsidRDefault="002A1A12" w:rsidP="00400937">
            <w:pPr>
              <w:pStyle w:val="Standard"/>
              <w:spacing w:line="276" w:lineRule="auto"/>
              <w:jc w:val="center"/>
              <w:rPr>
                <w:color w:val="000000"/>
                <w:sz w:val="24"/>
                <w:szCs w:val="24"/>
              </w:rPr>
            </w:pPr>
            <w:r>
              <w:rPr>
                <w:color w:val="000000"/>
                <w:sz w:val="24"/>
                <w:szCs w:val="24"/>
              </w:rPr>
              <w:t>Algorytm pracy defibrylatora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36B1AA3" w14:textId="72001271" w:rsidR="002A1A12" w:rsidRDefault="002A1A12" w:rsidP="00400937">
            <w:pPr>
              <w:pStyle w:val="Standard"/>
              <w:spacing w:line="276" w:lineRule="auto"/>
              <w:jc w:val="both"/>
            </w:pPr>
            <w:r>
              <w:rPr>
                <w:color w:val="000000"/>
                <w:sz w:val="24"/>
                <w:szCs w:val="24"/>
              </w:rPr>
              <w:t>Algorytm postępowania musi być zgodny z aktualnymi wytycznymi Europejskiej Rady Resuscytacji z możliwością aktualizacji oprogramowania w przypadku zmiany algorytmu postępowania bez konieczności wymiany całego urządzenia.</w:t>
            </w:r>
          </w:p>
          <w:p w14:paraId="5EE99B88" w14:textId="540942C0" w:rsidR="002A1A12" w:rsidRDefault="002A1A12" w:rsidP="00400937">
            <w:pPr>
              <w:pStyle w:val="Standard"/>
              <w:spacing w:line="276" w:lineRule="auto"/>
              <w:jc w:val="both"/>
              <w:rPr>
                <w:color w:val="000000"/>
                <w:sz w:val="24"/>
                <w:szCs w:val="24"/>
              </w:rPr>
            </w:pPr>
            <w:r>
              <w:rPr>
                <w:color w:val="000000"/>
                <w:sz w:val="24"/>
                <w:szCs w:val="24"/>
              </w:rPr>
              <w:t>Automatyczna analiza EKG</w:t>
            </w:r>
            <w:r w:rsidR="00975FDD">
              <w:rPr>
                <w:color w:val="000000"/>
                <w:sz w:val="24"/>
                <w:szCs w:val="24"/>
              </w:rPr>
              <w:t xml:space="preserve"> musi</w:t>
            </w:r>
            <w:r>
              <w:rPr>
                <w:color w:val="000000"/>
                <w:sz w:val="24"/>
                <w:szCs w:val="24"/>
              </w:rPr>
              <w:t xml:space="preserve"> </w:t>
            </w:r>
            <w:r w:rsidR="00975FDD">
              <w:rPr>
                <w:color w:val="000000"/>
                <w:sz w:val="24"/>
                <w:szCs w:val="24"/>
              </w:rPr>
              <w:t>posiadać funkcję</w:t>
            </w:r>
            <w:r>
              <w:rPr>
                <w:color w:val="000000"/>
                <w:sz w:val="24"/>
                <w:szCs w:val="24"/>
              </w:rPr>
              <w:t xml:space="preserve"> dostosowanie energii wyzwalania impulsu defibracyjnego w zależności od wyniku analizy.</w:t>
            </w:r>
          </w:p>
        </w:tc>
      </w:tr>
      <w:tr w:rsidR="002A1A12" w14:paraId="021789DB"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80935F3" w14:textId="77777777" w:rsidR="002A1A12" w:rsidRDefault="002A1A12" w:rsidP="00400937">
            <w:pPr>
              <w:pStyle w:val="Standard"/>
              <w:spacing w:line="276" w:lineRule="auto"/>
              <w:jc w:val="center"/>
              <w:rPr>
                <w:color w:val="000000"/>
                <w:sz w:val="24"/>
                <w:szCs w:val="24"/>
              </w:rPr>
            </w:pPr>
            <w:r>
              <w:rPr>
                <w:color w:val="000000"/>
                <w:sz w:val="24"/>
                <w:szCs w:val="24"/>
              </w:rPr>
              <w:t>9.</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46758FB" w14:textId="77777777" w:rsidR="002A1A12" w:rsidRDefault="002A1A12" w:rsidP="00400937">
            <w:pPr>
              <w:pStyle w:val="Standard"/>
              <w:spacing w:line="276" w:lineRule="auto"/>
              <w:jc w:val="center"/>
              <w:rPr>
                <w:color w:val="000000"/>
                <w:sz w:val="24"/>
                <w:szCs w:val="24"/>
              </w:rPr>
            </w:pPr>
            <w:r>
              <w:rPr>
                <w:color w:val="000000"/>
                <w:sz w:val="24"/>
                <w:szCs w:val="24"/>
              </w:rPr>
              <w:t>Wymagania dotyczące pracy, rejestrowania i przenoszenia danych</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BCD8DBE" w14:textId="77777777" w:rsidR="002A1A12" w:rsidRDefault="002A1A12" w:rsidP="00400937">
            <w:pPr>
              <w:pStyle w:val="Standard"/>
              <w:spacing w:line="276" w:lineRule="auto"/>
              <w:jc w:val="both"/>
              <w:rPr>
                <w:color w:val="000000"/>
                <w:sz w:val="24"/>
                <w:szCs w:val="24"/>
              </w:rPr>
            </w:pPr>
            <w:r>
              <w:rPr>
                <w:color w:val="000000"/>
                <w:sz w:val="24"/>
                <w:szCs w:val="24"/>
              </w:rPr>
              <w:t>- Urządzenia powinny zapewniać rejestrację danych we wbudowanej pamięci wewnętrznej. Dopuszcza się rejestrację na karcie pamięci dostarczonej wraz z urządzeniem.</w:t>
            </w:r>
          </w:p>
          <w:p w14:paraId="47C395D4" w14:textId="77777777" w:rsidR="002A1A12" w:rsidRDefault="002A1A12" w:rsidP="00400937">
            <w:pPr>
              <w:pStyle w:val="Standard"/>
              <w:spacing w:line="276" w:lineRule="auto"/>
              <w:jc w:val="both"/>
              <w:rPr>
                <w:color w:val="000000"/>
                <w:sz w:val="24"/>
                <w:szCs w:val="24"/>
              </w:rPr>
            </w:pPr>
            <w:r>
              <w:rPr>
                <w:color w:val="000000"/>
                <w:sz w:val="24"/>
                <w:szCs w:val="24"/>
              </w:rPr>
              <w:t>- Dostarczone urządzenie musi być gotowe do rejestracji danych</w:t>
            </w:r>
          </w:p>
          <w:p w14:paraId="3557BDC2" w14:textId="097C5F3E" w:rsidR="002A1A12" w:rsidRDefault="002A1A12" w:rsidP="00400937">
            <w:pPr>
              <w:pStyle w:val="Standard"/>
              <w:spacing w:line="276" w:lineRule="auto"/>
              <w:jc w:val="both"/>
              <w:rPr>
                <w:color w:val="000000"/>
                <w:sz w:val="24"/>
                <w:szCs w:val="24"/>
              </w:rPr>
            </w:pPr>
            <w:r>
              <w:rPr>
                <w:color w:val="000000"/>
                <w:sz w:val="24"/>
                <w:szCs w:val="24"/>
              </w:rPr>
              <w:t xml:space="preserve">- Urządzenie musi mieć możliwość transferu pełnych danych zapisanych na wewnątrz wbudowanej pamięci do komputera PC za pomocą </w:t>
            </w:r>
            <w:r w:rsidR="00274015" w:rsidRPr="00274015">
              <w:rPr>
                <w:color w:val="000000"/>
                <w:sz w:val="24"/>
                <w:szCs w:val="24"/>
              </w:rPr>
              <w:t>Bluetooth</w:t>
            </w:r>
            <w:r w:rsidR="00274015">
              <w:rPr>
                <w:color w:val="000000"/>
                <w:sz w:val="24"/>
                <w:szCs w:val="24"/>
              </w:rPr>
              <w:t xml:space="preserve"> Dopuszcza się również za pomocą </w:t>
            </w:r>
            <w:r>
              <w:rPr>
                <w:color w:val="000000"/>
                <w:sz w:val="24"/>
                <w:szCs w:val="24"/>
              </w:rPr>
              <w:t>kabla</w:t>
            </w:r>
            <w:r w:rsidR="00274015">
              <w:rPr>
                <w:color w:val="000000"/>
                <w:sz w:val="24"/>
                <w:szCs w:val="24"/>
              </w:rPr>
              <w:t xml:space="preserve"> </w:t>
            </w:r>
            <w:r w:rsidR="009C2303">
              <w:rPr>
                <w:color w:val="000000"/>
                <w:sz w:val="24"/>
                <w:szCs w:val="24"/>
              </w:rPr>
              <w:t>USB</w:t>
            </w:r>
            <w:r>
              <w:rPr>
                <w:color w:val="000000"/>
                <w:sz w:val="24"/>
                <w:szCs w:val="24"/>
              </w:rPr>
              <w:t>).</w:t>
            </w:r>
          </w:p>
        </w:tc>
      </w:tr>
      <w:tr w:rsidR="002A1A12" w14:paraId="4A9A8DD1"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C1049E2" w14:textId="77777777" w:rsidR="002A1A12" w:rsidRDefault="002A1A12" w:rsidP="00400937">
            <w:pPr>
              <w:pStyle w:val="Standard"/>
              <w:spacing w:line="276" w:lineRule="auto"/>
              <w:jc w:val="center"/>
              <w:rPr>
                <w:color w:val="000000"/>
                <w:sz w:val="24"/>
                <w:szCs w:val="24"/>
              </w:rPr>
            </w:pPr>
            <w:r>
              <w:rPr>
                <w:color w:val="000000"/>
                <w:sz w:val="24"/>
                <w:szCs w:val="24"/>
              </w:rPr>
              <w:t>10.</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7EF4D33" w14:textId="77777777" w:rsidR="002A1A12" w:rsidRDefault="002A1A12" w:rsidP="00400937">
            <w:pPr>
              <w:pStyle w:val="Standard"/>
              <w:spacing w:line="276" w:lineRule="auto"/>
              <w:jc w:val="center"/>
              <w:rPr>
                <w:color w:val="000000"/>
                <w:sz w:val="24"/>
                <w:szCs w:val="24"/>
              </w:rPr>
            </w:pPr>
            <w:r>
              <w:rPr>
                <w:color w:val="000000"/>
                <w:sz w:val="24"/>
                <w:szCs w:val="24"/>
              </w:rPr>
              <w:t>Metronom</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271962A" w14:textId="77777777" w:rsidR="002A1A12" w:rsidRDefault="002A1A12" w:rsidP="00400937">
            <w:pPr>
              <w:pStyle w:val="Standard"/>
              <w:spacing w:line="276" w:lineRule="auto"/>
              <w:jc w:val="both"/>
              <w:rPr>
                <w:color w:val="000000"/>
                <w:sz w:val="24"/>
                <w:szCs w:val="24"/>
              </w:rPr>
            </w:pPr>
            <w:r>
              <w:rPr>
                <w:color w:val="000000"/>
                <w:sz w:val="24"/>
                <w:szCs w:val="24"/>
              </w:rPr>
              <w:t>Graficzny i dźwiękowy.</w:t>
            </w:r>
          </w:p>
        </w:tc>
      </w:tr>
      <w:tr w:rsidR="002A1A12" w14:paraId="068A8091"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63F6C7C" w14:textId="77777777" w:rsidR="002A1A12" w:rsidRDefault="002A1A12" w:rsidP="00400937">
            <w:pPr>
              <w:pStyle w:val="Standard"/>
              <w:spacing w:line="276" w:lineRule="auto"/>
              <w:jc w:val="center"/>
              <w:rPr>
                <w:color w:val="000000"/>
                <w:sz w:val="24"/>
                <w:szCs w:val="24"/>
              </w:rPr>
            </w:pPr>
            <w:r>
              <w:rPr>
                <w:color w:val="000000"/>
                <w:sz w:val="24"/>
                <w:szCs w:val="24"/>
              </w:rPr>
              <w:t>11.</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A31978D" w14:textId="77777777" w:rsidR="002A1A12" w:rsidRDefault="002A1A12" w:rsidP="00400937">
            <w:pPr>
              <w:pStyle w:val="Standard"/>
              <w:spacing w:line="276" w:lineRule="auto"/>
              <w:jc w:val="center"/>
              <w:rPr>
                <w:color w:val="000000"/>
                <w:sz w:val="24"/>
                <w:szCs w:val="24"/>
              </w:rPr>
            </w:pPr>
            <w:r>
              <w:rPr>
                <w:color w:val="000000"/>
                <w:sz w:val="24"/>
                <w:szCs w:val="24"/>
              </w:rPr>
              <w:t>Bateria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B8FF982" w14:textId="77777777" w:rsidR="002A1A12" w:rsidRDefault="002A1A12" w:rsidP="00400937">
            <w:pPr>
              <w:pStyle w:val="Standard"/>
              <w:spacing w:line="276" w:lineRule="auto"/>
              <w:jc w:val="both"/>
              <w:rPr>
                <w:color w:val="000000"/>
                <w:sz w:val="24"/>
                <w:szCs w:val="24"/>
              </w:rPr>
            </w:pPr>
            <w:r>
              <w:rPr>
                <w:color w:val="000000"/>
                <w:sz w:val="24"/>
                <w:szCs w:val="24"/>
              </w:rPr>
              <w:t>- Bateria musi być fabrycznie nowa.</w:t>
            </w:r>
          </w:p>
          <w:p w14:paraId="2D639851" w14:textId="547F441B" w:rsidR="002A1A12" w:rsidRDefault="002A1A12" w:rsidP="00400937">
            <w:pPr>
              <w:pStyle w:val="Standard"/>
              <w:spacing w:line="276" w:lineRule="auto"/>
              <w:jc w:val="both"/>
              <w:rPr>
                <w:color w:val="000000"/>
                <w:sz w:val="24"/>
                <w:szCs w:val="24"/>
              </w:rPr>
            </w:pPr>
            <w:r>
              <w:rPr>
                <w:color w:val="000000"/>
                <w:sz w:val="24"/>
                <w:szCs w:val="24"/>
              </w:rPr>
              <w:t xml:space="preserve">- Bateria musi być dedykowana przez producenta </w:t>
            </w:r>
            <w:r w:rsidR="00274015">
              <w:rPr>
                <w:color w:val="000000"/>
                <w:sz w:val="24"/>
                <w:szCs w:val="24"/>
              </w:rPr>
              <w:t>do</w:t>
            </w:r>
            <w:r>
              <w:rPr>
                <w:color w:val="000000"/>
                <w:sz w:val="24"/>
                <w:szCs w:val="24"/>
              </w:rPr>
              <w:t xml:space="preserve"> urządzenia.</w:t>
            </w:r>
          </w:p>
          <w:p w14:paraId="60D715B8" w14:textId="3DC64452" w:rsidR="002A1A12" w:rsidRDefault="002A1A12" w:rsidP="00400937">
            <w:pPr>
              <w:pStyle w:val="Standard"/>
              <w:spacing w:line="276" w:lineRule="auto"/>
              <w:jc w:val="both"/>
              <w:rPr>
                <w:color w:val="000000"/>
                <w:sz w:val="24"/>
                <w:szCs w:val="24"/>
              </w:rPr>
            </w:pPr>
            <w:r>
              <w:rPr>
                <w:color w:val="000000"/>
                <w:sz w:val="24"/>
                <w:szCs w:val="24"/>
              </w:rPr>
              <w:t xml:space="preserve">- Bateria nieładowalna, powinna posiadać termin gwarancji określony przez producenta (okres przydatności do użytku) nie krótszy niż </w:t>
            </w:r>
            <w:r w:rsidR="00274015">
              <w:rPr>
                <w:color w:val="000000"/>
                <w:sz w:val="24"/>
                <w:szCs w:val="24"/>
              </w:rPr>
              <w:t xml:space="preserve"> 3 </w:t>
            </w:r>
            <w:r>
              <w:rPr>
                <w:color w:val="000000"/>
                <w:sz w:val="24"/>
                <w:szCs w:val="24"/>
              </w:rPr>
              <w:t>lata.</w:t>
            </w:r>
          </w:p>
          <w:p w14:paraId="366919D2" w14:textId="77777777" w:rsidR="002A1A12" w:rsidRDefault="002A1A12" w:rsidP="00400937">
            <w:pPr>
              <w:pStyle w:val="Standard"/>
              <w:spacing w:line="276" w:lineRule="auto"/>
              <w:jc w:val="both"/>
              <w:rPr>
                <w:color w:val="000000"/>
                <w:sz w:val="24"/>
                <w:szCs w:val="24"/>
              </w:rPr>
            </w:pPr>
            <w:r>
              <w:rPr>
                <w:color w:val="000000"/>
                <w:sz w:val="24"/>
                <w:szCs w:val="24"/>
              </w:rPr>
              <w:t>- Zasilanie urządzenia powinno zapewniać wykonanie nie mniej niż 100 wyładowań z maksymalną energii.</w:t>
            </w:r>
          </w:p>
          <w:p w14:paraId="79106F4B" w14:textId="7EE25EE2" w:rsidR="002A1A12" w:rsidRDefault="002A1A12" w:rsidP="00400937">
            <w:pPr>
              <w:pStyle w:val="Standard"/>
              <w:spacing w:line="276" w:lineRule="auto"/>
              <w:jc w:val="both"/>
              <w:rPr>
                <w:color w:val="000000"/>
                <w:sz w:val="24"/>
                <w:szCs w:val="24"/>
              </w:rPr>
            </w:pPr>
          </w:p>
        </w:tc>
      </w:tr>
      <w:tr w:rsidR="002A1A12" w14:paraId="5DF51F87"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A72F8F2" w14:textId="77777777" w:rsidR="002A1A12" w:rsidRDefault="002A1A12" w:rsidP="00400937">
            <w:pPr>
              <w:pStyle w:val="Standard"/>
              <w:spacing w:line="276" w:lineRule="auto"/>
              <w:jc w:val="center"/>
              <w:rPr>
                <w:color w:val="000000"/>
                <w:sz w:val="24"/>
                <w:szCs w:val="24"/>
              </w:rPr>
            </w:pPr>
            <w:r>
              <w:rPr>
                <w:color w:val="000000"/>
                <w:sz w:val="24"/>
                <w:szCs w:val="24"/>
              </w:rPr>
              <w:t>12.</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7C50D37" w14:textId="77777777" w:rsidR="002A1A12" w:rsidRDefault="002A1A12" w:rsidP="00400937">
            <w:pPr>
              <w:pStyle w:val="Standard"/>
              <w:spacing w:line="276" w:lineRule="auto"/>
              <w:jc w:val="center"/>
              <w:rPr>
                <w:color w:val="000000"/>
                <w:sz w:val="24"/>
                <w:szCs w:val="24"/>
              </w:rPr>
            </w:pPr>
            <w:r>
              <w:rPr>
                <w:color w:val="000000"/>
                <w:sz w:val="24"/>
                <w:szCs w:val="24"/>
              </w:rPr>
              <w:t>Elektrody</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D98E4C0" w14:textId="77777777" w:rsidR="002A1A12" w:rsidRDefault="002A1A12" w:rsidP="00400937">
            <w:pPr>
              <w:pStyle w:val="Standard"/>
              <w:spacing w:line="276" w:lineRule="auto"/>
              <w:jc w:val="both"/>
              <w:rPr>
                <w:color w:val="000000"/>
                <w:sz w:val="24"/>
                <w:szCs w:val="24"/>
              </w:rPr>
            </w:pPr>
            <w:r>
              <w:rPr>
                <w:color w:val="000000"/>
                <w:sz w:val="24"/>
                <w:szCs w:val="24"/>
              </w:rPr>
              <w:t>Urządzenie powinno być wyposażone w minimum 1 komplet elektrod samoprzylepnych. Na elektrodach winien widnieć instruktaż (rysunkowy) prawidłowego umieszczenia na ciele ratowanego.</w:t>
            </w:r>
          </w:p>
          <w:p w14:paraId="4D8C77A2" w14:textId="4D0739C3" w:rsidR="002A1A12" w:rsidRDefault="002A1A12" w:rsidP="00400937">
            <w:pPr>
              <w:pStyle w:val="Standard"/>
              <w:spacing w:line="276" w:lineRule="auto"/>
              <w:jc w:val="both"/>
              <w:rPr>
                <w:color w:val="000000"/>
                <w:sz w:val="24"/>
                <w:szCs w:val="24"/>
              </w:rPr>
            </w:pPr>
            <w:r>
              <w:rPr>
                <w:color w:val="000000"/>
                <w:sz w:val="24"/>
                <w:szCs w:val="24"/>
              </w:rPr>
              <w:t xml:space="preserve">- Elektrody powinny posiadać termin gwarancji (okres przydatności do użytku) minimum </w:t>
            </w:r>
            <w:r w:rsidR="00274015">
              <w:rPr>
                <w:color w:val="000000"/>
                <w:sz w:val="24"/>
                <w:szCs w:val="24"/>
              </w:rPr>
              <w:t>2</w:t>
            </w:r>
            <w:r>
              <w:rPr>
                <w:color w:val="000000"/>
                <w:sz w:val="24"/>
                <w:szCs w:val="24"/>
              </w:rPr>
              <w:t xml:space="preserve"> lata.</w:t>
            </w:r>
          </w:p>
          <w:p w14:paraId="20D6728C" w14:textId="77777777" w:rsidR="002A1A12" w:rsidRDefault="002A1A12" w:rsidP="00400937">
            <w:pPr>
              <w:pStyle w:val="Standard"/>
              <w:spacing w:line="276" w:lineRule="auto"/>
              <w:jc w:val="both"/>
              <w:rPr>
                <w:color w:val="000000"/>
                <w:sz w:val="24"/>
                <w:szCs w:val="24"/>
              </w:rPr>
            </w:pPr>
            <w:r>
              <w:rPr>
                <w:color w:val="000000"/>
                <w:sz w:val="24"/>
                <w:szCs w:val="24"/>
              </w:rPr>
              <w:t>Dostawca jest zobowiązany dostarczyć urządzenie (defibrylator) z elektrodami dla dorosłych i dla dzieci (wiek 1 do 8 lat lub poniżej 25 kg).</w:t>
            </w:r>
          </w:p>
        </w:tc>
      </w:tr>
      <w:tr w:rsidR="002A1A12" w14:paraId="34488A55"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1FC76080" w14:textId="77777777" w:rsidR="002A1A12" w:rsidRDefault="002A1A12" w:rsidP="00400937">
            <w:pPr>
              <w:pStyle w:val="Standard"/>
              <w:spacing w:line="276" w:lineRule="auto"/>
              <w:jc w:val="center"/>
              <w:rPr>
                <w:color w:val="000000"/>
                <w:sz w:val="24"/>
                <w:szCs w:val="24"/>
              </w:rPr>
            </w:pPr>
            <w:r>
              <w:rPr>
                <w:color w:val="000000"/>
                <w:sz w:val="24"/>
                <w:szCs w:val="24"/>
              </w:rPr>
              <w:t>13.</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ECDDBE7" w14:textId="77777777" w:rsidR="002A1A12" w:rsidRDefault="002A1A12" w:rsidP="00400937">
            <w:pPr>
              <w:pStyle w:val="Standard"/>
              <w:spacing w:line="276" w:lineRule="auto"/>
              <w:jc w:val="center"/>
              <w:rPr>
                <w:color w:val="000000"/>
                <w:sz w:val="24"/>
                <w:szCs w:val="24"/>
              </w:rPr>
            </w:pPr>
            <w:r>
              <w:rPr>
                <w:color w:val="000000"/>
                <w:sz w:val="24"/>
                <w:szCs w:val="24"/>
              </w:rPr>
              <w:t>Waga defibrylatora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A79F8BE" w14:textId="68F61B77" w:rsidR="002A1A12" w:rsidRDefault="002A1A12" w:rsidP="00400937">
            <w:pPr>
              <w:pStyle w:val="Standard"/>
              <w:spacing w:line="276" w:lineRule="auto"/>
            </w:pPr>
            <w:r>
              <w:rPr>
                <w:color w:val="000000"/>
                <w:sz w:val="24"/>
                <w:szCs w:val="24"/>
              </w:rPr>
              <w:t xml:space="preserve">Waga maksymalna urządzenia z baterią nie </w:t>
            </w:r>
            <w:r>
              <w:rPr>
                <w:sz w:val="24"/>
                <w:szCs w:val="24"/>
              </w:rPr>
              <w:t>może</w:t>
            </w:r>
            <w:r>
              <w:rPr>
                <w:color w:val="000000"/>
                <w:sz w:val="24"/>
                <w:szCs w:val="24"/>
              </w:rPr>
              <w:t xml:space="preserve"> przekraczać </w:t>
            </w:r>
            <w:r w:rsidR="003A7EC0">
              <w:rPr>
                <w:color w:val="000000"/>
                <w:sz w:val="24"/>
                <w:szCs w:val="24"/>
              </w:rPr>
              <w:t>1</w:t>
            </w:r>
            <w:r>
              <w:rPr>
                <w:color w:val="000000"/>
                <w:sz w:val="24"/>
                <w:szCs w:val="24"/>
              </w:rPr>
              <w:t>,</w:t>
            </w:r>
            <w:r w:rsidR="00274015">
              <w:rPr>
                <w:color w:val="000000"/>
                <w:sz w:val="24"/>
                <w:szCs w:val="24"/>
              </w:rPr>
              <w:t>5</w:t>
            </w:r>
            <w:r>
              <w:rPr>
                <w:color w:val="000000"/>
                <w:sz w:val="24"/>
                <w:szCs w:val="24"/>
              </w:rPr>
              <w:t xml:space="preserve"> kg. </w:t>
            </w:r>
          </w:p>
        </w:tc>
      </w:tr>
      <w:tr w:rsidR="002A1A12" w14:paraId="57C01F4E"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DEFBBB7" w14:textId="77777777" w:rsidR="002A1A12" w:rsidRDefault="002A1A12" w:rsidP="00400937">
            <w:pPr>
              <w:pStyle w:val="Standard"/>
              <w:spacing w:line="276" w:lineRule="auto"/>
              <w:jc w:val="center"/>
              <w:rPr>
                <w:color w:val="000000"/>
                <w:sz w:val="24"/>
                <w:szCs w:val="24"/>
              </w:rPr>
            </w:pPr>
            <w:r>
              <w:rPr>
                <w:color w:val="000000"/>
                <w:sz w:val="24"/>
                <w:szCs w:val="24"/>
              </w:rPr>
              <w:t>14.</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1013758" w14:textId="77777777" w:rsidR="002A1A12" w:rsidRDefault="002A1A12" w:rsidP="00400937">
            <w:pPr>
              <w:pStyle w:val="Standard"/>
              <w:spacing w:line="276" w:lineRule="auto"/>
              <w:jc w:val="center"/>
              <w:rPr>
                <w:color w:val="000000"/>
                <w:sz w:val="24"/>
                <w:szCs w:val="24"/>
              </w:rPr>
            </w:pPr>
            <w:r>
              <w:rPr>
                <w:color w:val="000000"/>
                <w:sz w:val="24"/>
                <w:szCs w:val="24"/>
              </w:rPr>
              <w:t>Klasa ochrony</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6B4F8F8" w14:textId="77777777" w:rsidR="002A1A12" w:rsidRDefault="002A1A12" w:rsidP="00400937">
            <w:pPr>
              <w:pStyle w:val="Standard"/>
              <w:spacing w:line="276" w:lineRule="auto"/>
              <w:jc w:val="both"/>
              <w:rPr>
                <w:color w:val="000000"/>
                <w:sz w:val="24"/>
                <w:szCs w:val="24"/>
              </w:rPr>
            </w:pPr>
            <w:r>
              <w:rPr>
                <w:color w:val="000000"/>
                <w:sz w:val="24"/>
                <w:szCs w:val="24"/>
              </w:rPr>
              <w:t>Defibrylator musi być wykonany w podwyższonym stopniu ochrony przed pyłem i wilgocią lub równoważnie nie miej niż klasa IP 55 wg kryteriów normy PN-EN 60529.</w:t>
            </w:r>
          </w:p>
        </w:tc>
      </w:tr>
      <w:tr w:rsidR="002A1A12" w14:paraId="170E2D0A"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07DCBAE" w14:textId="77777777" w:rsidR="002A1A12" w:rsidRDefault="002A1A12" w:rsidP="00400937">
            <w:pPr>
              <w:pStyle w:val="Standard"/>
              <w:spacing w:line="276" w:lineRule="auto"/>
              <w:jc w:val="center"/>
              <w:rPr>
                <w:color w:val="000000"/>
                <w:sz w:val="24"/>
                <w:szCs w:val="24"/>
              </w:rPr>
            </w:pPr>
            <w:r>
              <w:rPr>
                <w:color w:val="000000"/>
                <w:sz w:val="24"/>
                <w:szCs w:val="24"/>
              </w:rPr>
              <w:t>15.</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4FB8B9A" w14:textId="77777777" w:rsidR="002A1A12" w:rsidRDefault="002A1A12" w:rsidP="00400937">
            <w:pPr>
              <w:pStyle w:val="Standard"/>
              <w:spacing w:line="276" w:lineRule="auto"/>
              <w:jc w:val="center"/>
              <w:rPr>
                <w:color w:val="000000"/>
                <w:sz w:val="24"/>
                <w:szCs w:val="24"/>
              </w:rPr>
            </w:pPr>
            <w:r>
              <w:rPr>
                <w:color w:val="000000"/>
                <w:sz w:val="24"/>
                <w:szCs w:val="24"/>
              </w:rPr>
              <w:t>Opakowanie</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1279864" w14:textId="521A3D8E" w:rsidR="002A1A12" w:rsidRDefault="002A1A12" w:rsidP="00400937">
            <w:pPr>
              <w:pStyle w:val="Standard"/>
              <w:spacing w:line="276" w:lineRule="auto"/>
              <w:jc w:val="both"/>
              <w:rPr>
                <w:color w:val="000000"/>
                <w:sz w:val="24"/>
                <w:szCs w:val="24"/>
              </w:rPr>
            </w:pPr>
            <w:r>
              <w:rPr>
                <w:color w:val="000000"/>
                <w:sz w:val="24"/>
                <w:szCs w:val="24"/>
              </w:rPr>
              <w:t xml:space="preserve">Urządzenie przenośne musi być umieszczone w torbie </w:t>
            </w:r>
            <w:r w:rsidR="00274015">
              <w:rPr>
                <w:color w:val="000000"/>
                <w:sz w:val="24"/>
                <w:szCs w:val="24"/>
              </w:rPr>
              <w:t xml:space="preserve">lub walizce </w:t>
            </w:r>
            <w:r>
              <w:rPr>
                <w:color w:val="000000"/>
                <w:sz w:val="24"/>
                <w:szCs w:val="24"/>
              </w:rPr>
              <w:t>transportowej z uchwytem z kieszenią na dodatkowe wyposażenie zestawu. Dopuszcza się umieszczenie dodatkowego wyposażenia w bezpośrednim sąsiedztwie urządzenia pod warunkiem zamieszczenia trwałej i czytelnej informacji dla użytkownika urządzenia gdzie to wyposażenie się znajduje.</w:t>
            </w:r>
          </w:p>
        </w:tc>
      </w:tr>
    </w:tbl>
    <w:p w14:paraId="15E2A417" w14:textId="77777777" w:rsidR="002A1A12" w:rsidRDefault="002A1A12" w:rsidP="002A1A12">
      <w:pPr>
        <w:pStyle w:val="Standard"/>
        <w:rPr>
          <w:vanish/>
          <w:sz w:val="24"/>
          <w:szCs w:val="24"/>
        </w:rPr>
      </w:pPr>
    </w:p>
    <w:tbl>
      <w:tblPr>
        <w:tblW w:w="9464" w:type="dxa"/>
        <w:tblInd w:w="-118" w:type="dxa"/>
        <w:tblLayout w:type="fixed"/>
        <w:tblCellMar>
          <w:left w:w="10" w:type="dxa"/>
          <w:right w:w="10" w:type="dxa"/>
        </w:tblCellMar>
        <w:tblLook w:val="0000" w:firstRow="0" w:lastRow="0" w:firstColumn="0" w:lastColumn="0" w:noHBand="0" w:noVBand="0"/>
      </w:tblPr>
      <w:tblGrid>
        <w:gridCol w:w="561"/>
        <w:gridCol w:w="1558"/>
        <w:gridCol w:w="7345"/>
      </w:tblGrid>
      <w:tr w:rsidR="002A1A12" w14:paraId="165F7829"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2BDB676" w14:textId="77777777" w:rsidR="002A1A12" w:rsidRDefault="002A1A12" w:rsidP="00400937">
            <w:pPr>
              <w:pStyle w:val="Standard"/>
              <w:spacing w:line="276" w:lineRule="auto"/>
              <w:jc w:val="center"/>
              <w:rPr>
                <w:color w:val="000000"/>
                <w:sz w:val="24"/>
                <w:szCs w:val="24"/>
              </w:rPr>
            </w:pPr>
            <w:r>
              <w:rPr>
                <w:color w:val="000000"/>
                <w:sz w:val="24"/>
                <w:szCs w:val="24"/>
              </w:rPr>
              <w:t>16.</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30D97DF" w14:textId="77777777" w:rsidR="002A1A12" w:rsidRDefault="002A1A12" w:rsidP="00400937">
            <w:pPr>
              <w:pStyle w:val="Standard"/>
              <w:spacing w:line="276" w:lineRule="auto"/>
              <w:jc w:val="center"/>
              <w:rPr>
                <w:color w:val="000000"/>
                <w:sz w:val="24"/>
                <w:szCs w:val="24"/>
              </w:rPr>
            </w:pPr>
            <w:r>
              <w:rPr>
                <w:color w:val="000000"/>
                <w:sz w:val="24"/>
                <w:szCs w:val="24"/>
              </w:rPr>
              <w:t xml:space="preserve"> Kapsuła defibrylatora na zewnątrz</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B881909" w14:textId="77777777" w:rsidR="002A1A12" w:rsidRDefault="002A1A12" w:rsidP="00400937">
            <w:pPr>
              <w:pStyle w:val="Standard"/>
              <w:spacing w:line="276" w:lineRule="auto"/>
              <w:jc w:val="both"/>
            </w:pPr>
            <w:r>
              <w:rPr>
                <w:color w:val="000000"/>
                <w:sz w:val="24"/>
                <w:szCs w:val="24"/>
              </w:rPr>
              <w:t>- Musi być dostarczon</w:t>
            </w:r>
            <w:r>
              <w:rPr>
                <w:sz w:val="24"/>
                <w:szCs w:val="24"/>
              </w:rPr>
              <w:t>a</w:t>
            </w:r>
            <w:r>
              <w:rPr>
                <w:color w:val="000000"/>
                <w:sz w:val="24"/>
                <w:szCs w:val="24"/>
              </w:rPr>
              <w:t xml:space="preserve"> w zestawie z AED.</w:t>
            </w:r>
          </w:p>
          <w:p w14:paraId="1F352BA3" w14:textId="77777777" w:rsidR="002A1A12" w:rsidRDefault="002A1A12" w:rsidP="00400937">
            <w:pPr>
              <w:pStyle w:val="Standard"/>
              <w:spacing w:line="276" w:lineRule="auto"/>
              <w:jc w:val="both"/>
              <w:rPr>
                <w:color w:val="000000"/>
                <w:sz w:val="24"/>
                <w:szCs w:val="24"/>
              </w:rPr>
            </w:pPr>
            <w:r>
              <w:rPr>
                <w:color w:val="000000"/>
                <w:sz w:val="24"/>
                <w:szCs w:val="24"/>
              </w:rPr>
              <w:t>- Materiał wykonania kapsuły: ABS albo inne równoważne tworzywo wysokoudarowe zapewniające odporność na upadek z wysokości minimum 1 metra.</w:t>
            </w:r>
          </w:p>
          <w:p w14:paraId="55D7DCFD" w14:textId="77777777" w:rsidR="002A1A12" w:rsidRDefault="002A1A12" w:rsidP="00400937">
            <w:pPr>
              <w:pStyle w:val="Standard"/>
              <w:spacing w:line="276" w:lineRule="auto"/>
              <w:jc w:val="both"/>
              <w:rPr>
                <w:color w:val="000000"/>
                <w:sz w:val="24"/>
                <w:szCs w:val="24"/>
              </w:rPr>
            </w:pPr>
            <w:r>
              <w:rPr>
                <w:color w:val="000000"/>
                <w:sz w:val="24"/>
                <w:szCs w:val="24"/>
              </w:rPr>
              <w:t>- Kapsuła musi zapewnić poprawne działanie urządzenia przy zewnętrznej temperaturze powietrza minimum od minus 10°C  do plus 50°C.</w:t>
            </w:r>
          </w:p>
          <w:p w14:paraId="5545A868" w14:textId="77777777" w:rsidR="002A1A12" w:rsidRDefault="002A1A12" w:rsidP="00400937">
            <w:pPr>
              <w:pStyle w:val="Standard"/>
              <w:spacing w:line="276" w:lineRule="auto"/>
              <w:jc w:val="both"/>
            </w:pPr>
            <w:r>
              <w:rPr>
                <w:sz w:val="24"/>
                <w:szCs w:val="24"/>
              </w:rPr>
              <w:lastRenderedPageBreak/>
              <w:t xml:space="preserve">- Kapsuła musi </w:t>
            </w:r>
            <w:r>
              <w:rPr>
                <w:color w:val="000000"/>
                <w:sz w:val="24"/>
                <w:szCs w:val="24"/>
              </w:rPr>
              <w:t>być wyposażona w moduł grzewczy.</w:t>
            </w:r>
          </w:p>
          <w:p w14:paraId="6C5A7718" w14:textId="77777777" w:rsidR="002A1A12" w:rsidRDefault="002A1A12" w:rsidP="00400937">
            <w:pPr>
              <w:pStyle w:val="Standard"/>
              <w:spacing w:line="276" w:lineRule="auto"/>
              <w:jc w:val="both"/>
            </w:pPr>
            <w:r>
              <w:rPr>
                <w:sz w:val="24"/>
                <w:szCs w:val="24"/>
              </w:rPr>
              <w:t xml:space="preserve">- Kapsuła musi </w:t>
            </w:r>
            <w:r>
              <w:rPr>
                <w:color w:val="000000"/>
                <w:sz w:val="24"/>
                <w:szCs w:val="24"/>
              </w:rPr>
              <w:t>być wykonana z odpornych na uszkodzenia mechaniczne materiałów. Podstawa z tworzywa ABS lub innego równoważnego tworzywa, stali  nierdzewnej a front z przezroczystego poliwęglanu i odpornej na negatywny wpływ zewnętrznych czynników atmosferycznych.</w:t>
            </w:r>
          </w:p>
          <w:p w14:paraId="6597C156" w14:textId="77777777" w:rsidR="002A1A12" w:rsidRDefault="002A1A12" w:rsidP="00400937">
            <w:pPr>
              <w:pStyle w:val="Standard"/>
              <w:spacing w:line="276" w:lineRule="auto"/>
              <w:jc w:val="both"/>
            </w:pPr>
            <w:r>
              <w:rPr>
                <w:color w:val="000000"/>
                <w:sz w:val="24"/>
                <w:szCs w:val="24"/>
              </w:rPr>
              <w:t xml:space="preserve">- </w:t>
            </w:r>
            <w:r>
              <w:rPr>
                <w:sz w:val="24"/>
                <w:szCs w:val="24"/>
              </w:rPr>
              <w:t xml:space="preserve">Kapsuła musi </w:t>
            </w:r>
            <w:r>
              <w:rPr>
                <w:color w:val="000000"/>
                <w:sz w:val="24"/>
                <w:szCs w:val="24"/>
              </w:rPr>
              <w:t>być wyposażona w alarm dźwiękowy sygnalizujący otwarcie kapsuły i uruchomienia alarmu wizualnego.</w:t>
            </w:r>
          </w:p>
          <w:p w14:paraId="09E0F68F" w14:textId="77777777" w:rsidR="002A1A12" w:rsidRDefault="002A1A12" w:rsidP="00400937">
            <w:pPr>
              <w:pStyle w:val="Standard"/>
              <w:spacing w:line="276" w:lineRule="auto"/>
              <w:jc w:val="both"/>
              <w:rPr>
                <w:color w:val="000000"/>
                <w:sz w:val="24"/>
                <w:szCs w:val="24"/>
              </w:rPr>
            </w:pPr>
            <w:r>
              <w:rPr>
                <w:color w:val="000000"/>
                <w:sz w:val="24"/>
                <w:szCs w:val="24"/>
              </w:rPr>
              <w:t>- Kapsuła musi posiadać oświetlenie wewnętrzne.</w:t>
            </w:r>
          </w:p>
        </w:tc>
      </w:tr>
      <w:tr w:rsidR="002A1A12" w14:paraId="29BE96E5"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79176D0" w14:textId="77777777" w:rsidR="002A1A12" w:rsidRDefault="002A1A12" w:rsidP="00400937">
            <w:pPr>
              <w:pStyle w:val="Standard"/>
              <w:spacing w:line="276" w:lineRule="auto"/>
              <w:jc w:val="center"/>
              <w:rPr>
                <w:color w:val="000000"/>
                <w:sz w:val="24"/>
                <w:szCs w:val="24"/>
              </w:rPr>
            </w:pPr>
            <w:r>
              <w:rPr>
                <w:color w:val="000000"/>
                <w:sz w:val="24"/>
                <w:szCs w:val="24"/>
              </w:rPr>
              <w:lastRenderedPageBreak/>
              <w:t>18.</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287F310" w14:textId="77777777" w:rsidR="002A1A12" w:rsidRDefault="002A1A12" w:rsidP="00400937">
            <w:pPr>
              <w:pStyle w:val="Standard"/>
              <w:spacing w:line="276" w:lineRule="auto"/>
              <w:jc w:val="center"/>
              <w:rPr>
                <w:color w:val="000000"/>
                <w:sz w:val="24"/>
                <w:szCs w:val="24"/>
              </w:rPr>
            </w:pPr>
            <w:r>
              <w:rPr>
                <w:color w:val="000000"/>
                <w:sz w:val="24"/>
                <w:szCs w:val="24"/>
              </w:rPr>
              <w:t>Dodatkowe wyposażenie zestawu</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44847D10" w14:textId="77777777" w:rsidR="002A1A12" w:rsidRDefault="002A1A12" w:rsidP="00400937">
            <w:pPr>
              <w:pStyle w:val="Standard"/>
              <w:spacing w:line="276" w:lineRule="auto"/>
              <w:jc w:val="both"/>
              <w:rPr>
                <w:color w:val="000000"/>
                <w:sz w:val="24"/>
                <w:szCs w:val="24"/>
              </w:rPr>
            </w:pPr>
            <w:r>
              <w:rPr>
                <w:color w:val="000000"/>
                <w:sz w:val="24"/>
                <w:szCs w:val="24"/>
              </w:rPr>
              <w:t>Wymagane wyposażenie dla każdego urządzenia AED - minimum 2 pary rękawiczek medycznych (nitrylowych), nożyczki medyczne, minimum 2 jednorazowe maszynki do usuwania owłosienia, maska ratownicza do sztucznego oddychania, materiał dezynfekcyjny do przetarcia klatki piersiowej, folia życia.</w:t>
            </w:r>
          </w:p>
        </w:tc>
      </w:tr>
      <w:tr w:rsidR="002A1A12" w14:paraId="584FCD96"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FAF9EFE" w14:textId="77777777" w:rsidR="002A1A12" w:rsidRDefault="002A1A12" w:rsidP="00400937">
            <w:pPr>
              <w:pStyle w:val="Standard"/>
              <w:spacing w:line="276" w:lineRule="auto"/>
              <w:jc w:val="center"/>
              <w:rPr>
                <w:color w:val="000000"/>
                <w:sz w:val="24"/>
                <w:szCs w:val="24"/>
              </w:rPr>
            </w:pPr>
            <w:r>
              <w:rPr>
                <w:color w:val="000000"/>
                <w:sz w:val="24"/>
                <w:szCs w:val="24"/>
              </w:rPr>
              <w:t>19.</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F733AE8" w14:textId="77777777" w:rsidR="002A1A12" w:rsidRDefault="002A1A12" w:rsidP="00400937">
            <w:pPr>
              <w:pStyle w:val="Standard"/>
              <w:spacing w:line="276" w:lineRule="auto"/>
              <w:jc w:val="center"/>
              <w:rPr>
                <w:color w:val="000000"/>
                <w:sz w:val="24"/>
                <w:szCs w:val="24"/>
              </w:rPr>
            </w:pPr>
            <w:r>
              <w:rPr>
                <w:color w:val="000000"/>
                <w:sz w:val="24"/>
                <w:szCs w:val="24"/>
              </w:rPr>
              <w:t>Przeglądy i czynności konserwacyjne</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2A7BECE" w14:textId="77777777" w:rsidR="002A1A12" w:rsidRDefault="002A1A12" w:rsidP="00400937">
            <w:pPr>
              <w:pStyle w:val="Standard"/>
              <w:spacing w:line="276" w:lineRule="auto"/>
              <w:jc w:val="both"/>
              <w:rPr>
                <w:color w:val="000000"/>
                <w:sz w:val="24"/>
                <w:szCs w:val="24"/>
              </w:rPr>
            </w:pPr>
            <w:r>
              <w:rPr>
                <w:color w:val="000000"/>
                <w:sz w:val="24"/>
                <w:szCs w:val="24"/>
              </w:rPr>
              <w:t>Urządzenie nie może wymagać przeglądu po każdorazowym użyciu. Jeżeli producent tego wymaga, to w okresie obowiązywania gwarancji urządzenia, przegląd urządzenia będzie dokonywany na koszt WYKONAWCY. W przypadku gdy urządzenie poddawane jest (w okresie gwarancji) przeglądowi, naprawie gwarancyjnej lub wgraniu nowego oprogramowania WYKONAWCA zobowiązany jest do zapewnienia na czas serwisowania pełnowartościowego, kompletnego urządzenia zastępczego o parametrach nie gorszych niż oferowane.</w:t>
            </w:r>
          </w:p>
        </w:tc>
      </w:tr>
      <w:tr w:rsidR="002A1A12" w14:paraId="1901A04C"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88ECACA" w14:textId="77777777" w:rsidR="002A1A12" w:rsidRDefault="002A1A12" w:rsidP="00400937">
            <w:pPr>
              <w:pStyle w:val="Standard"/>
              <w:spacing w:line="276" w:lineRule="auto"/>
              <w:jc w:val="center"/>
              <w:rPr>
                <w:color w:val="000000"/>
                <w:sz w:val="24"/>
                <w:szCs w:val="24"/>
              </w:rPr>
            </w:pPr>
            <w:r>
              <w:rPr>
                <w:color w:val="000000"/>
                <w:sz w:val="24"/>
                <w:szCs w:val="24"/>
              </w:rPr>
              <w:t>20.</w:t>
            </w:r>
          </w:p>
        </w:tc>
        <w:tc>
          <w:tcPr>
            <w:tcW w:w="155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9064BF2" w14:textId="77777777" w:rsidR="002A1A12" w:rsidRDefault="002A1A12" w:rsidP="00400937">
            <w:pPr>
              <w:pStyle w:val="Standard"/>
              <w:spacing w:line="276" w:lineRule="auto"/>
              <w:jc w:val="center"/>
              <w:rPr>
                <w:color w:val="000000"/>
                <w:sz w:val="24"/>
                <w:szCs w:val="24"/>
              </w:rPr>
            </w:pPr>
            <w:r>
              <w:rPr>
                <w:color w:val="000000"/>
                <w:sz w:val="24"/>
                <w:szCs w:val="24"/>
              </w:rPr>
              <w:t>Gwarancja</w:t>
            </w:r>
          </w:p>
        </w:tc>
        <w:tc>
          <w:tcPr>
            <w:tcW w:w="73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7DFB78D" w14:textId="0BAECD25" w:rsidR="00676398" w:rsidRDefault="00B51F45" w:rsidP="00676398">
            <w:pPr>
              <w:pStyle w:val="Standard"/>
              <w:spacing w:line="276" w:lineRule="auto"/>
              <w:jc w:val="both"/>
              <w:rPr>
                <w:color w:val="000000"/>
                <w:sz w:val="24"/>
                <w:szCs w:val="24"/>
              </w:rPr>
            </w:pPr>
            <w:r>
              <w:rPr>
                <w:color w:val="000000"/>
                <w:sz w:val="24"/>
                <w:szCs w:val="24"/>
              </w:rPr>
              <w:t xml:space="preserve">- </w:t>
            </w:r>
            <w:r w:rsidR="002A1A12">
              <w:rPr>
                <w:color w:val="000000"/>
                <w:sz w:val="24"/>
                <w:szCs w:val="24"/>
              </w:rPr>
              <w:t xml:space="preserve">Gwarancja Producenta na urządzenie: defibrylator musi wynosić minimum 8 lat. Wymagany jest autoryzowany przez producenta serwis gwarancyjny i pogwarancyjny na terenie Polski. </w:t>
            </w:r>
            <w:r w:rsidR="00676398">
              <w:rPr>
                <w:color w:val="000000"/>
                <w:sz w:val="24"/>
                <w:szCs w:val="24"/>
              </w:rPr>
              <w:t xml:space="preserve">W okresie gwarancji WYKONAWCA ponosi wszystkie koszty napraw gwarancyjnych. </w:t>
            </w:r>
          </w:p>
          <w:p w14:paraId="24C14AE0" w14:textId="0EED6FEE" w:rsidR="00676398" w:rsidRDefault="00B51F45" w:rsidP="00676398">
            <w:pPr>
              <w:pStyle w:val="Standard"/>
              <w:spacing w:line="276" w:lineRule="auto"/>
              <w:jc w:val="both"/>
              <w:rPr>
                <w:color w:val="000000"/>
                <w:sz w:val="24"/>
                <w:szCs w:val="24"/>
              </w:rPr>
            </w:pPr>
            <w:r>
              <w:rPr>
                <w:color w:val="000000"/>
                <w:sz w:val="24"/>
                <w:szCs w:val="24"/>
              </w:rPr>
              <w:t xml:space="preserve">- </w:t>
            </w:r>
            <w:r w:rsidR="00676398">
              <w:rPr>
                <w:color w:val="000000"/>
                <w:sz w:val="24"/>
                <w:szCs w:val="24"/>
              </w:rPr>
              <w:t>Bateria m</w:t>
            </w:r>
            <w:r w:rsidR="002A1A12">
              <w:rPr>
                <w:color w:val="000000"/>
                <w:sz w:val="24"/>
                <w:szCs w:val="24"/>
              </w:rPr>
              <w:t xml:space="preserve">inimum </w:t>
            </w:r>
            <w:r>
              <w:rPr>
                <w:color w:val="000000"/>
                <w:sz w:val="24"/>
                <w:szCs w:val="24"/>
              </w:rPr>
              <w:t>3</w:t>
            </w:r>
            <w:r w:rsidR="002A1A12">
              <w:rPr>
                <w:color w:val="000000"/>
                <w:sz w:val="24"/>
                <w:szCs w:val="24"/>
              </w:rPr>
              <w:t>-letni okres gwarancji</w:t>
            </w:r>
            <w:r>
              <w:rPr>
                <w:color w:val="000000"/>
                <w:sz w:val="24"/>
                <w:szCs w:val="24"/>
              </w:rPr>
              <w:t>.</w:t>
            </w:r>
            <w:r w:rsidR="00676398">
              <w:rPr>
                <w:color w:val="000000"/>
                <w:sz w:val="24"/>
                <w:szCs w:val="24"/>
              </w:rPr>
              <w:t xml:space="preserve"> W okresie gwarancji WYKONAWCA  ponosi wszystkie koszty napraw gwarancyjnych. </w:t>
            </w:r>
          </w:p>
          <w:p w14:paraId="2A5C14A7" w14:textId="384131A6" w:rsidR="00B51F45" w:rsidRDefault="00B51F45" w:rsidP="00B51F45">
            <w:pPr>
              <w:pStyle w:val="Standard"/>
              <w:spacing w:line="276" w:lineRule="auto"/>
              <w:jc w:val="both"/>
              <w:rPr>
                <w:color w:val="000000"/>
                <w:sz w:val="24"/>
                <w:szCs w:val="24"/>
              </w:rPr>
            </w:pPr>
            <w:r>
              <w:rPr>
                <w:color w:val="000000"/>
                <w:sz w:val="24"/>
                <w:szCs w:val="24"/>
              </w:rPr>
              <w:t xml:space="preserve">- </w:t>
            </w:r>
            <w:r w:rsidR="00676398">
              <w:rPr>
                <w:color w:val="000000"/>
                <w:sz w:val="24"/>
                <w:szCs w:val="24"/>
              </w:rPr>
              <w:t>Elektrody do defibrylatora m</w:t>
            </w:r>
            <w:r>
              <w:rPr>
                <w:color w:val="000000"/>
                <w:sz w:val="24"/>
                <w:szCs w:val="24"/>
              </w:rPr>
              <w:t>inimum 2 letni okres gwarancji</w:t>
            </w:r>
            <w:r w:rsidR="002A1A12">
              <w:rPr>
                <w:color w:val="000000"/>
                <w:sz w:val="24"/>
                <w:szCs w:val="24"/>
              </w:rPr>
              <w:t xml:space="preserve">. </w:t>
            </w:r>
          </w:p>
          <w:p w14:paraId="319C7555" w14:textId="381A765C" w:rsidR="00B51F45" w:rsidRDefault="002A1A12" w:rsidP="00B51F45">
            <w:pPr>
              <w:pStyle w:val="Standard"/>
              <w:spacing w:line="276" w:lineRule="auto"/>
              <w:jc w:val="both"/>
              <w:rPr>
                <w:color w:val="000000"/>
                <w:sz w:val="24"/>
                <w:szCs w:val="24"/>
              </w:rPr>
            </w:pPr>
            <w:r>
              <w:rPr>
                <w:color w:val="000000"/>
                <w:sz w:val="24"/>
                <w:szCs w:val="24"/>
              </w:rPr>
              <w:t>W okresie gwarancji</w:t>
            </w:r>
            <w:r w:rsidR="00B51F45">
              <w:rPr>
                <w:color w:val="000000"/>
                <w:sz w:val="24"/>
                <w:szCs w:val="24"/>
              </w:rPr>
              <w:t xml:space="preserve"> </w:t>
            </w:r>
            <w:r>
              <w:rPr>
                <w:color w:val="000000"/>
                <w:sz w:val="24"/>
                <w:szCs w:val="24"/>
              </w:rPr>
              <w:t xml:space="preserve">WYKONAWCA ponosi wszystkie koszty napraw gwarancyjnych. </w:t>
            </w:r>
          </w:p>
          <w:p w14:paraId="2F8B95E1" w14:textId="1A060F00" w:rsidR="002A1A12" w:rsidRPr="00676398" w:rsidRDefault="002A1A12" w:rsidP="00676398">
            <w:pPr>
              <w:spacing w:line="276" w:lineRule="auto"/>
              <w:jc w:val="both"/>
              <w:rPr>
                <w:color w:val="000000"/>
                <w:sz w:val="24"/>
                <w:szCs w:val="24"/>
              </w:rPr>
            </w:pPr>
          </w:p>
        </w:tc>
      </w:tr>
    </w:tbl>
    <w:p w14:paraId="6E6F48FE" w14:textId="77777777" w:rsidR="002A1A12" w:rsidRDefault="002A1A12" w:rsidP="002A1A12">
      <w:pPr>
        <w:pStyle w:val="Standard"/>
        <w:rPr>
          <w:vanish/>
          <w:sz w:val="24"/>
          <w:szCs w:val="24"/>
        </w:rPr>
      </w:pPr>
    </w:p>
    <w:tbl>
      <w:tblPr>
        <w:tblW w:w="9464" w:type="dxa"/>
        <w:tblInd w:w="-118" w:type="dxa"/>
        <w:tblLayout w:type="fixed"/>
        <w:tblCellMar>
          <w:left w:w="10" w:type="dxa"/>
          <w:right w:w="10" w:type="dxa"/>
        </w:tblCellMar>
        <w:tblLook w:val="0000" w:firstRow="0" w:lastRow="0" w:firstColumn="0" w:lastColumn="0" w:noHBand="0" w:noVBand="0"/>
      </w:tblPr>
      <w:tblGrid>
        <w:gridCol w:w="561"/>
        <w:gridCol w:w="1526"/>
        <w:gridCol w:w="7377"/>
      </w:tblGrid>
      <w:tr w:rsidR="002A1A12" w14:paraId="24799CBE"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3E5019C1" w14:textId="77777777" w:rsidR="002A1A12" w:rsidRDefault="002A1A12" w:rsidP="00400937">
            <w:pPr>
              <w:pStyle w:val="Standard"/>
              <w:spacing w:line="276" w:lineRule="auto"/>
              <w:jc w:val="center"/>
              <w:rPr>
                <w:color w:val="000000"/>
                <w:sz w:val="24"/>
                <w:szCs w:val="24"/>
              </w:rPr>
            </w:pPr>
            <w:r>
              <w:rPr>
                <w:color w:val="000000"/>
                <w:sz w:val="24"/>
                <w:szCs w:val="24"/>
              </w:rPr>
              <w:t>21.</w:t>
            </w:r>
          </w:p>
        </w:tc>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1F8E718" w14:textId="77777777" w:rsidR="002A1A12" w:rsidRDefault="002A1A12" w:rsidP="00400937">
            <w:pPr>
              <w:pStyle w:val="Standard"/>
              <w:spacing w:line="276" w:lineRule="auto"/>
              <w:jc w:val="center"/>
              <w:rPr>
                <w:color w:val="000000"/>
                <w:sz w:val="24"/>
                <w:szCs w:val="24"/>
              </w:rPr>
            </w:pPr>
            <w:r>
              <w:rPr>
                <w:color w:val="000000"/>
                <w:sz w:val="24"/>
                <w:szCs w:val="24"/>
              </w:rPr>
              <w:t>Funkcja zdalnego monitorowania</w:t>
            </w:r>
          </w:p>
        </w:tc>
        <w:tc>
          <w:tcPr>
            <w:tcW w:w="7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4C63F5C" w14:textId="77777777" w:rsidR="002A1A12" w:rsidRDefault="002A1A12" w:rsidP="00400937">
            <w:pPr>
              <w:pStyle w:val="Standard"/>
              <w:tabs>
                <w:tab w:val="left" w:pos="0"/>
              </w:tabs>
              <w:spacing w:line="276" w:lineRule="auto"/>
              <w:jc w:val="both"/>
              <w:rPr>
                <w:color w:val="000000"/>
                <w:sz w:val="24"/>
                <w:szCs w:val="24"/>
              </w:rPr>
            </w:pPr>
            <w:r>
              <w:rPr>
                <w:color w:val="000000"/>
                <w:sz w:val="24"/>
                <w:szCs w:val="24"/>
              </w:rPr>
              <w:t>Defibrylatory mogą być dostarczone wraz z systemem zdalnego monitorowania.</w:t>
            </w:r>
          </w:p>
        </w:tc>
      </w:tr>
      <w:tr w:rsidR="002A1A12" w14:paraId="42EC4319"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87EE336" w14:textId="77777777" w:rsidR="002A1A12" w:rsidRDefault="002A1A12" w:rsidP="00400937">
            <w:pPr>
              <w:pStyle w:val="Standard"/>
              <w:spacing w:line="276" w:lineRule="auto"/>
              <w:jc w:val="center"/>
              <w:rPr>
                <w:color w:val="000000"/>
                <w:sz w:val="24"/>
                <w:szCs w:val="24"/>
              </w:rPr>
            </w:pPr>
            <w:r>
              <w:rPr>
                <w:color w:val="000000"/>
                <w:sz w:val="24"/>
                <w:szCs w:val="24"/>
              </w:rPr>
              <w:t>22</w:t>
            </w:r>
          </w:p>
        </w:tc>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6DF85AD" w14:textId="77777777" w:rsidR="002A1A12" w:rsidRDefault="002A1A12" w:rsidP="00400937">
            <w:pPr>
              <w:pStyle w:val="Standard"/>
              <w:spacing w:line="276" w:lineRule="auto"/>
              <w:jc w:val="center"/>
              <w:rPr>
                <w:color w:val="000000"/>
                <w:sz w:val="24"/>
                <w:szCs w:val="24"/>
              </w:rPr>
            </w:pPr>
            <w:r>
              <w:rPr>
                <w:color w:val="000000"/>
                <w:sz w:val="24"/>
                <w:szCs w:val="24"/>
              </w:rPr>
              <w:t>Usuwanie awarii urządzenia</w:t>
            </w:r>
          </w:p>
        </w:tc>
        <w:tc>
          <w:tcPr>
            <w:tcW w:w="7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8182FBE" w14:textId="77777777" w:rsidR="002A1A12" w:rsidRDefault="002A1A12" w:rsidP="00400937">
            <w:pPr>
              <w:pStyle w:val="Standard"/>
              <w:spacing w:line="276" w:lineRule="auto"/>
              <w:jc w:val="both"/>
              <w:rPr>
                <w:color w:val="000000"/>
                <w:sz w:val="24"/>
                <w:szCs w:val="24"/>
              </w:rPr>
            </w:pPr>
            <w:r>
              <w:rPr>
                <w:color w:val="000000"/>
                <w:sz w:val="24"/>
                <w:szCs w:val="24"/>
              </w:rPr>
              <w:t>W przypadku zgłoszenia awarii urządzenia AED czas reakcji serwisowej związanej z jej usunięciem nie może być dłuższy niż 72 godziny. Za czas reakcji serwisowej uznaje się okres od chwili zgłoszenia awarii do chwili uzyskania sprawności urządzenia względnie zamontowania urządzenia zastępczego. Godziny zgłoszeń awarii to 24 godz. / dobę 7 dni w tygodniu.</w:t>
            </w:r>
          </w:p>
        </w:tc>
      </w:tr>
      <w:tr w:rsidR="002A1A12" w14:paraId="3EEBE7C8"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CD6DCF6" w14:textId="77777777" w:rsidR="002A1A12" w:rsidRDefault="002A1A12" w:rsidP="00400937">
            <w:pPr>
              <w:pStyle w:val="Standard"/>
              <w:spacing w:line="276" w:lineRule="auto"/>
              <w:jc w:val="center"/>
              <w:rPr>
                <w:color w:val="000000"/>
                <w:sz w:val="24"/>
                <w:szCs w:val="24"/>
              </w:rPr>
            </w:pPr>
            <w:r>
              <w:rPr>
                <w:color w:val="000000"/>
                <w:sz w:val="24"/>
                <w:szCs w:val="24"/>
              </w:rPr>
              <w:t>23</w:t>
            </w:r>
          </w:p>
        </w:tc>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59E7C320" w14:textId="77777777" w:rsidR="002A1A12" w:rsidRDefault="002A1A12" w:rsidP="00400937">
            <w:pPr>
              <w:pStyle w:val="Standard"/>
              <w:spacing w:line="276" w:lineRule="auto"/>
              <w:jc w:val="center"/>
              <w:rPr>
                <w:color w:val="000000"/>
                <w:sz w:val="24"/>
                <w:szCs w:val="24"/>
              </w:rPr>
            </w:pPr>
            <w:r>
              <w:rPr>
                <w:color w:val="000000"/>
                <w:sz w:val="24"/>
                <w:szCs w:val="24"/>
              </w:rPr>
              <w:t>Serwis/ obsługa pogwarancyjna</w:t>
            </w:r>
          </w:p>
        </w:tc>
        <w:tc>
          <w:tcPr>
            <w:tcW w:w="7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B3582E9" w14:textId="091DC94F" w:rsidR="002A1A12" w:rsidRDefault="002A1A12" w:rsidP="00400937">
            <w:pPr>
              <w:pStyle w:val="Standard"/>
              <w:tabs>
                <w:tab w:val="left" w:pos="0"/>
              </w:tabs>
              <w:spacing w:line="276" w:lineRule="auto"/>
              <w:jc w:val="both"/>
              <w:rPr>
                <w:color w:val="000000"/>
                <w:sz w:val="24"/>
                <w:szCs w:val="24"/>
              </w:rPr>
            </w:pPr>
            <w:r>
              <w:rPr>
                <w:color w:val="000000"/>
                <w:sz w:val="24"/>
                <w:szCs w:val="24"/>
              </w:rPr>
              <w:t xml:space="preserve">Serwis pogwarancyjny (płatny przez Zamawiającego) musi obejmować możliwość zakupu baterii, elektrod, części zamiennych i ewentualne naprawy defibrylatorów po okresie gwarancji udzielonej przez producenta. Okres obsługi pogwarancyjnej winien obejmować co najmniej </w:t>
            </w:r>
            <w:r w:rsidR="00E62EE6">
              <w:rPr>
                <w:color w:val="000000"/>
                <w:sz w:val="24"/>
                <w:szCs w:val="24"/>
              </w:rPr>
              <w:t>4</w:t>
            </w:r>
            <w:r>
              <w:rPr>
                <w:color w:val="000000"/>
                <w:sz w:val="24"/>
                <w:szCs w:val="24"/>
              </w:rPr>
              <w:t xml:space="preserve"> lata licząc od zakończenia okresu gwarancyjnego producenta.</w:t>
            </w:r>
          </w:p>
        </w:tc>
      </w:tr>
      <w:tr w:rsidR="003A7EC0" w14:paraId="4E7FE03B"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17DADF6D" w14:textId="4EB243F6" w:rsidR="003A7EC0" w:rsidRDefault="003A7EC0" w:rsidP="003A7EC0">
            <w:pPr>
              <w:pStyle w:val="Standard"/>
              <w:spacing w:line="276" w:lineRule="auto"/>
              <w:jc w:val="center"/>
              <w:rPr>
                <w:color w:val="000000"/>
                <w:sz w:val="24"/>
                <w:szCs w:val="24"/>
              </w:rPr>
            </w:pPr>
            <w:r>
              <w:rPr>
                <w:color w:val="000000"/>
                <w:sz w:val="24"/>
                <w:szCs w:val="24"/>
              </w:rPr>
              <w:t>24.</w:t>
            </w:r>
          </w:p>
        </w:tc>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42BA1092" w14:textId="14B7DCBC" w:rsidR="003A7EC0" w:rsidRDefault="003A7EC0" w:rsidP="003A7EC0">
            <w:pPr>
              <w:pStyle w:val="Standard"/>
              <w:spacing w:line="276" w:lineRule="auto"/>
              <w:jc w:val="center"/>
              <w:rPr>
                <w:color w:val="000000"/>
                <w:sz w:val="24"/>
                <w:szCs w:val="24"/>
              </w:rPr>
            </w:pPr>
            <w:r>
              <w:rPr>
                <w:color w:val="000000"/>
                <w:sz w:val="24"/>
                <w:szCs w:val="24"/>
              </w:rPr>
              <w:t xml:space="preserve">Warunki </w:t>
            </w:r>
            <w:r>
              <w:rPr>
                <w:color w:val="000000"/>
                <w:sz w:val="24"/>
                <w:szCs w:val="24"/>
              </w:rPr>
              <w:lastRenderedPageBreak/>
              <w:t>przechowywania defibrylatora</w:t>
            </w:r>
          </w:p>
        </w:tc>
        <w:tc>
          <w:tcPr>
            <w:tcW w:w="7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71A7ED0" w14:textId="326BFF81" w:rsidR="003A7EC0" w:rsidRDefault="003A7EC0" w:rsidP="003A7EC0">
            <w:pPr>
              <w:pStyle w:val="Standard"/>
              <w:tabs>
                <w:tab w:val="left" w:pos="0"/>
              </w:tabs>
              <w:spacing w:line="276" w:lineRule="auto"/>
              <w:jc w:val="both"/>
              <w:rPr>
                <w:color w:val="000000"/>
                <w:sz w:val="24"/>
                <w:szCs w:val="24"/>
              </w:rPr>
            </w:pPr>
            <w:r>
              <w:rPr>
                <w:color w:val="000000"/>
                <w:sz w:val="24"/>
                <w:szCs w:val="24"/>
              </w:rPr>
              <w:lastRenderedPageBreak/>
              <w:t xml:space="preserve">Od (-) 10°C  do (+) 50°C. Gotowość do pracy defibrylatora od 0°C  do (+) </w:t>
            </w:r>
            <w:r>
              <w:rPr>
                <w:color w:val="000000"/>
                <w:sz w:val="24"/>
                <w:szCs w:val="24"/>
              </w:rPr>
              <w:lastRenderedPageBreak/>
              <w:t>50°C.</w:t>
            </w:r>
          </w:p>
        </w:tc>
      </w:tr>
      <w:tr w:rsidR="002A1A12" w14:paraId="5722F98E"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C8540EF" w14:textId="3F03E134" w:rsidR="002A1A12" w:rsidRDefault="002A1A12" w:rsidP="00400937">
            <w:pPr>
              <w:pStyle w:val="Standard"/>
              <w:spacing w:line="276" w:lineRule="auto"/>
              <w:jc w:val="center"/>
              <w:rPr>
                <w:color w:val="000000"/>
                <w:sz w:val="24"/>
                <w:szCs w:val="24"/>
              </w:rPr>
            </w:pPr>
            <w:r>
              <w:rPr>
                <w:color w:val="000000"/>
                <w:sz w:val="24"/>
                <w:szCs w:val="24"/>
              </w:rPr>
              <w:lastRenderedPageBreak/>
              <w:t>2</w:t>
            </w:r>
            <w:r w:rsidR="003A7EC0">
              <w:rPr>
                <w:color w:val="000000"/>
                <w:sz w:val="24"/>
                <w:szCs w:val="24"/>
              </w:rPr>
              <w:t>5</w:t>
            </w:r>
            <w:r>
              <w:rPr>
                <w:color w:val="000000"/>
                <w:sz w:val="24"/>
                <w:szCs w:val="24"/>
              </w:rPr>
              <w:t>.</w:t>
            </w:r>
          </w:p>
        </w:tc>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6F18D3F5" w14:textId="77777777" w:rsidR="002A1A12" w:rsidRDefault="002A1A12" w:rsidP="00400937">
            <w:pPr>
              <w:pStyle w:val="Standard"/>
              <w:spacing w:line="276" w:lineRule="auto"/>
              <w:jc w:val="center"/>
              <w:rPr>
                <w:color w:val="000000"/>
                <w:sz w:val="24"/>
                <w:szCs w:val="24"/>
              </w:rPr>
            </w:pPr>
            <w:r>
              <w:rPr>
                <w:color w:val="000000"/>
                <w:sz w:val="24"/>
                <w:szCs w:val="24"/>
              </w:rPr>
              <w:t>Certyfikaty</w:t>
            </w:r>
          </w:p>
        </w:tc>
        <w:tc>
          <w:tcPr>
            <w:tcW w:w="7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688549E" w14:textId="2354D937" w:rsidR="002A1A12" w:rsidRDefault="002A1A12" w:rsidP="00400937">
            <w:pPr>
              <w:pStyle w:val="Standard"/>
              <w:tabs>
                <w:tab w:val="left" w:pos="0"/>
              </w:tabs>
              <w:spacing w:line="276" w:lineRule="auto"/>
              <w:jc w:val="both"/>
              <w:rPr>
                <w:color w:val="000000"/>
                <w:sz w:val="24"/>
                <w:szCs w:val="24"/>
              </w:rPr>
            </w:pPr>
            <w:r>
              <w:rPr>
                <w:color w:val="000000"/>
                <w:sz w:val="24"/>
                <w:szCs w:val="24"/>
              </w:rPr>
              <w:t xml:space="preserve">Dostarczane urządzenie </w:t>
            </w:r>
            <w:r w:rsidR="009C2303">
              <w:rPr>
                <w:color w:val="000000"/>
                <w:sz w:val="24"/>
                <w:szCs w:val="24"/>
              </w:rPr>
              <w:t>musi</w:t>
            </w:r>
            <w:r>
              <w:rPr>
                <w:color w:val="000000"/>
                <w:sz w:val="24"/>
                <w:szCs w:val="24"/>
              </w:rPr>
              <w:t xml:space="preserve"> spełniać wymagania deklaracji zgodności CE,  zgodnej z dyrektywą medyczną 93/42/EEC PN-EN 60601 lub równoważne.</w:t>
            </w:r>
          </w:p>
        </w:tc>
      </w:tr>
      <w:tr w:rsidR="002A1A12" w14:paraId="7F525B48" w14:textId="77777777" w:rsidTr="00400937">
        <w:tc>
          <w:tcPr>
            <w:tcW w:w="5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3CC935A" w14:textId="375FDDA9" w:rsidR="002A1A12" w:rsidRDefault="002A1A12" w:rsidP="00400937">
            <w:pPr>
              <w:pStyle w:val="Standard"/>
              <w:spacing w:line="276" w:lineRule="auto"/>
              <w:jc w:val="center"/>
              <w:rPr>
                <w:color w:val="000000"/>
                <w:sz w:val="24"/>
                <w:szCs w:val="24"/>
              </w:rPr>
            </w:pPr>
            <w:r>
              <w:rPr>
                <w:color w:val="000000"/>
                <w:sz w:val="24"/>
                <w:szCs w:val="24"/>
              </w:rPr>
              <w:t>2</w:t>
            </w:r>
            <w:r w:rsidR="003A7EC0">
              <w:rPr>
                <w:color w:val="000000"/>
                <w:sz w:val="24"/>
                <w:szCs w:val="24"/>
              </w:rPr>
              <w:t>6</w:t>
            </w:r>
            <w:r>
              <w:rPr>
                <w:color w:val="000000"/>
                <w:sz w:val="24"/>
                <w:szCs w:val="24"/>
              </w:rPr>
              <w:t>.</w:t>
            </w:r>
          </w:p>
        </w:tc>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0A3DCA93" w14:textId="77777777" w:rsidR="002A1A12" w:rsidRDefault="002A1A12" w:rsidP="00400937">
            <w:pPr>
              <w:pStyle w:val="Standard"/>
              <w:spacing w:line="276" w:lineRule="auto"/>
              <w:jc w:val="center"/>
              <w:rPr>
                <w:color w:val="000000"/>
                <w:sz w:val="24"/>
                <w:szCs w:val="24"/>
              </w:rPr>
            </w:pPr>
            <w:r>
              <w:rPr>
                <w:color w:val="000000"/>
                <w:sz w:val="24"/>
                <w:szCs w:val="24"/>
              </w:rPr>
              <w:t>Montaż urządzenia</w:t>
            </w:r>
          </w:p>
        </w:tc>
        <w:tc>
          <w:tcPr>
            <w:tcW w:w="73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7F912C03" w14:textId="77777777" w:rsidR="002A1A12" w:rsidRDefault="002A1A12" w:rsidP="00400937">
            <w:pPr>
              <w:pStyle w:val="Standard"/>
              <w:tabs>
                <w:tab w:val="left" w:pos="0"/>
              </w:tabs>
              <w:spacing w:line="276" w:lineRule="auto"/>
              <w:jc w:val="both"/>
              <w:rPr>
                <w:color w:val="000000"/>
                <w:sz w:val="24"/>
                <w:szCs w:val="24"/>
              </w:rPr>
            </w:pPr>
            <w:r>
              <w:rPr>
                <w:color w:val="000000"/>
                <w:sz w:val="24"/>
                <w:szCs w:val="24"/>
              </w:rPr>
              <w:t>Dostawca zobowiązany jest zamontować defibrylatory w podanej przez Zamawiającego lokalizacji. Montaż obejmuje: zamontowanie kapsuły do elewacji budynków wskazanych przez Zamawiającego i podłączenie kapsuły do gniazdka wewnątrz budynków. Zamawiający zapewnia przyłącz energetyczny (gniazdko elektryczne wewnątrz budynku w bezpośrednim sąsiedztwie miejsca montażu defibrylatora). Dostawca wraz z dostawą defibrylatorów dostarczy Zamawiającemu kabel USB do zaczytywania danych z urządzenia – minimum 1 sztukę.</w:t>
            </w:r>
          </w:p>
        </w:tc>
      </w:tr>
    </w:tbl>
    <w:p w14:paraId="1584E473" w14:textId="77777777" w:rsidR="002A1A12" w:rsidRDefault="002A1A12" w:rsidP="002A1A12">
      <w:pPr>
        <w:pStyle w:val="Standard"/>
        <w:rPr>
          <w:b/>
          <w:bCs/>
          <w:color w:val="000000"/>
          <w:sz w:val="24"/>
          <w:szCs w:val="24"/>
        </w:rPr>
      </w:pPr>
    </w:p>
    <w:p w14:paraId="263CDD08" w14:textId="77777777" w:rsidR="002A1A12" w:rsidRDefault="002A1A12" w:rsidP="002A1A12">
      <w:pPr>
        <w:pStyle w:val="Standard"/>
        <w:rPr>
          <w:b/>
          <w:bCs/>
          <w:color w:val="000000"/>
          <w:sz w:val="24"/>
          <w:szCs w:val="24"/>
        </w:rPr>
      </w:pPr>
      <w:r>
        <w:rPr>
          <w:b/>
          <w:bCs/>
          <w:color w:val="000000"/>
          <w:sz w:val="24"/>
          <w:szCs w:val="24"/>
        </w:rPr>
        <w:t>II. Dostawa defibrylatora szkoleniowego  - 1 kpl.</w:t>
      </w:r>
    </w:p>
    <w:p w14:paraId="07F839CD" w14:textId="77777777" w:rsidR="002A1A12" w:rsidRDefault="002A1A12" w:rsidP="002A1A12">
      <w:pPr>
        <w:pStyle w:val="Standard"/>
        <w:rPr>
          <w:b/>
          <w:bCs/>
          <w:color w:val="000000"/>
          <w:sz w:val="24"/>
          <w:szCs w:val="24"/>
        </w:rPr>
      </w:pPr>
    </w:p>
    <w:p w14:paraId="58CE224C" w14:textId="77777777" w:rsidR="002A1A12" w:rsidRDefault="002A1A12" w:rsidP="002A1A12">
      <w:pPr>
        <w:pStyle w:val="Standard"/>
      </w:pPr>
      <w:r>
        <w:rPr>
          <w:color w:val="000000"/>
          <w:sz w:val="24"/>
          <w:szCs w:val="24"/>
        </w:rPr>
        <w:t>Urządzenie musi być nowe, sprawne , nieużywane</w:t>
      </w:r>
    </w:p>
    <w:p w14:paraId="7706999E" w14:textId="77777777" w:rsidR="002A1A12" w:rsidRDefault="002A1A12" w:rsidP="002A1A12">
      <w:pPr>
        <w:pStyle w:val="Standard"/>
        <w:rPr>
          <w:sz w:val="24"/>
          <w:szCs w:val="24"/>
        </w:rPr>
      </w:pPr>
      <w:r>
        <w:rPr>
          <w:sz w:val="24"/>
          <w:szCs w:val="24"/>
        </w:rPr>
        <w:t>Posiada wbudowaną diodę LED, która z częstotliwością 100 rozbłysków/ min i może służyć jako metronom ułatwiający resuscytację krążeniowo-oddechową wskazując ratownikowi prawidłową częstotliwość uciskania klatki piersiowej.</w:t>
      </w:r>
    </w:p>
    <w:p w14:paraId="534044B3" w14:textId="77777777" w:rsidR="002A1A12" w:rsidRDefault="002A1A12" w:rsidP="002A1A12">
      <w:pPr>
        <w:pStyle w:val="Standard"/>
        <w:rPr>
          <w:sz w:val="24"/>
          <w:szCs w:val="24"/>
        </w:rPr>
      </w:pPr>
      <w:r>
        <w:rPr>
          <w:sz w:val="24"/>
          <w:szCs w:val="24"/>
        </w:rPr>
        <w:t>Defibrylator musi mieć możliwość pracy zarówno przez zasilanie bateriami, jak i zasilaczem dołączonym do zestawu.</w:t>
      </w:r>
    </w:p>
    <w:p w14:paraId="63985C12" w14:textId="77777777" w:rsidR="002A1A12" w:rsidRDefault="002A1A12" w:rsidP="002A1A12">
      <w:pPr>
        <w:pStyle w:val="Standard"/>
        <w:rPr>
          <w:sz w:val="24"/>
          <w:szCs w:val="24"/>
        </w:rPr>
      </w:pPr>
      <w:r>
        <w:rPr>
          <w:sz w:val="24"/>
          <w:szCs w:val="24"/>
        </w:rPr>
        <w:t xml:space="preserve"> </w:t>
      </w:r>
    </w:p>
    <w:p w14:paraId="6710FE98" w14:textId="77777777" w:rsidR="002A1A12" w:rsidRDefault="002A1A12" w:rsidP="002A1A12">
      <w:pPr>
        <w:pStyle w:val="Standard"/>
        <w:rPr>
          <w:sz w:val="24"/>
          <w:szCs w:val="24"/>
        </w:rPr>
      </w:pPr>
      <w:r>
        <w:rPr>
          <w:sz w:val="24"/>
          <w:szCs w:val="24"/>
        </w:rPr>
        <w:t>Zestaw zawiera:</w:t>
      </w:r>
    </w:p>
    <w:p w14:paraId="1204082E" w14:textId="77777777" w:rsidR="002A1A12" w:rsidRDefault="002A1A12" w:rsidP="002A1A12">
      <w:pPr>
        <w:pStyle w:val="Standard"/>
        <w:rPr>
          <w:sz w:val="24"/>
          <w:szCs w:val="24"/>
        </w:rPr>
      </w:pPr>
      <w:r>
        <w:rPr>
          <w:sz w:val="24"/>
          <w:szCs w:val="24"/>
        </w:rPr>
        <w:t>•</w:t>
      </w:r>
      <w:r>
        <w:rPr>
          <w:sz w:val="24"/>
          <w:szCs w:val="24"/>
        </w:rPr>
        <w:tab/>
        <w:t>AED Trainer,</w:t>
      </w:r>
    </w:p>
    <w:p w14:paraId="3FBA82F6" w14:textId="77777777" w:rsidR="002A1A12" w:rsidRDefault="002A1A12" w:rsidP="002A1A12">
      <w:pPr>
        <w:pStyle w:val="Standard"/>
        <w:rPr>
          <w:sz w:val="24"/>
          <w:szCs w:val="24"/>
        </w:rPr>
      </w:pPr>
      <w:r>
        <w:rPr>
          <w:sz w:val="24"/>
          <w:szCs w:val="24"/>
        </w:rPr>
        <w:t>•</w:t>
      </w:r>
      <w:r>
        <w:rPr>
          <w:sz w:val="24"/>
          <w:szCs w:val="24"/>
        </w:rPr>
        <w:tab/>
        <w:t>karta plug-in (wbudowana w defibrylator)</w:t>
      </w:r>
    </w:p>
    <w:p w14:paraId="713EDE52" w14:textId="77777777" w:rsidR="002A1A12" w:rsidRDefault="002A1A12" w:rsidP="002A1A12">
      <w:pPr>
        <w:pStyle w:val="Standard"/>
        <w:rPr>
          <w:sz w:val="24"/>
          <w:szCs w:val="24"/>
        </w:rPr>
      </w:pPr>
      <w:r>
        <w:rPr>
          <w:sz w:val="24"/>
          <w:szCs w:val="24"/>
        </w:rPr>
        <w:t>•</w:t>
      </w:r>
      <w:r>
        <w:rPr>
          <w:sz w:val="24"/>
          <w:szCs w:val="24"/>
        </w:rPr>
        <w:tab/>
        <w:t>pilot sterujący,</w:t>
      </w:r>
    </w:p>
    <w:p w14:paraId="13E3F085" w14:textId="77777777" w:rsidR="002A1A12" w:rsidRDefault="002A1A12" w:rsidP="002A1A12">
      <w:pPr>
        <w:pStyle w:val="Standard"/>
        <w:rPr>
          <w:sz w:val="24"/>
          <w:szCs w:val="24"/>
        </w:rPr>
      </w:pPr>
      <w:r>
        <w:rPr>
          <w:sz w:val="24"/>
          <w:szCs w:val="24"/>
        </w:rPr>
        <w:t>•</w:t>
      </w:r>
      <w:r>
        <w:rPr>
          <w:sz w:val="24"/>
          <w:szCs w:val="24"/>
        </w:rPr>
        <w:tab/>
        <w:t>złącza przewodowe,</w:t>
      </w:r>
    </w:p>
    <w:p w14:paraId="2A8ED431" w14:textId="77777777" w:rsidR="002A1A12" w:rsidRDefault="002A1A12" w:rsidP="002A1A12">
      <w:pPr>
        <w:pStyle w:val="Standard"/>
        <w:rPr>
          <w:sz w:val="24"/>
          <w:szCs w:val="24"/>
        </w:rPr>
      </w:pPr>
      <w:r>
        <w:rPr>
          <w:sz w:val="24"/>
          <w:szCs w:val="24"/>
        </w:rPr>
        <w:t>•</w:t>
      </w:r>
      <w:r>
        <w:rPr>
          <w:sz w:val="24"/>
          <w:szCs w:val="24"/>
        </w:rPr>
        <w:tab/>
        <w:t xml:space="preserve"> elektrody dla dorosłych (3 pary),</w:t>
      </w:r>
    </w:p>
    <w:p w14:paraId="446F2648" w14:textId="77777777" w:rsidR="002A1A12" w:rsidRDefault="002A1A12" w:rsidP="002A1A12">
      <w:pPr>
        <w:pStyle w:val="Standard"/>
        <w:rPr>
          <w:sz w:val="24"/>
          <w:szCs w:val="24"/>
        </w:rPr>
      </w:pPr>
      <w:r>
        <w:rPr>
          <w:sz w:val="24"/>
          <w:szCs w:val="24"/>
        </w:rPr>
        <w:t>•</w:t>
      </w:r>
      <w:r>
        <w:rPr>
          <w:sz w:val="24"/>
          <w:szCs w:val="24"/>
        </w:rPr>
        <w:tab/>
        <w:t>elektrody pediatryczne (2 pary),</w:t>
      </w:r>
    </w:p>
    <w:p w14:paraId="771C60C2" w14:textId="77777777" w:rsidR="002A1A12" w:rsidRDefault="002A1A12" w:rsidP="002A1A12">
      <w:pPr>
        <w:pStyle w:val="Standard"/>
        <w:rPr>
          <w:sz w:val="24"/>
          <w:szCs w:val="24"/>
        </w:rPr>
      </w:pPr>
      <w:r>
        <w:rPr>
          <w:sz w:val="24"/>
          <w:szCs w:val="24"/>
        </w:rPr>
        <w:t>•</w:t>
      </w:r>
      <w:r>
        <w:rPr>
          <w:sz w:val="24"/>
          <w:szCs w:val="24"/>
        </w:rPr>
        <w:tab/>
        <w:t>zasilacz,</w:t>
      </w:r>
    </w:p>
    <w:p w14:paraId="16B8F30E" w14:textId="77777777" w:rsidR="002A1A12" w:rsidRDefault="002A1A12" w:rsidP="002A1A12">
      <w:pPr>
        <w:pStyle w:val="Standard"/>
        <w:rPr>
          <w:sz w:val="24"/>
          <w:szCs w:val="24"/>
        </w:rPr>
      </w:pPr>
      <w:r>
        <w:rPr>
          <w:sz w:val="24"/>
          <w:szCs w:val="24"/>
        </w:rPr>
        <w:t>•</w:t>
      </w:r>
      <w:r>
        <w:rPr>
          <w:sz w:val="24"/>
          <w:szCs w:val="24"/>
        </w:rPr>
        <w:tab/>
        <w:t>instrukcję obsługi,</w:t>
      </w:r>
    </w:p>
    <w:p w14:paraId="50512E3C" w14:textId="314EBD20" w:rsidR="002A1A12" w:rsidRDefault="002A1A12" w:rsidP="002A1A12">
      <w:pPr>
        <w:pStyle w:val="Standard"/>
        <w:rPr>
          <w:sz w:val="24"/>
          <w:szCs w:val="24"/>
        </w:rPr>
      </w:pPr>
      <w:r>
        <w:rPr>
          <w:sz w:val="24"/>
          <w:szCs w:val="24"/>
        </w:rPr>
        <w:t>•</w:t>
      </w:r>
      <w:r>
        <w:rPr>
          <w:sz w:val="24"/>
          <w:szCs w:val="24"/>
        </w:rPr>
        <w:tab/>
        <w:t xml:space="preserve">torbę transportową </w:t>
      </w:r>
    </w:p>
    <w:p w14:paraId="55679EF1" w14:textId="77777777" w:rsidR="002A1A12" w:rsidRDefault="002A1A12" w:rsidP="002A1A12">
      <w:pPr>
        <w:pStyle w:val="Standard"/>
        <w:rPr>
          <w:sz w:val="24"/>
          <w:szCs w:val="24"/>
        </w:rPr>
      </w:pPr>
      <w:r>
        <w:rPr>
          <w:sz w:val="24"/>
          <w:szCs w:val="24"/>
        </w:rPr>
        <w:t>•</w:t>
      </w:r>
      <w:r>
        <w:rPr>
          <w:sz w:val="24"/>
          <w:szCs w:val="24"/>
        </w:rPr>
        <w:tab/>
        <w:t>Wymiary produktu: od 180 dł x 140 szer x gr30mm do 200 dł x160 szer x gr 55 mm</w:t>
      </w:r>
    </w:p>
    <w:p w14:paraId="03497A04" w14:textId="77777777" w:rsidR="002A1A12" w:rsidRDefault="002A1A12" w:rsidP="002A1A12">
      <w:pPr>
        <w:pStyle w:val="Standard"/>
        <w:rPr>
          <w:sz w:val="24"/>
          <w:szCs w:val="24"/>
        </w:rPr>
      </w:pPr>
      <w:r>
        <w:rPr>
          <w:sz w:val="24"/>
          <w:szCs w:val="24"/>
        </w:rPr>
        <w:t>•</w:t>
      </w:r>
      <w:r>
        <w:rPr>
          <w:sz w:val="24"/>
          <w:szCs w:val="24"/>
        </w:rPr>
        <w:tab/>
        <w:t>Okres gwarancji minimum 12 miesięcy.</w:t>
      </w:r>
    </w:p>
    <w:p w14:paraId="34DAA599" w14:textId="77777777" w:rsidR="002A1A12" w:rsidRDefault="002A1A12" w:rsidP="002A1A12">
      <w:pPr>
        <w:pStyle w:val="Standard"/>
        <w:rPr>
          <w:sz w:val="24"/>
          <w:szCs w:val="24"/>
        </w:rPr>
      </w:pPr>
    </w:p>
    <w:p w14:paraId="430FB6A0" w14:textId="77777777" w:rsidR="002A1A12" w:rsidRDefault="002A1A12" w:rsidP="002A1A12">
      <w:pPr>
        <w:pStyle w:val="Standard"/>
        <w:rPr>
          <w:sz w:val="24"/>
          <w:szCs w:val="24"/>
        </w:rPr>
      </w:pPr>
    </w:p>
    <w:p w14:paraId="4CDDF303" w14:textId="77777777" w:rsidR="002A1A12" w:rsidRDefault="002A1A12" w:rsidP="002A1A12">
      <w:pPr>
        <w:pStyle w:val="Standard"/>
        <w:rPr>
          <w:b/>
          <w:bCs/>
          <w:sz w:val="24"/>
          <w:szCs w:val="24"/>
        </w:rPr>
      </w:pPr>
      <w:r>
        <w:rPr>
          <w:b/>
          <w:bCs/>
          <w:sz w:val="24"/>
          <w:szCs w:val="24"/>
        </w:rPr>
        <w:t>III . Dostawa pilarki ratowniczej 1 szt.</w:t>
      </w:r>
    </w:p>
    <w:p w14:paraId="79C0A097" w14:textId="77777777" w:rsidR="002A1A12" w:rsidRDefault="002A1A12" w:rsidP="002A1A12">
      <w:pPr>
        <w:pStyle w:val="Standard"/>
        <w:rPr>
          <w:b/>
          <w:bCs/>
          <w:sz w:val="24"/>
          <w:szCs w:val="24"/>
        </w:rPr>
      </w:pPr>
    </w:p>
    <w:p w14:paraId="6DDDAD46" w14:textId="77777777" w:rsidR="002A1A12" w:rsidRDefault="002A1A12" w:rsidP="002A1A12">
      <w:pPr>
        <w:pStyle w:val="Standard"/>
        <w:rPr>
          <w:b/>
          <w:bCs/>
          <w:sz w:val="24"/>
          <w:szCs w:val="24"/>
        </w:rPr>
      </w:pPr>
    </w:p>
    <w:p w14:paraId="6C4D5056" w14:textId="77777777" w:rsidR="002A1A12" w:rsidRDefault="002A1A12" w:rsidP="002A1A12">
      <w:pPr>
        <w:pStyle w:val="Standard"/>
        <w:numPr>
          <w:ilvl w:val="0"/>
          <w:numId w:val="10"/>
        </w:numPr>
      </w:pPr>
      <w:r>
        <w:rPr>
          <w:color w:val="000000"/>
          <w:sz w:val="24"/>
          <w:szCs w:val="24"/>
        </w:rPr>
        <w:t>urządzenie musi być nowe, sprawne , nieużywane</w:t>
      </w:r>
    </w:p>
    <w:p w14:paraId="6D0FE176" w14:textId="77777777" w:rsidR="002A1A12" w:rsidRDefault="002A1A12" w:rsidP="002A1A12">
      <w:pPr>
        <w:pStyle w:val="Akapitzlist"/>
        <w:numPr>
          <w:ilvl w:val="0"/>
          <w:numId w:val="5"/>
        </w:numPr>
        <w:ind w:left="0" w:firstLine="0"/>
        <w:rPr>
          <w:sz w:val="24"/>
          <w:szCs w:val="24"/>
        </w:rPr>
      </w:pPr>
      <w:r>
        <w:rPr>
          <w:sz w:val="24"/>
          <w:szCs w:val="24"/>
        </w:rPr>
        <w:t>Długość prowadnicy od 50 cm do 60 cm.</w:t>
      </w:r>
    </w:p>
    <w:p w14:paraId="15494D34" w14:textId="77777777" w:rsidR="002A1A12" w:rsidRDefault="002A1A12" w:rsidP="002A1A12">
      <w:pPr>
        <w:pStyle w:val="Akapitzlist"/>
        <w:numPr>
          <w:ilvl w:val="0"/>
          <w:numId w:val="11"/>
        </w:numPr>
        <w:ind w:left="284" w:hanging="284"/>
        <w:rPr>
          <w:sz w:val="24"/>
          <w:szCs w:val="24"/>
        </w:rPr>
      </w:pPr>
      <w:r>
        <w:rPr>
          <w:sz w:val="24"/>
          <w:szCs w:val="24"/>
        </w:rPr>
        <w:t>Musi być wyposażona w dodatkowy (zapasowy) łańcuch tnący z płytkami z węglików spiekanych.</w:t>
      </w:r>
    </w:p>
    <w:p w14:paraId="38237592" w14:textId="77777777" w:rsidR="002A1A12" w:rsidRDefault="002A1A12" w:rsidP="002A1A12">
      <w:pPr>
        <w:pStyle w:val="Standard"/>
        <w:rPr>
          <w:sz w:val="24"/>
          <w:szCs w:val="24"/>
        </w:rPr>
      </w:pPr>
      <w:r>
        <w:rPr>
          <w:sz w:val="24"/>
          <w:szCs w:val="24"/>
        </w:rPr>
        <w:t>Dane techniczne:</w:t>
      </w:r>
    </w:p>
    <w:p w14:paraId="436225ED" w14:textId="77777777" w:rsidR="002A1A12" w:rsidRDefault="002A1A12" w:rsidP="002A1A12">
      <w:pPr>
        <w:pStyle w:val="Standard"/>
        <w:rPr>
          <w:sz w:val="24"/>
          <w:szCs w:val="24"/>
        </w:rPr>
      </w:pPr>
      <w:r>
        <w:rPr>
          <w:sz w:val="24"/>
          <w:szCs w:val="24"/>
        </w:rPr>
        <w:t>•</w:t>
      </w:r>
      <w:r>
        <w:rPr>
          <w:sz w:val="24"/>
          <w:szCs w:val="24"/>
        </w:rPr>
        <w:tab/>
        <w:t>Ciężar zestawu: max 9 kg</w:t>
      </w:r>
    </w:p>
    <w:p w14:paraId="2755BE4E" w14:textId="77777777" w:rsidR="002A1A12" w:rsidRDefault="002A1A12" w:rsidP="002A1A12">
      <w:pPr>
        <w:pStyle w:val="Standard"/>
        <w:rPr>
          <w:sz w:val="24"/>
          <w:szCs w:val="24"/>
        </w:rPr>
      </w:pPr>
      <w:r>
        <w:rPr>
          <w:sz w:val="24"/>
          <w:szCs w:val="24"/>
        </w:rPr>
        <w:t>•</w:t>
      </w:r>
      <w:r>
        <w:rPr>
          <w:sz w:val="24"/>
          <w:szCs w:val="24"/>
        </w:rPr>
        <w:tab/>
        <w:t>Moc: min 4,0 kW/5,5 KM max 5,0 kW/6,5 KM</w:t>
      </w:r>
    </w:p>
    <w:p w14:paraId="1F727B92" w14:textId="77777777" w:rsidR="002A1A12" w:rsidRDefault="002A1A12" w:rsidP="002A1A12">
      <w:pPr>
        <w:pStyle w:val="Standard"/>
        <w:rPr>
          <w:sz w:val="24"/>
          <w:szCs w:val="24"/>
        </w:rPr>
      </w:pPr>
      <w:r>
        <w:rPr>
          <w:sz w:val="24"/>
          <w:szCs w:val="24"/>
        </w:rPr>
        <w:t>•</w:t>
      </w:r>
      <w:r>
        <w:rPr>
          <w:sz w:val="24"/>
          <w:szCs w:val="24"/>
        </w:rPr>
        <w:tab/>
        <w:t>Pojemność skokowa: min 72,0 cm3 max 73 cm3</w:t>
      </w:r>
    </w:p>
    <w:p w14:paraId="05FB6397" w14:textId="77777777" w:rsidR="002A1A12" w:rsidRDefault="002A1A12" w:rsidP="002A1A12">
      <w:pPr>
        <w:pStyle w:val="Standard"/>
      </w:pPr>
      <w:r>
        <w:rPr>
          <w:sz w:val="24"/>
          <w:szCs w:val="24"/>
        </w:rPr>
        <w:t>•</w:t>
      </w:r>
      <w:r>
        <w:rPr>
          <w:sz w:val="24"/>
          <w:szCs w:val="24"/>
        </w:rPr>
        <w:tab/>
        <w:t>Ciężar: od 6,0 kg max 7,0 kg</w:t>
      </w:r>
    </w:p>
    <w:p w14:paraId="18283947" w14:textId="77777777" w:rsidR="002A1A12" w:rsidRDefault="002A1A12" w:rsidP="002A1A12">
      <w:pPr>
        <w:pStyle w:val="Standard"/>
        <w:rPr>
          <w:sz w:val="24"/>
          <w:szCs w:val="24"/>
        </w:rPr>
      </w:pPr>
      <w:r>
        <w:rPr>
          <w:sz w:val="24"/>
          <w:szCs w:val="24"/>
        </w:rPr>
        <w:t>•</w:t>
      </w:r>
      <w:r>
        <w:rPr>
          <w:sz w:val="24"/>
          <w:szCs w:val="24"/>
        </w:rPr>
        <w:tab/>
        <w:t>Stosunek ciężaru do mocy: min 1,5 kg/kW max 2,0 kg/kW</w:t>
      </w:r>
    </w:p>
    <w:p w14:paraId="5A2A0CB8" w14:textId="77777777" w:rsidR="002A1A12" w:rsidRDefault="002A1A12" w:rsidP="002A1A12">
      <w:pPr>
        <w:pStyle w:val="Standard"/>
      </w:pPr>
      <w:r>
        <w:rPr>
          <w:sz w:val="24"/>
          <w:szCs w:val="24"/>
        </w:rPr>
        <w:t>•</w:t>
      </w:r>
      <w:r>
        <w:rPr>
          <w:sz w:val="24"/>
          <w:szCs w:val="24"/>
        </w:rPr>
        <w:tab/>
        <w:t>Poziom mocy akustycznej:od 110dB(A) max 120dB(A)</w:t>
      </w:r>
    </w:p>
    <w:p w14:paraId="1A36C3F7" w14:textId="77777777" w:rsidR="002A1A12" w:rsidRDefault="002A1A12" w:rsidP="002A1A12">
      <w:pPr>
        <w:pStyle w:val="Standard"/>
        <w:rPr>
          <w:sz w:val="24"/>
          <w:szCs w:val="24"/>
        </w:rPr>
      </w:pPr>
      <w:r>
        <w:rPr>
          <w:sz w:val="24"/>
          <w:szCs w:val="24"/>
        </w:rPr>
        <w:t>•</w:t>
      </w:r>
      <w:r>
        <w:rPr>
          <w:sz w:val="24"/>
          <w:szCs w:val="24"/>
        </w:rPr>
        <w:tab/>
        <w:t>Podziałka piły łańcuchowej: 3/8 "</w:t>
      </w:r>
    </w:p>
    <w:p w14:paraId="42089B65" w14:textId="77777777" w:rsidR="002A1A12" w:rsidRDefault="002A1A12" w:rsidP="002A1A12">
      <w:pPr>
        <w:pStyle w:val="Standard"/>
        <w:rPr>
          <w:sz w:val="24"/>
          <w:szCs w:val="24"/>
        </w:rPr>
      </w:pPr>
      <w:r>
        <w:rPr>
          <w:sz w:val="24"/>
          <w:szCs w:val="24"/>
        </w:rPr>
        <w:lastRenderedPageBreak/>
        <w:t>•</w:t>
      </w:r>
      <w:r>
        <w:rPr>
          <w:sz w:val="24"/>
          <w:szCs w:val="24"/>
        </w:rPr>
        <w:tab/>
        <w:t>Wartość drgań strona lewa / prawa: od 3,0/2,5 m/s2 do  3,5/3,0 m/s2</w:t>
      </w:r>
    </w:p>
    <w:p w14:paraId="5F3E422A" w14:textId="77777777" w:rsidR="002A1A12" w:rsidRDefault="002A1A12" w:rsidP="002A1A12">
      <w:pPr>
        <w:pStyle w:val="Standard"/>
        <w:rPr>
          <w:sz w:val="24"/>
          <w:szCs w:val="24"/>
        </w:rPr>
      </w:pPr>
      <w:r>
        <w:rPr>
          <w:sz w:val="24"/>
          <w:szCs w:val="24"/>
        </w:rPr>
        <w:t>•</w:t>
      </w:r>
      <w:r>
        <w:rPr>
          <w:sz w:val="24"/>
          <w:szCs w:val="24"/>
        </w:rPr>
        <w:tab/>
        <w:t>Poziom ciśnienia akustycznego: od 105dB(A) do 110dB(A)</w:t>
      </w:r>
    </w:p>
    <w:p w14:paraId="727D223E" w14:textId="77777777" w:rsidR="002A1A12" w:rsidRDefault="002A1A12" w:rsidP="002A1A12">
      <w:pPr>
        <w:pStyle w:val="Standard"/>
        <w:rPr>
          <w:sz w:val="24"/>
          <w:szCs w:val="24"/>
        </w:rPr>
      </w:pPr>
    </w:p>
    <w:p w14:paraId="45978E52" w14:textId="77777777" w:rsidR="002A1A12" w:rsidRDefault="002A1A12" w:rsidP="002A1A12">
      <w:pPr>
        <w:pStyle w:val="Standard"/>
        <w:rPr>
          <w:sz w:val="24"/>
          <w:szCs w:val="24"/>
        </w:rPr>
      </w:pPr>
      <w:r>
        <w:rPr>
          <w:sz w:val="24"/>
          <w:szCs w:val="24"/>
        </w:rPr>
        <w:t>•  Pilarka musi posiadać system elektronicznego sterowania silnikiem precyzyjnie regulującym czas zapłonu w każdym zakresie obrotów i dozującym odpowiednią ilość paliwa w zależności od temperatury, wysokości n.p.m. i jakości paliwa.</w:t>
      </w:r>
    </w:p>
    <w:p w14:paraId="623BCBE9" w14:textId="77777777" w:rsidR="002A1A12" w:rsidRDefault="002A1A12" w:rsidP="002A1A12">
      <w:pPr>
        <w:pStyle w:val="Akapitzlist"/>
        <w:numPr>
          <w:ilvl w:val="0"/>
          <w:numId w:val="4"/>
        </w:numPr>
        <w:ind w:left="284" w:firstLine="0"/>
        <w:rPr>
          <w:sz w:val="24"/>
          <w:szCs w:val="24"/>
        </w:rPr>
      </w:pPr>
      <w:r>
        <w:rPr>
          <w:sz w:val="24"/>
          <w:szCs w:val="24"/>
        </w:rPr>
        <w:t>Możliwość uruchomienia pilarki w jednej pozycji na przełączniku.</w:t>
      </w:r>
    </w:p>
    <w:p w14:paraId="2B0A879B" w14:textId="77777777" w:rsidR="002A1A12" w:rsidRDefault="002A1A12" w:rsidP="002A1A12">
      <w:pPr>
        <w:pStyle w:val="Akapitzlist"/>
        <w:numPr>
          <w:ilvl w:val="0"/>
          <w:numId w:val="4"/>
        </w:numPr>
        <w:ind w:left="284" w:firstLine="0"/>
        <w:rPr>
          <w:sz w:val="24"/>
          <w:szCs w:val="24"/>
        </w:rPr>
      </w:pPr>
      <w:r>
        <w:rPr>
          <w:sz w:val="24"/>
          <w:szCs w:val="24"/>
        </w:rPr>
        <w:t>Urządzenie musi być wyposażona w zawór dekompresyjny pozwalający na redukcję siły potrzebnej do uruchomienia za pomocą ręcznego rozrusznika.</w:t>
      </w:r>
    </w:p>
    <w:p w14:paraId="4E01169B" w14:textId="77777777" w:rsidR="002A1A12" w:rsidRDefault="002A1A12" w:rsidP="002A1A12">
      <w:pPr>
        <w:pStyle w:val="Akapitzlist"/>
        <w:numPr>
          <w:ilvl w:val="0"/>
          <w:numId w:val="4"/>
        </w:numPr>
        <w:ind w:left="284" w:firstLine="0"/>
        <w:rPr>
          <w:sz w:val="24"/>
          <w:szCs w:val="24"/>
        </w:rPr>
      </w:pPr>
      <w:r>
        <w:rPr>
          <w:sz w:val="24"/>
          <w:szCs w:val="24"/>
        </w:rPr>
        <w:t>Urządzenie musi być wyposażone w system zabezpieczenia przed zgubieniem nakrętki pokrywy koła napędowego – jeżeli jest w nią wyposażony.</w:t>
      </w:r>
    </w:p>
    <w:p w14:paraId="1ACD1539" w14:textId="77777777" w:rsidR="002A1A12" w:rsidRDefault="002A1A12" w:rsidP="002A1A12">
      <w:pPr>
        <w:pStyle w:val="Standard"/>
        <w:rPr>
          <w:sz w:val="24"/>
          <w:szCs w:val="24"/>
        </w:rPr>
      </w:pPr>
      <w:r>
        <w:rPr>
          <w:sz w:val="24"/>
          <w:szCs w:val="24"/>
        </w:rPr>
        <w:t>• Urządzenie  wyposażone w system antywibracyjny chroniący w trakcie pracy urządzenia strażaka – ratownika przed chorobą wibracyjną.</w:t>
      </w:r>
    </w:p>
    <w:p w14:paraId="48B3E82D" w14:textId="77777777" w:rsidR="002A1A12" w:rsidRDefault="002A1A12" w:rsidP="002A1A12">
      <w:pPr>
        <w:pStyle w:val="Standard"/>
        <w:rPr>
          <w:sz w:val="24"/>
          <w:szCs w:val="24"/>
        </w:rPr>
      </w:pPr>
      <w:r>
        <w:rPr>
          <w:sz w:val="24"/>
          <w:szCs w:val="24"/>
        </w:rPr>
        <w:t>• Musi posiadać system napinacza łańcucha uniemożliwiający kontakt dłoni strażaka -ratownika z elementami mechanizmu tnącego.</w:t>
      </w:r>
    </w:p>
    <w:p w14:paraId="38DED03A" w14:textId="77777777" w:rsidR="002A1A12" w:rsidRDefault="002A1A12" w:rsidP="002A1A12">
      <w:pPr>
        <w:pStyle w:val="Standard"/>
        <w:rPr>
          <w:sz w:val="24"/>
          <w:szCs w:val="24"/>
        </w:rPr>
      </w:pPr>
      <w:r>
        <w:rPr>
          <w:sz w:val="24"/>
          <w:szCs w:val="24"/>
        </w:rPr>
        <w:t>• Korki zbiornika paliwa i oleju. Wyposażone w system zapewniający możliwość otwarcia i zamknięcia bez użycia narzędzi i w rękawicy ochronnej.</w:t>
      </w:r>
    </w:p>
    <w:p w14:paraId="56E71EA8" w14:textId="77777777" w:rsidR="002A1A12" w:rsidRDefault="002A1A12" w:rsidP="002A1A12">
      <w:pPr>
        <w:pStyle w:val="Standard"/>
      </w:pPr>
      <w:r>
        <w:rPr>
          <w:sz w:val="24"/>
          <w:szCs w:val="24"/>
        </w:rPr>
        <w:t>• Ogranicznik głębokości cięcia musi zapewnić regulacje głębokości ciecia, także w rękawicy ochronnej, do minim</w:t>
      </w:r>
      <w:r>
        <w:rPr>
          <w:color w:val="000000"/>
          <w:sz w:val="24"/>
          <w:szCs w:val="24"/>
        </w:rPr>
        <w:t>um 18 cm.</w:t>
      </w:r>
    </w:p>
    <w:p w14:paraId="7B8FE7D9" w14:textId="77777777" w:rsidR="002A1A12" w:rsidRDefault="002A1A12" w:rsidP="002A1A12">
      <w:pPr>
        <w:pStyle w:val="Standard"/>
      </w:pPr>
      <w:r>
        <w:rPr>
          <w:color w:val="000000"/>
          <w:sz w:val="24"/>
          <w:szCs w:val="24"/>
        </w:rPr>
        <w:t xml:space="preserve">• urządzenie musi być wyposażone w osłonę gaźnika zabezpieczającą go  przed pyłami podczas cięcia materiałów pylących typu beton, asfalt itp. </w:t>
      </w:r>
      <w:r>
        <w:rPr>
          <w:sz w:val="24"/>
          <w:szCs w:val="24"/>
        </w:rPr>
        <w:tab/>
      </w:r>
    </w:p>
    <w:p w14:paraId="5ABE6159" w14:textId="77777777" w:rsidR="002A1A12" w:rsidRDefault="002A1A12" w:rsidP="002A1A12">
      <w:pPr>
        <w:pStyle w:val="Standard"/>
        <w:rPr>
          <w:sz w:val="24"/>
          <w:szCs w:val="24"/>
        </w:rPr>
      </w:pPr>
      <w:r>
        <w:rPr>
          <w:sz w:val="24"/>
          <w:szCs w:val="24"/>
        </w:rPr>
        <w:t>• urządzenie musi być wyposażone w rozrusznik ręczny tzw. linkę .</w:t>
      </w:r>
    </w:p>
    <w:p w14:paraId="54A9745D" w14:textId="77777777" w:rsidR="002A1A12" w:rsidRDefault="002A1A12" w:rsidP="002A1A12">
      <w:pPr>
        <w:pStyle w:val="Standard"/>
        <w:numPr>
          <w:ilvl w:val="0"/>
          <w:numId w:val="4"/>
        </w:numPr>
        <w:ind w:left="426" w:firstLine="0"/>
        <w:rPr>
          <w:sz w:val="24"/>
          <w:szCs w:val="24"/>
        </w:rPr>
      </w:pPr>
      <w:r>
        <w:rPr>
          <w:sz w:val="24"/>
          <w:szCs w:val="24"/>
        </w:rPr>
        <w:t>Okres gwarancji minimum 12 miesięcy.</w:t>
      </w:r>
    </w:p>
    <w:p w14:paraId="03E1F63F" w14:textId="77777777" w:rsidR="002A1A12" w:rsidRDefault="002A1A12" w:rsidP="002A1A12">
      <w:pPr>
        <w:pStyle w:val="Standard"/>
        <w:rPr>
          <w:sz w:val="24"/>
          <w:szCs w:val="24"/>
        </w:rPr>
      </w:pPr>
    </w:p>
    <w:p w14:paraId="0EB075ED" w14:textId="77777777" w:rsidR="002A1A12" w:rsidRDefault="002A1A12" w:rsidP="002A1A12">
      <w:pPr>
        <w:pStyle w:val="Standard"/>
        <w:rPr>
          <w:sz w:val="24"/>
          <w:szCs w:val="24"/>
        </w:rPr>
      </w:pPr>
    </w:p>
    <w:p w14:paraId="30A36DC2" w14:textId="77777777" w:rsidR="002A1A12" w:rsidRDefault="002A1A12" w:rsidP="002A1A12">
      <w:pPr>
        <w:pStyle w:val="Standard"/>
        <w:rPr>
          <w:b/>
          <w:bCs/>
          <w:sz w:val="24"/>
          <w:szCs w:val="24"/>
        </w:rPr>
      </w:pPr>
      <w:r>
        <w:rPr>
          <w:b/>
          <w:bCs/>
          <w:sz w:val="24"/>
          <w:szCs w:val="24"/>
        </w:rPr>
        <w:t xml:space="preserve">IV . </w:t>
      </w:r>
      <w:bookmarkStart w:id="1" w:name="_Hlk175211805"/>
      <w:r>
        <w:rPr>
          <w:b/>
          <w:bCs/>
          <w:sz w:val="24"/>
          <w:szCs w:val="24"/>
        </w:rPr>
        <w:t>Dostawa detektora prądu przemiennego</w:t>
      </w:r>
      <w:bookmarkEnd w:id="1"/>
      <w:r>
        <w:rPr>
          <w:b/>
          <w:bCs/>
          <w:sz w:val="24"/>
          <w:szCs w:val="24"/>
        </w:rPr>
        <w:t xml:space="preserve"> 1 szt.</w:t>
      </w:r>
    </w:p>
    <w:p w14:paraId="08B68060" w14:textId="77777777" w:rsidR="002A1A12" w:rsidRDefault="002A1A12" w:rsidP="002A1A12">
      <w:pPr>
        <w:pStyle w:val="Standard"/>
        <w:numPr>
          <w:ilvl w:val="0"/>
          <w:numId w:val="12"/>
        </w:numPr>
      </w:pPr>
      <w:r>
        <w:rPr>
          <w:color w:val="000000"/>
          <w:sz w:val="24"/>
          <w:szCs w:val="24"/>
        </w:rPr>
        <w:t>urządzenie musi być nowe, sprawne , nieużywane</w:t>
      </w:r>
    </w:p>
    <w:p w14:paraId="5C678EA2" w14:textId="77777777" w:rsidR="002A1A12" w:rsidRDefault="002A1A12" w:rsidP="002A1A12">
      <w:pPr>
        <w:pStyle w:val="Akapitzlist"/>
        <w:numPr>
          <w:ilvl w:val="0"/>
          <w:numId w:val="13"/>
        </w:numPr>
        <w:ind w:left="142" w:hanging="153"/>
        <w:rPr>
          <w:sz w:val="24"/>
          <w:szCs w:val="24"/>
        </w:rPr>
      </w:pPr>
      <w:r>
        <w:rPr>
          <w:sz w:val="24"/>
          <w:szCs w:val="24"/>
        </w:rPr>
        <w:t>Urządzenie musi być wyposażone audio i wizualne ostrzeżenie o obecności napięcia prądu przemiennego (AC), nawet bez kontaktu ze źródłem zasilania.</w:t>
      </w:r>
    </w:p>
    <w:p w14:paraId="0BD7B9B1" w14:textId="77777777" w:rsidR="002A1A12" w:rsidRDefault="002A1A12" w:rsidP="002A1A12">
      <w:pPr>
        <w:pStyle w:val="Akapitzlist"/>
        <w:numPr>
          <w:ilvl w:val="0"/>
          <w:numId w:val="6"/>
        </w:numPr>
        <w:ind w:left="142" w:hanging="153"/>
        <w:rPr>
          <w:sz w:val="24"/>
          <w:szCs w:val="24"/>
        </w:rPr>
      </w:pPr>
      <w:r>
        <w:rPr>
          <w:sz w:val="24"/>
          <w:szCs w:val="24"/>
        </w:rPr>
        <w:t>Urządzenie musi mieć możliwość wykrywa nieznanych źródeł AC, które są niezabezpieczone.</w:t>
      </w:r>
    </w:p>
    <w:p w14:paraId="6DFB70CC" w14:textId="77777777" w:rsidR="002A1A12" w:rsidRDefault="002A1A12" w:rsidP="002A1A12">
      <w:pPr>
        <w:pStyle w:val="Akapitzlist"/>
        <w:numPr>
          <w:ilvl w:val="0"/>
          <w:numId w:val="6"/>
        </w:numPr>
        <w:ind w:left="142" w:hanging="153"/>
        <w:rPr>
          <w:sz w:val="24"/>
          <w:szCs w:val="24"/>
        </w:rPr>
      </w:pPr>
      <w:r>
        <w:rPr>
          <w:sz w:val="24"/>
          <w:szCs w:val="24"/>
        </w:rPr>
        <w:t>Urządzenie musi mieć możliwość zapewniającą  operatorowi sprawdzenie, czy obwody elektryczne są odłączone.</w:t>
      </w:r>
    </w:p>
    <w:p w14:paraId="62233679" w14:textId="77777777" w:rsidR="002A1A12" w:rsidRDefault="002A1A12" w:rsidP="002A1A12">
      <w:pPr>
        <w:pStyle w:val="Akapitzlist"/>
        <w:numPr>
          <w:ilvl w:val="0"/>
          <w:numId w:val="6"/>
        </w:numPr>
        <w:ind w:left="142" w:hanging="153"/>
        <w:rPr>
          <w:sz w:val="24"/>
          <w:szCs w:val="24"/>
        </w:rPr>
      </w:pPr>
      <w:r>
        <w:rPr>
          <w:sz w:val="24"/>
          <w:szCs w:val="24"/>
        </w:rPr>
        <w:t>Urządzenie musi mieć możliwość sprawdzenia operatorowi sprawdzić, że energia elektryczna jest wyłączona przy wejściu do pomieszczeń zawierających maszyny lub urządzenia elektryczne, które mogą być przypadkowo uruchomione.</w:t>
      </w:r>
    </w:p>
    <w:p w14:paraId="7BED9D3D" w14:textId="77777777" w:rsidR="002A1A12" w:rsidRDefault="002A1A12" w:rsidP="002A1A12">
      <w:pPr>
        <w:pStyle w:val="Akapitzlist"/>
        <w:numPr>
          <w:ilvl w:val="0"/>
          <w:numId w:val="6"/>
        </w:numPr>
        <w:ind w:left="142" w:hanging="153"/>
        <w:rPr>
          <w:sz w:val="24"/>
          <w:szCs w:val="24"/>
        </w:rPr>
      </w:pPr>
      <w:r>
        <w:rPr>
          <w:sz w:val="24"/>
          <w:szCs w:val="24"/>
        </w:rPr>
        <w:t>Urządzenie musi mieć możliwość szybkiego sprawdzenie stopnia odcięcia zasilania.</w:t>
      </w:r>
    </w:p>
    <w:p w14:paraId="65B632D5" w14:textId="77777777" w:rsidR="002A1A12" w:rsidRDefault="002A1A12" w:rsidP="002A1A12">
      <w:pPr>
        <w:pStyle w:val="Akapitzlist"/>
        <w:numPr>
          <w:ilvl w:val="0"/>
          <w:numId w:val="6"/>
        </w:numPr>
        <w:ind w:left="142" w:hanging="153"/>
      </w:pPr>
      <w:r>
        <w:rPr>
          <w:sz w:val="24"/>
          <w:szCs w:val="24"/>
        </w:rPr>
        <w:t>Urządzenie musi posiadać co najmniej  trzy tryby czułośc</w:t>
      </w:r>
      <w:r>
        <w:rPr>
          <w:color w:val="000000"/>
          <w:sz w:val="24"/>
          <w:szCs w:val="24"/>
        </w:rPr>
        <w:t>i (LOW, HIGH, FRONT)</w:t>
      </w:r>
    </w:p>
    <w:p w14:paraId="19C8F105" w14:textId="77777777" w:rsidR="002A1A12" w:rsidRDefault="002A1A12" w:rsidP="002A1A12">
      <w:pPr>
        <w:pStyle w:val="Akapitzlist"/>
        <w:numPr>
          <w:ilvl w:val="0"/>
          <w:numId w:val="6"/>
        </w:numPr>
        <w:ind w:left="142" w:hanging="153"/>
      </w:pPr>
      <w:r>
        <w:rPr>
          <w:color w:val="000000"/>
          <w:sz w:val="24"/>
          <w:szCs w:val="24"/>
        </w:rPr>
        <w:t>Urządzenie musi mieć tryb ukierunkowany pozwalający wykrywać  prąd w kierunku osiowy</w:t>
      </w:r>
      <w:r>
        <w:rPr>
          <w:sz w:val="24"/>
          <w:szCs w:val="24"/>
        </w:rPr>
        <w:t>m urządzenia przez co ograniczy</w:t>
      </w:r>
    </w:p>
    <w:p w14:paraId="4CD305E9" w14:textId="77777777" w:rsidR="002A1A12" w:rsidRDefault="002A1A12" w:rsidP="002A1A12">
      <w:pPr>
        <w:pStyle w:val="Akapitzlist"/>
        <w:numPr>
          <w:ilvl w:val="0"/>
          <w:numId w:val="6"/>
        </w:numPr>
        <w:ind w:left="142" w:hanging="153"/>
        <w:rPr>
          <w:sz w:val="24"/>
          <w:szCs w:val="24"/>
        </w:rPr>
      </w:pPr>
      <w:r>
        <w:rPr>
          <w:sz w:val="24"/>
          <w:szCs w:val="24"/>
        </w:rPr>
        <w:t xml:space="preserve"> wpływ innych sąsiednich źródeł.</w:t>
      </w:r>
    </w:p>
    <w:p w14:paraId="5696A538" w14:textId="77777777" w:rsidR="002A1A12" w:rsidRDefault="002A1A12" w:rsidP="002A1A12">
      <w:pPr>
        <w:pStyle w:val="Akapitzlist"/>
        <w:numPr>
          <w:ilvl w:val="0"/>
          <w:numId w:val="6"/>
        </w:numPr>
        <w:ind w:left="142" w:hanging="153"/>
        <w:rPr>
          <w:sz w:val="24"/>
          <w:szCs w:val="24"/>
          <w:lang w:val="en-US"/>
        </w:rPr>
      </w:pPr>
      <w:r>
        <w:rPr>
          <w:sz w:val="24"/>
          <w:szCs w:val="24"/>
          <w:lang w:val="en-US"/>
        </w:rPr>
        <w:t>Waga: minimum 550 g max 600g</w:t>
      </w:r>
    </w:p>
    <w:p w14:paraId="6C4D2C8F" w14:textId="77777777" w:rsidR="002A1A12" w:rsidRDefault="002A1A12" w:rsidP="002A1A12">
      <w:pPr>
        <w:pStyle w:val="Akapitzlist"/>
        <w:numPr>
          <w:ilvl w:val="0"/>
          <w:numId w:val="6"/>
        </w:numPr>
        <w:ind w:left="142" w:hanging="153"/>
        <w:rPr>
          <w:sz w:val="24"/>
          <w:szCs w:val="24"/>
        </w:rPr>
      </w:pPr>
      <w:r>
        <w:rPr>
          <w:sz w:val="24"/>
          <w:szCs w:val="24"/>
        </w:rPr>
        <w:t>Średnica: min 40 mm max 50 mm</w:t>
      </w:r>
    </w:p>
    <w:p w14:paraId="67B35445" w14:textId="77777777" w:rsidR="002A1A12" w:rsidRDefault="002A1A12" w:rsidP="002A1A12">
      <w:pPr>
        <w:pStyle w:val="Akapitzlist"/>
        <w:numPr>
          <w:ilvl w:val="0"/>
          <w:numId w:val="6"/>
        </w:numPr>
        <w:ind w:left="142" w:hanging="153"/>
        <w:rPr>
          <w:sz w:val="24"/>
          <w:szCs w:val="24"/>
        </w:rPr>
      </w:pPr>
      <w:r>
        <w:rPr>
          <w:sz w:val="24"/>
          <w:szCs w:val="24"/>
        </w:rPr>
        <w:t>Długość: min 510 mm max 550 mm</w:t>
      </w:r>
    </w:p>
    <w:p w14:paraId="65B4D1AD" w14:textId="50AADE97" w:rsidR="002A1A12" w:rsidRDefault="002A1A12" w:rsidP="002A1A12">
      <w:pPr>
        <w:pStyle w:val="Akapitzlist"/>
        <w:numPr>
          <w:ilvl w:val="0"/>
          <w:numId w:val="6"/>
        </w:numPr>
        <w:ind w:left="142" w:hanging="153"/>
      </w:pPr>
      <w:r>
        <w:rPr>
          <w:sz w:val="24"/>
          <w:szCs w:val="24"/>
        </w:rPr>
        <w:t>Czas pracy: min 290</w:t>
      </w:r>
      <w:r>
        <w:rPr>
          <w:color w:val="000000"/>
          <w:sz w:val="24"/>
          <w:szCs w:val="24"/>
        </w:rPr>
        <w:t xml:space="preserve"> godzin</w:t>
      </w:r>
    </w:p>
    <w:p w14:paraId="64DCC84A" w14:textId="4CB8C9D9" w:rsidR="002A1A12" w:rsidRDefault="002A1A12" w:rsidP="002A1A12">
      <w:pPr>
        <w:pStyle w:val="Akapitzlist"/>
        <w:numPr>
          <w:ilvl w:val="0"/>
          <w:numId w:val="6"/>
        </w:numPr>
        <w:ind w:left="142" w:hanging="153"/>
        <w:rPr>
          <w:sz w:val="24"/>
          <w:szCs w:val="24"/>
        </w:rPr>
      </w:pPr>
      <w:r>
        <w:rPr>
          <w:sz w:val="24"/>
          <w:szCs w:val="24"/>
        </w:rPr>
        <w:t xml:space="preserve">Zakres wykrywanej  częstotliwości </w:t>
      </w:r>
      <w:r w:rsidR="000B4FD8">
        <w:rPr>
          <w:sz w:val="24"/>
          <w:szCs w:val="24"/>
        </w:rPr>
        <w:t xml:space="preserve"> mi</w:t>
      </w:r>
      <w:r w:rsidR="000765BD">
        <w:rPr>
          <w:sz w:val="24"/>
          <w:szCs w:val="24"/>
        </w:rPr>
        <w:t>n.</w:t>
      </w:r>
      <w:r w:rsidR="000B4FD8">
        <w:rPr>
          <w:sz w:val="24"/>
          <w:szCs w:val="24"/>
        </w:rPr>
        <w:t xml:space="preserve"> </w:t>
      </w:r>
      <w:r>
        <w:rPr>
          <w:sz w:val="24"/>
          <w:szCs w:val="24"/>
        </w:rPr>
        <w:t xml:space="preserve">od 20 do </w:t>
      </w:r>
      <w:r w:rsidR="000B4FD8">
        <w:rPr>
          <w:sz w:val="24"/>
          <w:szCs w:val="24"/>
        </w:rPr>
        <w:t>min</w:t>
      </w:r>
      <w:r w:rsidR="000765BD">
        <w:rPr>
          <w:sz w:val="24"/>
          <w:szCs w:val="24"/>
        </w:rPr>
        <w:t xml:space="preserve">. </w:t>
      </w:r>
      <w:r>
        <w:rPr>
          <w:sz w:val="24"/>
          <w:szCs w:val="24"/>
        </w:rPr>
        <w:t>100 Hz</w:t>
      </w:r>
    </w:p>
    <w:p w14:paraId="04FCB50C" w14:textId="161594DE" w:rsidR="002A1A12" w:rsidRDefault="002A1A12" w:rsidP="002A1A12">
      <w:pPr>
        <w:pStyle w:val="Akapitzlist"/>
        <w:numPr>
          <w:ilvl w:val="0"/>
          <w:numId w:val="6"/>
        </w:numPr>
        <w:ind w:left="142" w:hanging="153"/>
        <w:rPr>
          <w:sz w:val="24"/>
          <w:szCs w:val="24"/>
        </w:rPr>
      </w:pPr>
      <w:r>
        <w:rPr>
          <w:sz w:val="24"/>
          <w:szCs w:val="24"/>
        </w:rPr>
        <w:t xml:space="preserve">Zakres temperatury pracy: </w:t>
      </w:r>
      <w:r w:rsidR="000765BD">
        <w:rPr>
          <w:sz w:val="24"/>
          <w:szCs w:val="24"/>
        </w:rPr>
        <w:t xml:space="preserve">min </w:t>
      </w:r>
      <w:r>
        <w:rPr>
          <w:sz w:val="24"/>
          <w:szCs w:val="24"/>
        </w:rPr>
        <w:t xml:space="preserve">od -30 ° C do </w:t>
      </w:r>
      <w:r w:rsidR="000765BD">
        <w:rPr>
          <w:sz w:val="24"/>
          <w:szCs w:val="24"/>
        </w:rPr>
        <w:t xml:space="preserve">min. </w:t>
      </w:r>
      <w:r>
        <w:rPr>
          <w:sz w:val="24"/>
          <w:szCs w:val="24"/>
        </w:rPr>
        <w:t>+ 50 ° C</w:t>
      </w:r>
    </w:p>
    <w:p w14:paraId="6DBA51FE" w14:textId="65E19CE1" w:rsidR="002A1A12" w:rsidRDefault="002A1A12" w:rsidP="002A1A12">
      <w:pPr>
        <w:pStyle w:val="Akapitzlist"/>
        <w:numPr>
          <w:ilvl w:val="0"/>
          <w:numId w:val="6"/>
        </w:numPr>
        <w:ind w:left="142" w:hanging="153"/>
        <w:rPr>
          <w:sz w:val="24"/>
          <w:szCs w:val="24"/>
        </w:rPr>
      </w:pPr>
      <w:r>
        <w:rPr>
          <w:sz w:val="24"/>
          <w:szCs w:val="24"/>
        </w:rPr>
        <w:t xml:space="preserve">Zakres temperatury przechowywania i transportu: </w:t>
      </w:r>
      <w:r w:rsidR="000765BD">
        <w:rPr>
          <w:sz w:val="24"/>
          <w:szCs w:val="24"/>
        </w:rPr>
        <w:t xml:space="preserve">min </w:t>
      </w:r>
      <w:r>
        <w:rPr>
          <w:sz w:val="24"/>
          <w:szCs w:val="24"/>
        </w:rPr>
        <w:t>od -</w:t>
      </w:r>
      <w:r w:rsidR="000765BD">
        <w:rPr>
          <w:sz w:val="24"/>
          <w:szCs w:val="24"/>
        </w:rPr>
        <w:t>3</w:t>
      </w:r>
      <w:r>
        <w:rPr>
          <w:sz w:val="24"/>
          <w:szCs w:val="24"/>
        </w:rPr>
        <w:t xml:space="preserve">0 do </w:t>
      </w:r>
      <w:r w:rsidR="000765BD">
        <w:rPr>
          <w:sz w:val="24"/>
          <w:szCs w:val="24"/>
        </w:rPr>
        <w:t xml:space="preserve">min </w:t>
      </w:r>
      <w:r>
        <w:rPr>
          <w:sz w:val="24"/>
          <w:szCs w:val="24"/>
        </w:rPr>
        <w:t>+ 70 ° C</w:t>
      </w:r>
    </w:p>
    <w:p w14:paraId="1FE865CD" w14:textId="77777777" w:rsidR="002A1A12" w:rsidRDefault="002A1A12" w:rsidP="002A1A12">
      <w:pPr>
        <w:pStyle w:val="Standard"/>
        <w:numPr>
          <w:ilvl w:val="0"/>
          <w:numId w:val="6"/>
        </w:numPr>
        <w:ind w:left="284" w:firstLine="0"/>
        <w:rPr>
          <w:sz w:val="24"/>
          <w:szCs w:val="24"/>
        </w:rPr>
      </w:pPr>
      <w:r>
        <w:rPr>
          <w:sz w:val="24"/>
          <w:szCs w:val="24"/>
        </w:rPr>
        <w:t>Okres gwarancji minimum 12 miesięcy.</w:t>
      </w:r>
    </w:p>
    <w:p w14:paraId="31962BEF" w14:textId="77777777" w:rsidR="002A1A12" w:rsidRDefault="002A1A12" w:rsidP="002A1A12">
      <w:pPr>
        <w:pStyle w:val="Standard"/>
        <w:rPr>
          <w:b/>
          <w:bCs/>
          <w:sz w:val="24"/>
          <w:szCs w:val="24"/>
        </w:rPr>
      </w:pPr>
    </w:p>
    <w:p w14:paraId="69204E15" w14:textId="77777777" w:rsidR="002A1A12" w:rsidRDefault="002A1A12" w:rsidP="002A1A12">
      <w:pPr>
        <w:pStyle w:val="Standard"/>
        <w:rPr>
          <w:b/>
          <w:bCs/>
          <w:sz w:val="24"/>
          <w:szCs w:val="24"/>
        </w:rPr>
      </w:pPr>
    </w:p>
    <w:p w14:paraId="176068CD" w14:textId="77777777" w:rsidR="002A1A12" w:rsidRDefault="002A1A12" w:rsidP="002A1A12">
      <w:pPr>
        <w:pStyle w:val="Standard"/>
        <w:rPr>
          <w:b/>
          <w:bCs/>
          <w:sz w:val="24"/>
          <w:szCs w:val="24"/>
        </w:rPr>
      </w:pPr>
      <w:r>
        <w:rPr>
          <w:b/>
          <w:bCs/>
          <w:sz w:val="24"/>
          <w:szCs w:val="24"/>
        </w:rPr>
        <w:t xml:space="preserve">V. </w:t>
      </w:r>
      <w:bookmarkStart w:id="2" w:name="_Hlk175211857"/>
      <w:r>
        <w:rPr>
          <w:b/>
          <w:bCs/>
          <w:sz w:val="24"/>
          <w:szCs w:val="24"/>
        </w:rPr>
        <w:t>Radiotelefony nasobne 6 szt</w:t>
      </w:r>
      <w:bookmarkEnd w:id="2"/>
    </w:p>
    <w:p w14:paraId="68A14CE6" w14:textId="77777777" w:rsidR="002A1A12" w:rsidRDefault="002A1A12" w:rsidP="002A1A12">
      <w:pPr>
        <w:pStyle w:val="Standard"/>
        <w:rPr>
          <w:sz w:val="24"/>
          <w:szCs w:val="24"/>
        </w:rPr>
      </w:pPr>
      <w:r>
        <w:rPr>
          <w:sz w:val="24"/>
          <w:szCs w:val="24"/>
        </w:rPr>
        <w:lastRenderedPageBreak/>
        <w:t>Dostawa nowych nie używanych, sprawnych radiotelefonów nasobnych analogowo - cyfrowych</w:t>
      </w:r>
    </w:p>
    <w:p w14:paraId="0F0FF7E3" w14:textId="77777777" w:rsidR="002A1A12" w:rsidRDefault="002A1A12" w:rsidP="002A1A12">
      <w:pPr>
        <w:pStyle w:val="Standard"/>
        <w:rPr>
          <w:sz w:val="24"/>
          <w:szCs w:val="24"/>
        </w:rPr>
      </w:pPr>
      <w:r>
        <w:rPr>
          <w:sz w:val="24"/>
          <w:szCs w:val="24"/>
        </w:rPr>
        <w:t>1. Radiotelefon musi wykorzystywać technologia cyfrową, zgodną z ETSI DMR.</w:t>
      </w:r>
    </w:p>
    <w:p w14:paraId="72A57B41" w14:textId="77777777" w:rsidR="002A1A12" w:rsidRDefault="002A1A12" w:rsidP="002A1A12">
      <w:pPr>
        <w:pStyle w:val="Standard"/>
        <w:rPr>
          <w:sz w:val="24"/>
          <w:szCs w:val="24"/>
        </w:rPr>
      </w:pPr>
      <w:r>
        <w:rPr>
          <w:sz w:val="24"/>
          <w:szCs w:val="24"/>
        </w:rPr>
        <w:t>2. Konstrukcja radiotelefonu zaprojektowana zgodnie z normami wojskowymi przystosowana do  pracy w trudnych warunkach , spełniająca wymogi normy IP68, odporna na wstrząsy i wibracje.</w:t>
      </w:r>
    </w:p>
    <w:p w14:paraId="51766ADE" w14:textId="77777777" w:rsidR="002A1A12" w:rsidRDefault="002A1A12" w:rsidP="002A1A12">
      <w:pPr>
        <w:pStyle w:val="Standard"/>
        <w:rPr>
          <w:sz w:val="24"/>
          <w:szCs w:val="24"/>
        </w:rPr>
      </w:pPr>
      <w:r>
        <w:rPr>
          <w:sz w:val="24"/>
          <w:szCs w:val="24"/>
        </w:rPr>
        <w:t>3. Ekran urządzenia musi wyświetlać poziom naładowania baterii, jakość sygnału i status połączeń.</w:t>
      </w:r>
    </w:p>
    <w:p w14:paraId="46EEA309" w14:textId="77777777" w:rsidR="002A1A12" w:rsidRDefault="002A1A12" w:rsidP="002A1A12">
      <w:pPr>
        <w:pStyle w:val="Standard"/>
        <w:rPr>
          <w:sz w:val="24"/>
          <w:szCs w:val="24"/>
        </w:rPr>
      </w:pPr>
      <w:r>
        <w:rPr>
          <w:sz w:val="24"/>
          <w:szCs w:val="24"/>
        </w:rPr>
        <w:t>4. Rradiotelefon musi posiadać funkcje alarm "człowiek w potrzebie" (Man Down), który automatycznie wysyła sygnał alarmowy w przypadku, gdy użytkownik znajdzie się w sytuacji zagrożenia.</w:t>
      </w:r>
    </w:p>
    <w:p w14:paraId="4BF168AF" w14:textId="77777777" w:rsidR="002A1A12" w:rsidRDefault="002A1A12" w:rsidP="002A1A12">
      <w:pPr>
        <w:pStyle w:val="Standard"/>
        <w:rPr>
          <w:sz w:val="24"/>
          <w:szCs w:val="24"/>
        </w:rPr>
      </w:pPr>
      <w:r>
        <w:rPr>
          <w:sz w:val="24"/>
          <w:szCs w:val="24"/>
        </w:rPr>
        <w:t>5 Radiotelefon musi posiadać zdolność szyfrowania rozmów.</w:t>
      </w:r>
    </w:p>
    <w:p w14:paraId="0749E84E" w14:textId="77777777" w:rsidR="002A1A12" w:rsidRDefault="002A1A12" w:rsidP="002A1A12">
      <w:pPr>
        <w:pStyle w:val="Standard"/>
        <w:rPr>
          <w:sz w:val="24"/>
          <w:szCs w:val="24"/>
        </w:rPr>
      </w:pPr>
      <w:r>
        <w:rPr>
          <w:sz w:val="24"/>
          <w:szCs w:val="24"/>
        </w:rPr>
        <w:t>6. Radiotelefon musi posiadać funkcję zdalnego wyłączania urządzenia jako zabezpieczenie urządzenia w przypadku zgubienia lub kradzieży.</w:t>
      </w:r>
    </w:p>
    <w:p w14:paraId="3961ACF0" w14:textId="77777777" w:rsidR="002A1A12" w:rsidRDefault="002A1A12" w:rsidP="002A1A12">
      <w:pPr>
        <w:pStyle w:val="Standard"/>
        <w:rPr>
          <w:sz w:val="24"/>
          <w:szCs w:val="24"/>
        </w:rPr>
      </w:pPr>
      <w:r>
        <w:rPr>
          <w:sz w:val="24"/>
          <w:szCs w:val="24"/>
        </w:rPr>
        <w:t>5. Urządzenie musi być zintegrowane z  systemami GPS i Bluetooth, które zapewnią ciągłą łączność, transmisję danych oraz umożliwia śledzenie lokalizacji użytkowników.</w:t>
      </w:r>
    </w:p>
    <w:p w14:paraId="73343A4B" w14:textId="77777777" w:rsidR="002A1A12" w:rsidRDefault="002A1A12" w:rsidP="002A1A12">
      <w:pPr>
        <w:pStyle w:val="Standard"/>
        <w:rPr>
          <w:sz w:val="24"/>
          <w:szCs w:val="24"/>
        </w:rPr>
      </w:pPr>
      <w:r>
        <w:rPr>
          <w:sz w:val="24"/>
          <w:szCs w:val="24"/>
        </w:rPr>
        <w:t>6. Radiotelefon musi być z zaprogramowanymi kanałami ratowniczymi. Lista kanałów dostarczona przez zamawiającego na etapie realizacji zamówienia.</w:t>
      </w:r>
    </w:p>
    <w:p w14:paraId="35AD378C" w14:textId="77777777" w:rsidR="002A1A12" w:rsidRDefault="002A1A12" w:rsidP="002A1A12">
      <w:pPr>
        <w:pStyle w:val="Standard"/>
        <w:rPr>
          <w:sz w:val="24"/>
          <w:szCs w:val="24"/>
        </w:rPr>
      </w:pPr>
      <w:r>
        <w:rPr>
          <w:sz w:val="24"/>
          <w:szCs w:val="24"/>
        </w:rPr>
        <w:t>7.  Radiotelefon musi obsługiwać tryb cyfrowy, jak i analogowy.</w:t>
      </w:r>
    </w:p>
    <w:p w14:paraId="5138C9B4" w14:textId="77777777" w:rsidR="002A1A12" w:rsidRDefault="002A1A12" w:rsidP="002A1A12">
      <w:pPr>
        <w:pStyle w:val="Standard"/>
        <w:rPr>
          <w:sz w:val="24"/>
          <w:szCs w:val="24"/>
        </w:rPr>
      </w:pPr>
      <w:r>
        <w:rPr>
          <w:sz w:val="24"/>
          <w:szCs w:val="24"/>
        </w:rPr>
        <w:t>8. Urządzenie posiada gamę kanałów i częstotliwości vhf i uhf : oferującą obsługę minimum 950 do maksimum  1000 kanałów komunikacji oraz szeroki zakres częstotliwości.</w:t>
      </w:r>
    </w:p>
    <w:p w14:paraId="0A9EE20D" w14:textId="77777777" w:rsidR="002A1A12" w:rsidRDefault="002A1A12" w:rsidP="002A1A12">
      <w:pPr>
        <w:pStyle w:val="Standard"/>
        <w:rPr>
          <w:sz w:val="24"/>
          <w:szCs w:val="24"/>
        </w:rPr>
      </w:pPr>
      <w:r>
        <w:rPr>
          <w:sz w:val="24"/>
          <w:szCs w:val="24"/>
        </w:rPr>
        <w:t>9. Urządzenie musi korzystać z</w:t>
      </w:r>
      <w:r>
        <w:rPr>
          <w:sz w:val="24"/>
          <w:szCs w:val="24"/>
        </w:rPr>
        <w:tab/>
        <w:t>Roamingu między strefami i zapewniać automatyczne przełączanie się między strefami komunikacji w miarę przemieszczania się użytkownika.</w:t>
      </w:r>
    </w:p>
    <w:p w14:paraId="0C52B02B" w14:textId="77777777" w:rsidR="002A1A12" w:rsidRDefault="002A1A12" w:rsidP="002A1A12">
      <w:pPr>
        <w:pStyle w:val="Standard"/>
        <w:rPr>
          <w:color w:val="000000"/>
          <w:sz w:val="24"/>
          <w:szCs w:val="24"/>
        </w:rPr>
      </w:pPr>
      <w:r>
        <w:rPr>
          <w:color w:val="000000"/>
          <w:sz w:val="24"/>
          <w:szCs w:val="24"/>
        </w:rPr>
        <w:t>10. Dopuszcza się opcje rozbudowy i personalizacji: może być rozbudowywana o dodatkowe moduły, takie jak Wi-Fi czy tekstowe wiadomości SMS, co pozwala na jeszcze większą elastyczność i dopasowanie urządzenia do indywidualnych potrzeb użytkowników.</w:t>
      </w:r>
    </w:p>
    <w:p w14:paraId="5B3D11E0" w14:textId="77777777" w:rsidR="002A1A12" w:rsidRDefault="002A1A12" w:rsidP="002A1A12">
      <w:pPr>
        <w:pStyle w:val="Standard"/>
      </w:pPr>
      <w:r>
        <w:rPr>
          <w:sz w:val="24"/>
          <w:szCs w:val="24"/>
        </w:rPr>
        <w:t xml:space="preserve">11. Mikrofonogłośnik urządzenia musi posiadać  technologię redukcji hałasu, pozwalający na zapewnienie wyraźniejszej rozmowy poprzez eliminację pisków i gwizdów wiatru docierających do mikrofonu. Mikrofonogłośnik musi spełniać minimum normę szczelności IP57, który  umożliwi komunikację bez konieczności wyciągania urządzenia z kieszeni. </w:t>
      </w:r>
      <w:r>
        <w:rPr>
          <w:color w:val="000000"/>
          <w:sz w:val="24"/>
          <w:szCs w:val="24"/>
        </w:rPr>
        <w:t>Złącze: listwowe.</w:t>
      </w:r>
    </w:p>
    <w:p w14:paraId="50E39750" w14:textId="77777777" w:rsidR="002A1A12" w:rsidRDefault="002A1A12" w:rsidP="002A1A12">
      <w:pPr>
        <w:pStyle w:val="Standard"/>
        <w:rPr>
          <w:sz w:val="24"/>
          <w:szCs w:val="24"/>
        </w:rPr>
      </w:pPr>
      <w:r>
        <w:rPr>
          <w:sz w:val="24"/>
          <w:szCs w:val="24"/>
        </w:rPr>
        <w:t>12. Urządzenie musi posiadać:</w:t>
      </w:r>
    </w:p>
    <w:p w14:paraId="4630C934" w14:textId="77777777" w:rsidR="002A1A12" w:rsidRDefault="002A1A12" w:rsidP="002A1A12">
      <w:pPr>
        <w:pStyle w:val="Standard"/>
        <w:rPr>
          <w:sz w:val="24"/>
          <w:szCs w:val="24"/>
        </w:rPr>
      </w:pPr>
      <w:r>
        <w:rPr>
          <w:sz w:val="24"/>
          <w:szCs w:val="24"/>
        </w:rPr>
        <w:t>- Zespół nadawczo-odbiorczy,</w:t>
      </w:r>
    </w:p>
    <w:p w14:paraId="58A3B45E" w14:textId="77777777" w:rsidR="002A1A12" w:rsidRDefault="002A1A12" w:rsidP="002A1A12">
      <w:pPr>
        <w:pStyle w:val="Standard"/>
        <w:rPr>
          <w:sz w:val="24"/>
          <w:szCs w:val="24"/>
        </w:rPr>
      </w:pPr>
      <w:r>
        <w:rPr>
          <w:sz w:val="24"/>
          <w:szCs w:val="24"/>
        </w:rPr>
        <w:t>- Akumulator 2100 mAh,</w:t>
      </w:r>
    </w:p>
    <w:p w14:paraId="1B4B6A3E" w14:textId="77777777" w:rsidR="002A1A12" w:rsidRDefault="002A1A12" w:rsidP="002A1A12">
      <w:pPr>
        <w:pStyle w:val="Standard"/>
        <w:rPr>
          <w:sz w:val="24"/>
          <w:szCs w:val="24"/>
        </w:rPr>
      </w:pPr>
      <w:r>
        <w:rPr>
          <w:sz w:val="24"/>
          <w:szCs w:val="24"/>
        </w:rPr>
        <w:t>- Podstawę ładującą wraz z zasilaczem,</w:t>
      </w:r>
    </w:p>
    <w:p w14:paraId="37379C2C" w14:textId="77777777" w:rsidR="002A1A12" w:rsidRDefault="002A1A12" w:rsidP="002A1A12">
      <w:pPr>
        <w:pStyle w:val="Standard"/>
        <w:rPr>
          <w:sz w:val="24"/>
          <w:szCs w:val="24"/>
        </w:rPr>
      </w:pPr>
      <w:r>
        <w:rPr>
          <w:sz w:val="24"/>
          <w:szCs w:val="24"/>
        </w:rPr>
        <w:t>-  antenę,</w:t>
      </w:r>
    </w:p>
    <w:p w14:paraId="6B6F210B" w14:textId="77777777" w:rsidR="002A1A12" w:rsidRDefault="002A1A12" w:rsidP="002A1A12">
      <w:pPr>
        <w:pStyle w:val="Standard"/>
        <w:rPr>
          <w:sz w:val="24"/>
          <w:szCs w:val="24"/>
        </w:rPr>
      </w:pPr>
      <w:r>
        <w:rPr>
          <w:sz w:val="24"/>
          <w:szCs w:val="24"/>
        </w:rPr>
        <w:t>- mikrofonogłośnik na elastycznym przewodzie,</w:t>
      </w:r>
    </w:p>
    <w:p w14:paraId="215393C4" w14:textId="77777777" w:rsidR="002A1A12" w:rsidRDefault="002A1A12" w:rsidP="002A1A12">
      <w:pPr>
        <w:pStyle w:val="Standard"/>
        <w:rPr>
          <w:sz w:val="24"/>
          <w:szCs w:val="24"/>
        </w:rPr>
      </w:pPr>
      <w:r>
        <w:rPr>
          <w:sz w:val="24"/>
          <w:szCs w:val="24"/>
        </w:rPr>
        <w:t>- klips do pasa,</w:t>
      </w:r>
    </w:p>
    <w:p w14:paraId="1E5887EB" w14:textId="77777777" w:rsidR="002A1A12" w:rsidRDefault="002A1A12" w:rsidP="002A1A12">
      <w:pPr>
        <w:pStyle w:val="Standard"/>
        <w:rPr>
          <w:sz w:val="24"/>
          <w:szCs w:val="24"/>
        </w:rPr>
      </w:pPr>
      <w:r>
        <w:rPr>
          <w:sz w:val="24"/>
          <w:szCs w:val="24"/>
        </w:rPr>
        <w:t>- osłonę złącza akcesoriów</w:t>
      </w:r>
    </w:p>
    <w:p w14:paraId="45630150" w14:textId="77777777" w:rsidR="002A1A12" w:rsidRDefault="002A1A12" w:rsidP="002A1A12">
      <w:pPr>
        <w:pStyle w:val="Standard"/>
        <w:rPr>
          <w:sz w:val="24"/>
          <w:szCs w:val="24"/>
        </w:rPr>
      </w:pPr>
      <w:r>
        <w:rPr>
          <w:sz w:val="24"/>
          <w:szCs w:val="24"/>
        </w:rPr>
        <w:t>Radiotelefon musi charakteryzować się:</w:t>
      </w:r>
    </w:p>
    <w:p w14:paraId="023623B9" w14:textId="77777777" w:rsidR="002A1A12" w:rsidRDefault="002A1A12" w:rsidP="002A1A12">
      <w:pPr>
        <w:pStyle w:val="Standard"/>
        <w:rPr>
          <w:sz w:val="24"/>
          <w:szCs w:val="24"/>
        </w:rPr>
      </w:pPr>
      <w:r>
        <w:rPr>
          <w:sz w:val="24"/>
          <w:szCs w:val="24"/>
        </w:rPr>
        <w:tab/>
        <w:t>Pyłoszczelność i wodoszczelność na poziomie co najmniej normy IP68</w:t>
      </w:r>
    </w:p>
    <w:p w14:paraId="72051285" w14:textId="77777777" w:rsidR="002A1A12" w:rsidRDefault="002A1A12" w:rsidP="002A1A12">
      <w:pPr>
        <w:pStyle w:val="Standard"/>
        <w:rPr>
          <w:sz w:val="24"/>
          <w:szCs w:val="24"/>
        </w:rPr>
      </w:pPr>
      <w:r>
        <w:rPr>
          <w:sz w:val="24"/>
          <w:szCs w:val="24"/>
        </w:rPr>
        <w:tab/>
        <w:t>Możliwość powiadamiania o przychodzącej rozmowie wibracjami.</w:t>
      </w:r>
    </w:p>
    <w:p w14:paraId="47A47FDD" w14:textId="77777777" w:rsidR="002A1A12" w:rsidRDefault="002A1A12" w:rsidP="002A1A12">
      <w:pPr>
        <w:pStyle w:val="Standard"/>
        <w:rPr>
          <w:sz w:val="24"/>
          <w:szCs w:val="24"/>
        </w:rPr>
      </w:pPr>
      <w:r>
        <w:rPr>
          <w:sz w:val="24"/>
          <w:szCs w:val="24"/>
        </w:rPr>
        <w:t>Liczba kanałów: co najmniej od 950 do 1000</w:t>
      </w:r>
    </w:p>
    <w:p w14:paraId="0CCA2252" w14:textId="77777777" w:rsidR="002A1A12" w:rsidRDefault="002A1A12" w:rsidP="002A1A12">
      <w:pPr>
        <w:pStyle w:val="Standard"/>
        <w:rPr>
          <w:sz w:val="24"/>
          <w:szCs w:val="24"/>
        </w:rPr>
      </w:pPr>
      <w:r>
        <w:rPr>
          <w:sz w:val="24"/>
          <w:szCs w:val="24"/>
        </w:rPr>
        <w:t>•</w:t>
      </w:r>
      <w:r>
        <w:rPr>
          <w:sz w:val="24"/>
          <w:szCs w:val="24"/>
        </w:rPr>
        <w:tab/>
        <w:t>Zakres częstotliwości : co najmniej 136-174MHz</w:t>
      </w:r>
    </w:p>
    <w:p w14:paraId="41935FE2" w14:textId="77777777" w:rsidR="002A1A12" w:rsidRDefault="002A1A12" w:rsidP="002A1A12">
      <w:pPr>
        <w:pStyle w:val="Standard"/>
        <w:rPr>
          <w:sz w:val="24"/>
          <w:szCs w:val="24"/>
        </w:rPr>
      </w:pPr>
      <w:r>
        <w:rPr>
          <w:sz w:val="24"/>
          <w:szCs w:val="24"/>
        </w:rPr>
        <w:t>•</w:t>
      </w:r>
      <w:r>
        <w:rPr>
          <w:sz w:val="24"/>
          <w:szCs w:val="24"/>
        </w:rPr>
        <w:tab/>
        <w:t>Zasilanie: od 7,5 V do 8,0 V</w:t>
      </w:r>
    </w:p>
    <w:p w14:paraId="4DD22E81" w14:textId="77777777" w:rsidR="002A1A12" w:rsidRDefault="002A1A12" w:rsidP="002A1A12">
      <w:pPr>
        <w:pStyle w:val="Standard"/>
        <w:rPr>
          <w:sz w:val="24"/>
          <w:szCs w:val="24"/>
        </w:rPr>
      </w:pPr>
      <w:r>
        <w:rPr>
          <w:sz w:val="24"/>
          <w:szCs w:val="24"/>
        </w:rPr>
        <w:t>•</w:t>
      </w:r>
      <w:r>
        <w:rPr>
          <w:sz w:val="24"/>
          <w:szCs w:val="24"/>
        </w:rPr>
        <w:tab/>
        <w:t>Temperatura pracy : minimum - 30 ~ +60 °C</w:t>
      </w:r>
    </w:p>
    <w:p w14:paraId="134ED6B2" w14:textId="77777777" w:rsidR="002A1A12" w:rsidRDefault="002A1A12" w:rsidP="002A1A12">
      <w:pPr>
        <w:pStyle w:val="Standard"/>
        <w:rPr>
          <w:sz w:val="24"/>
          <w:szCs w:val="24"/>
        </w:rPr>
      </w:pPr>
      <w:r>
        <w:rPr>
          <w:sz w:val="24"/>
          <w:szCs w:val="24"/>
        </w:rPr>
        <w:t>•</w:t>
      </w:r>
      <w:r>
        <w:rPr>
          <w:sz w:val="24"/>
          <w:szCs w:val="24"/>
        </w:rPr>
        <w:tab/>
        <w:t>Średni czas pracy akumulatora : Tryb analogowy: minimum 7 h / Tryb cyfrowy: minimum 10,0 h</w:t>
      </w:r>
    </w:p>
    <w:p w14:paraId="528F173F" w14:textId="77777777" w:rsidR="002A1A12" w:rsidRDefault="002A1A12" w:rsidP="002A1A12">
      <w:pPr>
        <w:pStyle w:val="Standard"/>
        <w:rPr>
          <w:sz w:val="24"/>
          <w:szCs w:val="24"/>
        </w:rPr>
      </w:pPr>
      <w:r>
        <w:rPr>
          <w:sz w:val="24"/>
          <w:szCs w:val="24"/>
        </w:rPr>
        <w:t>•</w:t>
      </w:r>
      <w:r>
        <w:rPr>
          <w:sz w:val="24"/>
          <w:szCs w:val="24"/>
        </w:rPr>
        <w:tab/>
        <w:t>Odstęp międzykanałowy : 12,5/20'2/25 kHz</w:t>
      </w:r>
    </w:p>
    <w:p w14:paraId="567BA8A6" w14:textId="77777777" w:rsidR="002A1A12" w:rsidRDefault="002A1A12" w:rsidP="002A1A12">
      <w:pPr>
        <w:pStyle w:val="Standard"/>
        <w:rPr>
          <w:sz w:val="24"/>
          <w:szCs w:val="24"/>
        </w:rPr>
      </w:pPr>
      <w:r>
        <w:rPr>
          <w:sz w:val="24"/>
          <w:szCs w:val="24"/>
        </w:rPr>
        <w:t>•</w:t>
      </w:r>
      <w:r>
        <w:rPr>
          <w:sz w:val="24"/>
          <w:szCs w:val="24"/>
        </w:rPr>
        <w:tab/>
        <w:t>Stabilność częstotliwości : ± 0,5 ppm</w:t>
      </w:r>
    </w:p>
    <w:p w14:paraId="6101BD32" w14:textId="77777777" w:rsidR="002A1A12" w:rsidRDefault="002A1A12" w:rsidP="002A1A12">
      <w:pPr>
        <w:pStyle w:val="Standard"/>
      </w:pPr>
      <w:r>
        <w:rPr>
          <w:sz w:val="24"/>
          <w:szCs w:val="24"/>
        </w:rPr>
        <w:t>•</w:t>
      </w:r>
      <w:r>
        <w:rPr>
          <w:sz w:val="24"/>
          <w:szCs w:val="24"/>
        </w:rPr>
        <w:tab/>
      </w:r>
      <w:r>
        <w:rPr>
          <w:color w:val="000000"/>
          <w:sz w:val="24"/>
          <w:szCs w:val="24"/>
        </w:rPr>
        <w:t>Czułość w trybie analogowym (SINAD dla 12 dB) Typowa: 0.3 μV (12 dB SINAD) 0.22 μV (typowa)(12 dB SINAD)</w:t>
      </w:r>
    </w:p>
    <w:p w14:paraId="1AC41FA7" w14:textId="77777777" w:rsidR="002A1A12" w:rsidRDefault="002A1A12" w:rsidP="002A1A12">
      <w:pPr>
        <w:pStyle w:val="Standard"/>
        <w:rPr>
          <w:sz w:val="24"/>
          <w:szCs w:val="24"/>
        </w:rPr>
      </w:pPr>
      <w:r>
        <w:rPr>
          <w:sz w:val="24"/>
          <w:szCs w:val="24"/>
        </w:rPr>
        <w:t>•</w:t>
      </w:r>
      <w:r>
        <w:rPr>
          <w:sz w:val="24"/>
          <w:szCs w:val="24"/>
        </w:rPr>
        <w:tab/>
        <w:t>Czułość w trybie cyfrowym: minimum 5% BER : 0.25 μV0.19 μV</w:t>
      </w:r>
    </w:p>
    <w:p w14:paraId="70FF0023" w14:textId="77777777" w:rsidR="002A1A12" w:rsidRDefault="002A1A12" w:rsidP="002A1A12">
      <w:pPr>
        <w:pStyle w:val="Standard"/>
        <w:rPr>
          <w:sz w:val="24"/>
          <w:szCs w:val="24"/>
        </w:rPr>
      </w:pPr>
      <w:r>
        <w:rPr>
          <w:sz w:val="24"/>
          <w:szCs w:val="24"/>
        </w:rPr>
        <w:lastRenderedPageBreak/>
        <w:t>•</w:t>
      </w:r>
      <w:r>
        <w:rPr>
          <w:sz w:val="24"/>
          <w:szCs w:val="24"/>
        </w:rPr>
        <w:tab/>
        <w:t>Intermodulacja (TIA603D) : 70 dB</w:t>
      </w:r>
    </w:p>
    <w:p w14:paraId="01B540F2" w14:textId="77777777" w:rsidR="002A1A12" w:rsidRDefault="002A1A12" w:rsidP="002A1A12">
      <w:pPr>
        <w:pStyle w:val="Standard"/>
        <w:rPr>
          <w:sz w:val="24"/>
          <w:szCs w:val="24"/>
        </w:rPr>
      </w:pPr>
      <w:r>
        <w:rPr>
          <w:sz w:val="24"/>
          <w:szCs w:val="24"/>
        </w:rPr>
        <w:t>•</w:t>
      </w:r>
      <w:r>
        <w:rPr>
          <w:sz w:val="24"/>
          <w:szCs w:val="24"/>
        </w:rPr>
        <w:tab/>
        <w:t>Selektywność sąsiedniokanałowa (TIA603A)-1T: 60 dB przy 12,5 kHz / 70 dB przy 20/25 kHz</w:t>
      </w:r>
    </w:p>
    <w:p w14:paraId="21892BB4" w14:textId="77777777" w:rsidR="002A1A12" w:rsidRDefault="002A1A12" w:rsidP="002A1A12">
      <w:pPr>
        <w:pStyle w:val="Standard"/>
        <w:rPr>
          <w:sz w:val="24"/>
          <w:szCs w:val="24"/>
        </w:rPr>
      </w:pPr>
      <w:r>
        <w:rPr>
          <w:sz w:val="24"/>
          <w:szCs w:val="24"/>
        </w:rPr>
        <w:t>•</w:t>
      </w:r>
      <w:r>
        <w:rPr>
          <w:sz w:val="24"/>
          <w:szCs w:val="24"/>
        </w:rPr>
        <w:tab/>
        <w:t>Selektywność sąsiedniokanałowa (TIA603D)-2T: 45 dB przy 12,5 kHz / 70 dB przy 20/25 kHz</w:t>
      </w:r>
    </w:p>
    <w:p w14:paraId="265E5D2E" w14:textId="77777777" w:rsidR="002A1A12" w:rsidRDefault="002A1A12" w:rsidP="002A1A12">
      <w:pPr>
        <w:pStyle w:val="Standard"/>
        <w:rPr>
          <w:sz w:val="24"/>
          <w:szCs w:val="24"/>
        </w:rPr>
      </w:pPr>
      <w:r>
        <w:rPr>
          <w:sz w:val="24"/>
          <w:szCs w:val="24"/>
        </w:rPr>
        <w:t>•</w:t>
      </w:r>
      <w:r>
        <w:rPr>
          <w:sz w:val="24"/>
          <w:szCs w:val="24"/>
        </w:rPr>
        <w:tab/>
        <w:t>Tłumienie sygnałów pasożytniczych (TIA603D) : 70 dB</w:t>
      </w:r>
    </w:p>
    <w:p w14:paraId="0D296E74" w14:textId="77777777" w:rsidR="002A1A12" w:rsidRDefault="002A1A12" w:rsidP="002A1A12">
      <w:pPr>
        <w:pStyle w:val="Standard"/>
        <w:rPr>
          <w:sz w:val="24"/>
          <w:szCs w:val="24"/>
        </w:rPr>
      </w:pPr>
      <w:r>
        <w:rPr>
          <w:sz w:val="24"/>
          <w:szCs w:val="24"/>
        </w:rPr>
        <w:t>•</w:t>
      </w:r>
      <w:r>
        <w:rPr>
          <w:sz w:val="24"/>
          <w:szCs w:val="24"/>
        </w:rPr>
        <w:tab/>
        <w:t>Nominalna moc akustyczna : 0,5W</w:t>
      </w:r>
    </w:p>
    <w:p w14:paraId="097F0939" w14:textId="77777777" w:rsidR="002A1A12" w:rsidRDefault="002A1A12" w:rsidP="002A1A12">
      <w:pPr>
        <w:pStyle w:val="Standard"/>
        <w:rPr>
          <w:sz w:val="24"/>
          <w:szCs w:val="24"/>
        </w:rPr>
      </w:pPr>
      <w:r>
        <w:rPr>
          <w:sz w:val="24"/>
          <w:szCs w:val="24"/>
        </w:rPr>
        <w:t>•</w:t>
      </w:r>
      <w:r>
        <w:rPr>
          <w:sz w:val="24"/>
          <w:szCs w:val="24"/>
        </w:rPr>
        <w:tab/>
        <w:t>Zniekształcenia akustyczne przy nominalnej mocy akustycznej :5%</w:t>
      </w:r>
    </w:p>
    <w:p w14:paraId="69918235" w14:textId="77777777" w:rsidR="002A1A12" w:rsidRDefault="002A1A12" w:rsidP="002A1A12">
      <w:pPr>
        <w:pStyle w:val="Standard"/>
        <w:rPr>
          <w:sz w:val="24"/>
          <w:szCs w:val="24"/>
        </w:rPr>
      </w:pPr>
      <w:r>
        <w:rPr>
          <w:sz w:val="24"/>
          <w:szCs w:val="24"/>
        </w:rPr>
        <w:t>•</w:t>
      </w:r>
      <w:r>
        <w:rPr>
          <w:sz w:val="24"/>
          <w:szCs w:val="24"/>
        </w:rPr>
        <w:tab/>
        <w:t>Przydźwięki i szumy:-40 dB przy 12,5 kHz / -45 dB przy 20/25 kHz</w:t>
      </w:r>
    </w:p>
    <w:p w14:paraId="0E3D156E" w14:textId="77777777" w:rsidR="002A1A12" w:rsidRDefault="002A1A12" w:rsidP="002A1A12">
      <w:pPr>
        <w:pStyle w:val="Standard"/>
        <w:rPr>
          <w:sz w:val="24"/>
          <w:szCs w:val="24"/>
        </w:rPr>
      </w:pPr>
      <w:r>
        <w:rPr>
          <w:sz w:val="24"/>
          <w:szCs w:val="24"/>
        </w:rPr>
        <w:t>•</w:t>
      </w:r>
      <w:r>
        <w:rPr>
          <w:sz w:val="24"/>
          <w:szCs w:val="24"/>
        </w:rPr>
        <w:tab/>
        <w:t>Charakterystyka audio : TIA603D</w:t>
      </w:r>
    </w:p>
    <w:p w14:paraId="586BDF32" w14:textId="77777777" w:rsidR="002A1A12" w:rsidRDefault="002A1A12" w:rsidP="002A1A12">
      <w:pPr>
        <w:pStyle w:val="Standard"/>
        <w:rPr>
          <w:sz w:val="24"/>
          <w:szCs w:val="24"/>
        </w:rPr>
      </w:pPr>
      <w:r>
        <w:rPr>
          <w:sz w:val="24"/>
          <w:szCs w:val="24"/>
        </w:rPr>
        <w:t>•</w:t>
      </w:r>
      <w:r>
        <w:rPr>
          <w:sz w:val="24"/>
          <w:szCs w:val="24"/>
        </w:rPr>
        <w:tab/>
        <w:t>Promieniowanie pasożytnicze (TIA603D): -57 dBm</w:t>
      </w:r>
    </w:p>
    <w:p w14:paraId="3D5E70E2" w14:textId="77777777" w:rsidR="002A1A12" w:rsidRDefault="002A1A12" w:rsidP="002A1A12">
      <w:pPr>
        <w:pStyle w:val="Standard"/>
        <w:rPr>
          <w:sz w:val="24"/>
          <w:szCs w:val="24"/>
        </w:rPr>
      </w:pPr>
      <w:r>
        <w:rPr>
          <w:sz w:val="24"/>
          <w:szCs w:val="24"/>
        </w:rPr>
        <w:t>•</w:t>
      </w:r>
      <w:r>
        <w:rPr>
          <w:sz w:val="24"/>
          <w:szCs w:val="24"/>
        </w:rPr>
        <w:tab/>
        <w:t>Zakresy częstotliwości: 136-174 MHz</w:t>
      </w:r>
    </w:p>
    <w:p w14:paraId="6B1D6145" w14:textId="77777777" w:rsidR="002A1A12" w:rsidRDefault="002A1A12" w:rsidP="002A1A12">
      <w:pPr>
        <w:pStyle w:val="Standard"/>
        <w:rPr>
          <w:sz w:val="24"/>
          <w:szCs w:val="24"/>
        </w:rPr>
      </w:pPr>
      <w:r>
        <w:rPr>
          <w:sz w:val="24"/>
          <w:szCs w:val="24"/>
        </w:rPr>
        <w:t>•</w:t>
      </w:r>
      <w:r>
        <w:rPr>
          <w:sz w:val="24"/>
          <w:szCs w:val="24"/>
        </w:rPr>
        <w:tab/>
        <w:t>Niska moc wyjściowa : 1W</w:t>
      </w:r>
    </w:p>
    <w:p w14:paraId="612985BB" w14:textId="77777777" w:rsidR="002A1A12" w:rsidRDefault="002A1A12" w:rsidP="002A1A12">
      <w:pPr>
        <w:pStyle w:val="Standard"/>
        <w:rPr>
          <w:sz w:val="24"/>
          <w:szCs w:val="24"/>
        </w:rPr>
      </w:pPr>
      <w:r>
        <w:rPr>
          <w:sz w:val="24"/>
          <w:szCs w:val="24"/>
        </w:rPr>
        <w:t>•</w:t>
      </w:r>
      <w:r>
        <w:rPr>
          <w:sz w:val="24"/>
          <w:szCs w:val="24"/>
        </w:rPr>
        <w:tab/>
        <w:t>Wysoka moc wyjściowa : 5W</w:t>
      </w:r>
    </w:p>
    <w:p w14:paraId="10FC45E8" w14:textId="77777777" w:rsidR="002A1A12" w:rsidRDefault="002A1A12" w:rsidP="002A1A12">
      <w:pPr>
        <w:pStyle w:val="Standard"/>
        <w:rPr>
          <w:sz w:val="24"/>
          <w:szCs w:val="24"/>
        </w:rPr>
      </w:pPr>
      <w:r>
        <w:rPr>
          <w:sz w:val="24"/>
          <w:szCs w:val="24"/>
        </w:rPr>
        <w:t>•</w:t>
      </w:r>
      <w:r>
        <w:rPr>
          <w:sz w:val="24"/>
          <w:szCs w:val="24"/>
        </w:rPr>
        <w:tab/>
        <w:t>Ograniczenie modulacji: ±2,5 kHz przy 12,5 kHz±4,0 kHz przy 20 kHz±5,0 kHz przy 25 kHz</w:t>
      </w:r>
    </w:p>
    <w:p w14:paraId="39128922" w14:textId="77777777" w:rsidR="002A1A12" w:rsidRDefault="002A1A12" w:rsidP="002A1A12">
      <w:pPr>
        <w:pStyle w:val="Standard"/>
        <w:rPr>
          <w:sz w:val="24"/>
          <w:szCs w:val="24"/>
        </w:rPr>
      </w:pPr>
      <w:r>
        <w:rPr>
          <w:sz w:val="24"/>
          <w:szCs w:val="24"/>
        </w:rPr>
        <w:t>•</w:t>
      </w:r>
      <w:r>
        <w:rPr>
          <w:sz w:val="24"/>
          <w:szCs w:val="24"/>
        </w:rPr>
        <w:tab/>
        <w:t>Przydźwięki i szumy FM: -40 dB przy 12,5 kHz / -45 dB przy 20/25 kHz</w:t>
      </w:r>
    </w:p>
    <w:p w14:paraId="1723AB81" w14:textId="77777777" w:rsidR="002A1A12" w:rsidRDefault="002A1A12" w:rsidP="002A1A12">
      <w:pPr>
        <w:pStyle w:val="Standard"/>
        <w:rPr>
          <w:sz w:val="24"/>
          <w:szCs w:val="24"/>
        </w:rPr>
      </w:pPr>
      <w:r>
        <w:rPr>
          <w:sz w:val="24"/>
          <w:szCs w:val="24"/>
        </w:rPr>
        <w:t>•</w:t>
      </w:r>
      <w:r>
        <w:rPr>
          <w:sz w:val="24"/>
          <w:szCs w:val="24"/>
        </w:rPr>
        <w:tab/>
        <w:t>Moc w kanałach sąsiednich: 60 dB przy 12,5 kHz / 70 dB przy 20/25 kHz</w:t>
      </w:r>
    </w:p>
    <w:p w14:paraId="4E7738A6" w14:textId="77777777" w:rsidR="002A1A12" w:rsidRDefault="002A1A12" w:rsidP="002A1A12">
      <w:pPr>
        <w:pStyle w:val="Standard"/>
        <w:rPr>
          <w:sz w:val="24"/>
          <w:szCs w:val="24"/>
        </w:rPr>
      </w:pPr>
      <w:r>
        <w:rPr>
          <w:sz w:val="24"/>
          <w:szCs w:val="24"/>
        </w:rPr>
        <w:t>•</w:t>
      </w:r>
      <w:r>
        <w:rPr>
          <w:sz w:val="24"/>
          <w:szCs w:val="24"/>
        </w:rPr>
        <w:tab/>
        <w:t>Zniekształcenie audio : 3%</w:t>
      </w:r>
    </w:p>
    <w:p w14:paraId="4EC50867" w14:textId="77777777" w:rsidR="002A1A12" w:rsidRDefault="002A1A12" w:rsidP="002A1A12">
      <w:pPr>
        <w:pStyle w:val="Standard"/>
        <w:rPr>
          <w:sz w:val="24"/>
          <w:szCs w:val="24"/>
        </w:rPr>
      </w:pPr>
      <w:r>
        <w:rPr>
          <w:sz w:val="24"/>
          <w:szCs w:val="24"/>
        </w:rPr>
        <w:t>•</w:t>
      </w:r>
      <w:r>
        <w:rPr>
          <w:sz w:val="24"/>
          <w:szCs w:val="24"/>
        </w:rPr>
        <w:tab/>
        <w:t>Modulacja cyfrowa 4FSK: 12,5 kHz – dane: 7K60F1D &amp; 7K60FXD</w:t>
      </w:r>
    </w:p>
    <w:p w14:paraId="77E037EC" w14:textId="77777777" w:rsidR="002A1A12" w:rsidRDefault="002A1A12" w:rsidP="002A1A12">
      <w:pPr>
        <w:pStyle w:val="Standard"/>
        <w:rPr>
          <w:sz w:val="24"/>
          <w:szCs w:val="24"/>
        </w:rPr>
      </w:pPr>
      <w:r>
        <w:rPr>
          <w:sz w:val="24"/>
          <w:szCs w:val="24"/>
        </w:rPr>
        <w:t>•</w:t>
      </w:r>
      <w:r>
        <w:rPr>
          <w:sz w:val="24"/>
          <w:szCs w:val="24"/>
        </w:rPr>
        <w:tab/>
        <w:t>Typ wokodera cyfrowego : AMBE+2™</w:t>
      </w:r>
    </w:p>
    <w:p w14:paraId="6FCE5723" w14:textId="77777777" w:rsidR="002A1A12" w:rsidRDefault="002A1A12" w:rsidP="002A1A12">
      <w:pPr>
        <w:pStyle w:val="Standard"/>
        <w:rPr>
          <w:sz w:val="24"/>
          <w:szCs w:val="24"/>
        </w:rPr>
      </w:pPr>
      <w:r>
        <w:rPr>
          <w:sz w:val="24"/>
          <w:szCs w:val="24"/>
        </w:rPr>
        <w:t>•</w:t>
      </w:r>
      <w:r>
        <w:rPr>
          <w:sz w:val="24"/>
          <w:szCs w:val="24"/>
        </w:rPr>
        <w:tab/>
        <w:t>Protokół cyfrowy : ETSI TS 102 361 -1,-2,-3</w:t>
      </w:r>
    </w:p>
    <w:p w14:paraId="59F1C409" w14:textId="77777777" w:rsidR="002A1A12" w:rsidRDefault="002A1A12" w:rsidP="002A1A12">
      <w:pPr>
        <w:pStyle w:val="Standard"/>
        <w:rPr>
          <w:sz w:val="24"/>
          <w:szCs w:val="24"/>
        </w:rPr>
      </w:pPr>
      <w:r>
        <w:rPr>
          <w:sz w:val="24"/>
          <w:szCs w:val="24"/>
        </w:rPr>
        <w:t>•</w:t>
      </w:r>
      <w:r>
        <w:rPr>
          <w:sz w:val="24"/>
          <w:szCs w:val="24"/>
        </w:rPr>
        <w:tab/>
        <w:t>Temperatura przechowywania : minimum -40° C / +85°C</w:t>
      </w:r>
    </w:p>
    <w:p w14:paraId="2AFA83E2" w14:textId="77777777" w:rsidR="002A1A12" w:rsidRDefault="002A1A12" w:rsidP="002A1A12">
      <w:pPr>
        <w:pStyle w:val="Standard"/>
        <w:rPr>
          <w:sz w:val="24"/>
          <w:szCs w:val="24"/>
        </w:rPr>
      </w:pPr>
      <w:r>
        <w:rPr>
          <w:sz w:val="24"/>
          <w:szCs w:val="24"/>
        </w:rPr>
        <w:t>•</w:t>
      </w:r>
      <w:r>
        <w:rPr>
          <w:sz w:val="24"/>
          <w:szCs w:val="24"/>
        </w:rPr>
        <w:tab/>
        <w:t>Szok termiczny : Per MIL-STD</w:t>
      </w:r>
    </w:p>
    <w:p w14:paraId="67A23D2E" w14:textId="77777777" w:rsidR="002A1A12" w:rsidRDefault="002A1A12" w:rsidP="002A1A12">
      <w:pPr>
        <w:pStyle w:val="Standard"/>
        <w:rPr>
          <w:sz w:val="24"/>
          <w:szCs w:val="24"/>
        </w:rPr>
      </w:pPr>
      <w:r>
        <w:rPr>
          <w:sz w:val="24"/>
          <w:szCs w:val="24"/>
        </w:rPr>
        <w:t>•</w:t>
      </w:r>
      <w:r>
        <w:rPr>
          <w:sz w:val="24"/>
          <w:szCs w:val="24"/>
        </w:rPr>
        <w:tab/>
        <w:t>Wilgotność : Per MIL-STD</w:t>
      </w:r>
    </w:p>
    <w:p w14:paraId="561203DF" w14:textId="77777777" w:rsidR="002A1A12" w:rsidRDefault="002A1A12" w:rsidP="002A1A12">
      <w:pPr>
        <w:pStyle w:val="Standard"/>
        <w:rPr>
          <w:sz w:val="24"/>
          <w:szCs w:val="24"/>
        </w:rPr>
      </w:pPr>
      <w:r>
        <w:rPr>
          <w:sz w:val="24"/>
          <w:szCs w:val="24"/>
        </w:rPr>
        <w:t>•</w:t>
      </w:r>
      <w:r>
        <w:rPr>
          <w:sz w:val="24"/>
          <w:szCs w:val="24"/>
        </w:rPr>
        <w:tab/>
        <w:t>Wyładowanie elektrostatyczne : IEC 61000-4-2 Poziom</w:t>
      </w:r>
    </w:p>
    <w:p w14:paraId="0C2B6D03" w14:textId="77777777" w:rsidR="002A1A12" w:rsidRDefault="002A1A12" w:rsidP="002A1A12">
      <w:pPr>
        <w:pStyle w:val="Standard"/>
        <w:rPr>
          <w:sz w:val="24"/>
          <w:szCs w:val="24"/>
        </w:rPr>
      </w:pPr>
      <w:r>
        <w:rPr>
          <w:sz w:val="24"/>
          <w:szCs w:val="24"/>
        </w:rPr>
        <w:t>•</w:t>
      </w:r>
      <w:r>
        <w:rPr>
          <w:sz w:val="24"/>
          <w:szCs w:val="24"/>
        </w:rPr>
        <w:tab/>
        <w:t>Przenikanie pyłu i wody: IEC 60529 – IP5</w:t>
      </w:r>
    </w:p>
    <w:p w14:paraId="7901CE40" w14:textId="77777777" w:rsidR="002A1A12" w:rsidRDefault="002A1A12" w:rsidP="002A1A12">
      <w:pPr>
        <w:pStyle w:val="Standard"/>
        <w:rPr>
          <w:sz w:val="24"/>
          <w:szCs w:val="24"/>
        </w:rPr>
      </w:pPr>
      <w:r>
        <w:rPr>
          <w:sz w:val="24"/>
          <w:szCs w:val="24"/>
        </w:rPr>
        <w:t>•</w:t>
      </w:r>
      <w:r>
        <w:rPr>
          <w:sz w:val="24"/>
          <w:szCs w:val="24"/>
        </w:rPr>
        <w:tab/>
        <w:t>Wymiary radiotelefonu: minimalnie 129 x 54 x 38 mm maksymalnie: 131 x 56 x 41 mm</w:t>
      </w:r>
    </w:p>
    <w:p w14:paraId="55525600" w14:textId="77777777" w:rsidR="002A1A12" w:rsidRDefault="002A1A12" w:rsidP="002A1A12">
      <w:pPr>
        <w:pStyle w:val="Standard"/>
        <w:rPr>
          <w:sz w:val="24"/>
          <w:szCs w:val="24"/>
        </w:rPr>
      </w:pPr>
      <w:r>
        <w:rPr>
          <w:sz w:val="24"/>
          <w:szCs w:val="24"/>
        </w:rPr>
        <w:t>•</w:t>
      </w:r>
      <w:r>
        <w:rPr>
          <w:sz w:val="24"/>
          <w:szCs w:val="24"/>
        </w:rPr>
        <w:tab/>
        <w:t>Waga radiotelefonu: nie mniejsza niż 404 g nie większa niż 407 g</w:t>
      </w:r>
    </w:p>
    <w:p w14:paraId="52BA1571" w14:textId="77777777" w:rsidR="002A1A12" w:rsidRDefault="002A1A12" w:rsidP="002A1A12">
      <w:pPr>
        <w:pStyle w:val="Standard"/>
        <w:rPr>
          <w:sz w:val="24"/>
          <w:szCs w:val="24"/>
        </w:rPr>
      </w:pPr>
      <w:r>
        <w:rPr>
          <w:sz w:val="24"/>
          <w:szCs w:val="24"/>
        </w:rPr>
        <w:t>•</w:t>
      </w:r>
      <w:r>
        <w:rPr>
          <w:sz w:val="24"/>
          <w:szCs w:val="24"/>
        </w:rPr>
        <w:tab/>
        <w:t>Transmisja głosu 12,5 kHz: 7K60F1E i 7K60FXE</w:t>
      </w:r>
    </w:p>
    <w:p w14:paraId="47D568EA" w14:textId="77777777" w:rsidR="002A1A12" w:rsidRDefault="002A1A12" w:rsidP="002A1A12">
      <w:pPr>
        <w:pStyle w:val="Standard"/>
        <w:rPr>
          <w:sz w:val="24"/>
          <w:szCs w:val="24"/>
        </w:rPr>
      </w:pPr>
      <w:r>
        <w:rPr>
          <w:sz w:val="24"/>
          <w:szCs w:val="24"/>
        </w:rPr>
        <w:t>•</w:t>
      </w:r>
      <w:r>
        <w:rPr>
          <w:sz w:val="24"/>
          <w:szCs w:val="24"/>
        </w:rPr>
        <w:tab/>
        <w:t>Kombinacja głos i dane 12,5 kHz: 7K60F1W</w:t>
      </w:r>
    </w:p>
    <w:p w14:paraId="6126C32E" w14:textId="77777777" w:rsidR="002A1A12" w:rsidRDefault="002A1A12" w:rsidP="002A1A12">
      <w:pPr>
        <w:pStyle w:val="Standard"/>
        <w:rPr>
          <w:sz w:val="24"/>
          <w:szCs w:val="24"/>
        </w:rPr>
      </w:pPr>
      <w:r>
        <w:rPr>
          <w:sz w:val="24"/>
          <w:szCs w:val="24"/>
        </w:rPr>
        <w:t>•</w:t>
      </w:r>
      <w:r>
        <w:rPr>
          <w:sz w:val="24"/>
          <w:szCs w:val="24"/>
        </w:rPr>
        <w:tab/>
        <w:t>Certyfikacja: co najmniej  atest TIA-4950 dopuszczający używania w strefach niebezpiecznych, Dział 1, Klasa I, II, III, Grupy C, D, E, F, G; Dział 2, Klasa 1, Grupy A, B, C, D, T3C. Tamb = od -25°C do +60°C.</w:t>
      </w:r>
    </w:p>
    <w:p w14:paraId="271AA450" w14:textId="77777777" w:rsidR="002A1A12" w:rsidRDefault="002A1A12" w:rsidP="002A1A12">
      <w:pPr>
        <w:pStyle w:val="Standard"/>
        <w:numPr>
          <w:ilvl w:val="0"/>
          <w:numId w:val="6"/>
        </w:numPr>
        <w:rPr>
          <w:sz w:val="24"/>
          <w:szCs w:val="24"/>
        </w:rPr>
      </w:pPr>
      <w:r>
        <w:rPr>
          <w:sz w:val="24"/>
          <w:szCs w:val="24"/>
        </w:rPr>
        <w:t>Okres gwarancji minimum 12 miesięcy.</w:t>
      </w:r>
    </w:p>
    <w:p w14:paraId="441E5A6B" w14:textId="77777777" w:rsidR="002A1A12" w:rsidRDefault="002A1A12" w:rsidP="002A1A12">
      <w:pPr>
        <w:pStyle w:val="Standard"/>
        <w:numPr>
          <w:ilvl w:val="0"/>
          <w:numId w:val="6"/>
        </w:numPr>
        <w:rPr>
          <w:sz w:val="24"/>
          <w:szCs w:val="24"/>
        </w:rPr>
      </w:pPr>
      <w:r>
        <w:rPr>
          <w:sz w:val="24"/>
          <w:szCs w:val="24"/>
        </w:rPr>
        <w:t>Urządzenia muszą mieć zaprogramowane kanały według poniższej listy.</w:t>
      </w:r>
    </w:p>
    <w:p w14:paraId="5B7F8E0A" w14:textId="77777777" w:rsidR="002A1A12" w:rsidRDefault="002A1A12" w:rsidP="002A1A12">
      <w:pPr>
        <w:pStyle w:val="Standard"/>
        <w:ind w:left="720"/>
        <w:rPr>
          <w:sz w:val="24"/>
          <w:szCs w:val="24"/>
          <w:u w:val="single"/>
        </w:rPr>
      </w:pPr>
      <w:r>
        <w:rPr>
          <w:sz w:val="24"/>
          <w:szCs w:val="24"/>
          <w:u w:val="single"/>
        </w:rPr>
        <w:t>Lista kanałów do zaprogramowania w radiotelefonach.</w:t>
      </w:r>
    </w:p>
    <w:p w14:paraId="4779074D" w14:textId="77777777" w:rsidR="002A1A12" w:rsidRDefault="002A1A12" w:rsidP="002A1A12">
      <w:pPr>
        <w:pStyle w:val="Standard"/>
        <w:ind w:left="720"/>
        <w:rPr>
          <w:sz w:val="24"/>
          <w:szCs w:val="24"/>
        </w:rPr>
      </w:pPr>
      <w:r>
        <w:rPr>
          <w:sz w:val="24"/>
          <w:szCs w:val="24"/>
        </w:rPr>
        <w:t>B038R KROSNO</w:t>
      </w:r>
    </w:p>
    <w:p w14:paraId="0919DD82" w14:textId="77777777" w:rsidR="002A1A12" w:rsidRDefault="002A1A12" w:rsidP="002A1A12">
      <w:pPr>
        <w:pStyle w:val="Standard"/>
        <w:ind w:left="720"/>
        <w:rPr>
          <w:sz w:val="24"/>
          <w:szCs w:val="24"/>
        </w:rPr>
      </w:pPr>
      <w:r>
        <w:rPr>
          <w:sz w:val="24"/>
          <w:szCs w:val="24"/>
        </w:rPr>
        <w:t>B004 KRG1</w:t>
      </w:r>
    </w:p>
    <w:p w14:paraId="4053711C" w14:textId="77777777" w:rsidR="002A1A12" w:rsidRDefault="002A1A12" w:rsidP="002A1A12">
      <w:pPr>
        <w:pStyle w:val="Standard"/>
        <w:ind w:left="720"/>
        <w:rPr>
          <w:sz w:val="24"/>
          <w:szCs w:val="24"/>
        </w:rPr>
      </w:pPr>
      <w:r>
        <w:rPr>
          <w:sz w:val="24"/>
          <w:szCs w:val="24"/>
        </w:rPr>
        <w:t>B035 KRG2</w:t>
      </w:r>
    </w:p>
    <w:p w14:paraId="5C271171" w14:textId="77777777" w:rsidR="002A1A12" w:rsidRDefault="002A1A12" w:rsidP="002A1A12">
      <w:pPr>
        <w:pStyle w:val="Standard"/>
        <w:ind w:left="720"/>
        <w:rPr>
          <w:sz w:val="24"/>
          <w:szCs w:val="24"/>
        </w:rPr>
      </w:pPr>
      <w:r>
        <w:rPr>
          <w:sz w:val="24"/>
          <w:szCs w:val="24"/>
        </w:rPr>
        <w:t>B039 KRG3</w:t>
      </w:r>
    </w:p>
    <w:p w14:paraId="61D506D2" w14:textId="77777777" w:rsidR="002A1A12" w:rsidRDefault="002A1A12" w:rsidP="002A1A12">
      <w:pPr>
        <w:pStyle w:val="Standard"/>
        <w:ind w:left="720"/>
        <w:rPr>
          <w:sz w:val="24"/>
          <w:szCs w:val="24"/>
        </w:rPr>
      </w:pPr>
      <w:r>
        <w:rPr>
          <w:sz w:val="24"/>
          <w:szCs w:val="24"/>
        </w:rPr>
        <w:t>B041 KRG4</w:t>
      </w:r>
    </w:p>
    <w:p w14:paraId="4473A046" w14:textId="77777777" w:rsidR="002A1A12" w:rsidRDefault="002A1A12" w:rsidP="002A1A12">
      <w:pPr>
        <w:pStyle w:val="Standard"/>
        <w:ind w:left="720"/>
        <w:rPr>
          <w:sz w:val="24"/>
          <w:szCs w:val="24"/>
        </w:rPr>
      </w:pPr>
      <w:r>
        <w:rPr>
          <w:sz w:val="24"/>
          <w:szCs w:val="24"/>
        </w:rPr>
        <w:t>B046 KRG5</w:t>
      </w:r>
    </w:p>
    <w:p w14:paraId="22D86C2E" w14:textId="77777777" w:rsidR="002A1A12" w:rsidRDefault="002A1A12" w:rsidP="002A1A12">
      <w:pPr>
        <w:pStyle w:val="Standard"/>
        <w:ind w:left="720"/>
        <w:rPr>
          <w:sz w:val="24"/>
          <w:szCs w:val="24"/>
        </w:rPr>
      </w:pPr>
      <w:r>
        <w:rPr>
          <w:sz w:val="24"/>
          <w:szCs w:val="24"/>
        </w:rPr>
        <w:t>B047 KRG6</w:t>
      </w:r>
    </w:p>
    <w:p w14:paraId="63BAF6E0" w14:textId="77777777" w:rsidR="002A1A12" w:rsidRDefault="002A1A12" w:rsidP="002A1A12">
      <w:pPr>
        <w:pStyle w:val="Standard"/>
        <w:ind w:left="720"/>
        <w:rPr>
          <w:sz w:val="24"/>
          <w:szCs w:val="24"/>
        </w:rPr>
      </w:pPr>
      <w:r>
        <w:rPr>
          <w:sz w:val="24"/>
          <w:szCs w:val="24"/>
        </w:rPr>
        <w:t>B049 KRG7</w:t>
      </w:r>
    </w:p>
    <w:p w14:paraId="169DEB3C" w14:textId="77777777" w:rsidR="002A1A12" w:rsidRDefault="002A1A12" w:rsidP="002A1A12">
      <w:pPr>
        <w:pStyle w:val="Standard"/>
        <w:ind w:left="720"/>
        <w:rPr>
          <w:sz w:val="24"/>
          <w:szCs w:val="24"/>
        </w:rPr>
      </w:pPr>
      <w:r>
        <w:rPr>
          <w:sz w:val="24"/>
          <w:szCs w:val="24"/>
        </w:rPr>
        <w:t>B050 KRG8</w:t>
      </w:r>
    </w:p>
    <w:p w14:paraId="435619F0" w14:textId="77777777" w:rsidR="002A1A12" w:rsidRDefault="002A1A12" w:rsidP="002A1A12">
      <w:pPr>
        <w:pStyle w:val="Standard"/>
        <w:ind w:left="720"/>
        <w:rPr>
          <w:sz w:val="24"/>
          <w:szCs w:val="24"/>
        </w:rPr>
      </w:pPr>
      <w:r>
        <w:rPr>
          <w:sz w:val="24"/>
          <w:szCs w:val="24"/>
        </w:rPr>
        <w:t>B003 KDW1</w:t>
      </w:r>
    </w:p>
    <w:p w14:paraId="592DEE6B" w14:textId="77777777" w:rsidR="002A1A12" w:rsidRDefault="002A1A12" w:rsidP="002A1A12">
      <w:pPr>
        <w:pStyle w:val="Standard"/>
        <w:ind w:left="720"/>
        <w:rPr>
          <w:sz w:val="24"/>
          <w:szCs w:val="24"/>
        </w:rPr>
      </w:pPr>
      <w:r>
        <w:rPr>
          <w:sz w:val="24"/>
          <w:szCs w:val="24"/>
        </w:rPr>
        <w:t>B048 KDW2</w:t>
      </w:r>
    </w:p>
    <w:p w14:paraId="52205DBB" w14:textId="77777777" w:rsidR="002A1A12" w:rsidRDefault="002A1A12" w:rsidP="002A1A12">
      <w:pPr>
        <w:pStyle w:val="Standard"/>
        <w:ind w:left="720"/>
        <w:rPr>
          <w:sz w:val="24"/>
          <w:szCs w:val="24"/>
        </w:rPr>
      </w:pPr>
      <w:r>
        <w:rPr>
          <w:sz w:val="24"/>
          <w:szCs w:val="24"/>
        </w:rPr>
        <w:t>B077G RSR</w:t>
      </w:r>
    </w:p>
    <w:p w14:paraId="3EB8A720" w14:textId="77777777" w:rsidR="002A1A12" w:rsidRDefault="002A1A12" w:rsidP="002A1A12">
      <w:pPr>
        <w:pStyle w:val="Standard"/>
        <w:ind w:left="720"/>
        <w:rPr>
          <w:sz w:val="24"/>
          <w:szCs w:val="24"/>
        </w:rPr>
      </w:pPr>
      <w:r>
        <w:rPr>
          <w:sz w:val="24"/>
          <w:szCs w:val="24"/>
        </w:rPr>
        <w:t>B053 KO2</w:t>
      </w:r>
    </w:p>
    <w:p w14:paraId="4CF04872" w14:textId="77777777" w:rsidR="002A1A12" w:rsidRDefault="002A1A12" w:rsidP="002A1A12">
      <w:pPr>
        <w:pStyle w:val="Standard"/>
        <w:ind w:left="720"/>
        <w:rPr>
          <w:sz w:val="24"/>
          <w:szCs w:val="24"/>
        </w:rPr>
      </w:pPr>
      <w:r>
        <w:rPr>
          <w:sz w:val="24"/>
          <w:szCs w:val="24"/>
        </w:rPr>
        <w:t>B052 WOJEWÓDZKI</w:t>
      </w:r>
    </w:p>
    <w:p w14:paraId="391824BE" w14:textId="77777777" w:rsidR="002A1A12" w:rsidRDefault="002A1A12" w:rsidP="002A1A12">
      <w:pPr>
        <w:pStyle w:val="Standard"/>
        <w:ind w:left="720"/>
        <w:rPr>
          <w:sz w:val="24"/>
          <w:szCs w:val="24"/>
        </w:rPr>
      </w:pPr>
      <w:r>
        <w:rPr>
          <w:sz w:val="24"/>
          <w:szCs w:val="24"/>
        </w:rPr>
        <w:t>B028 KRAJOWY</w:t>
      </w:r>
    </w:p>
    <w:p w14:paraId="6E465301" w14:textId="77777777" w:rsidR="002A1A12" w:rsidRDefault="002A1A12" w:rsidP="002A1A12">
      <w:pPr>
        <w:pStyle w:val="Standard"/>
        <w:ind w:left="720"/>
        <w:rPr>
          <w:sz w:val="24"/>
          <w:szCs w:val="24"/>
        </w:rPr>
      </w:pPr>
      <w:r>
        <w:rPr>
          <w:sz w:val="24"/>
          <w:szCs w:val="24"/>
        </w:rPr>
        <w:lastRenderedPageBreak/>
        <w:t>U-02 KSWL (LOTNICTWO RATUNKOWE)</w:t>
      </w:r>
    </w:p>
    <w:p w14:paraId="1AEB403B" w14:textId="77777777" w:rsidR="002A1A12" w:rsidRDefault="002A1A12" w:rsidP="002A1A12">
      <w:pPr>
        <w:pStyle w:val="Standard"/>
        <w:ind w:left="720"/>
        <w:rPr>
          <w:sz w:val="24"/>
          <w:szCs w:val="24"/>
        </w:rPr>
      </w:pPr>
      <w:r>
        <w:rPr>
          <w:sz w:val="24"/>
          <w:szCs w:val="24"/>
        </w:rPr>
        <w:t>LPR (WSPÓŁDZIAŁANIA SŁUŻBY ZDROWIA)</w:t>
      </w:r>
    </w:p>
    <w:p w14:paraId="4E0BDC71" w14:textId="77777777" w:rsidR="002A1A12" w:rsidRDefault="002A1A12" w:rsidP="002A1A12">
      <w:pPr>
        <w:pStyle w:val="Standard"/>
        <w:ind w:left="720"/>
        <w:rPr>
          <w:sz w:val="24"/>
          <w:szCs w:val="24"/>
        </w:rPr>
      </w:pPr>
      <w:r>
        <w:rPr>
          <w:sz w:val="24"/>
          <w:szCs w:val="24"/>
        </w:rPr>
        <w:t>B112 MSW (WSPÓŁDZIAŁANIE MSW)</w:t>
      </w:r>
    </w:p>
    <w:p w14:paraId="3814C00E" w14:textId="77777777" w:rsidR="002A1A12" w:rsidRDefault="002A1A12" w:rsidP="002A1A12">
      <w:pPr>
        <w:pStyle w:val="Standard"/>
        <w:ind w:left="720"/>
        <w:rPr>
          <w:sz w:val="24"/>
          <w:szCs w:val="24"/>
        </w:rPr>
      </w:pPr>
      <w:r>
        <w:rPr>
          <w:sz w:val="24"/>
          <w:szCs w:val="24"/>
        </w:rPr>
        <w:t>BF 171 (PRZEMIENNIK)</w:t>
      </w:r>
    </w:p>
    <w:p w14:paraId="0F18AD3C" w14:textId="77777777" w:rsidR="002A1A12" w:rsidRDefault="002A1A12" w:rsidP="002A1A12">
      <w:pPr>
        <w:pStyle w:val="Standard"/>
        <w:ind w:left="720"/>
        <w:rPr>
          <w:sz w:val="24"/>
          <w:szCs w:val="24"/>
        </w:rPr>
      </w:pPr>
      <w:r>
        <w:rPr>
          <w:sz w:val="24"/>
          <w:szCs w:val="24"/>
        </w:rPr>
        <w:t>B094 KSH (KRAJOWA SIEĆ WSPÓŁDZIAŁANIA Z HARCERZAMI)</w:t>
      </w:r>
    </w:p>
    <w:p w14:paraId="40BA8999" w14:textId="77777777" w:rsidR="002A1A12" w:rsidRDefault="002A1A12" w:rsidP="002A1A12">
      <w:pPr>
        <w:pStyle w:val="Standard"/>
        <w:ind w:left="720"/>
        <w:rPr>
          <w:sz w:val="24"/>
          <w:szCs w:val="24"/>
        </w:rPr>
      </w:pPr>
      <w:r>
        <w:rPr>
          <w:sz w:val="24"/>
          <w:szCs w:val="24"/>
        </w:rPr>
        <w:t>B023R BIESZCZADZKI</w:t>
      </w:r>
    </w:p>
    <w:p w14:paraId="4F3D9244" w14:textId="77777777" w:rsidR="002A1A12" w:rsidRDefault="002A1A12" w:rsidP="002A1A12">
      <w:pPr>
        <w:pStyle w:val="Standard"/>
        <w:ind w:left="720"/>
        <w:rPr>
          <w:sz w:val="24"/>
          <w:szCs w:val="24"/>
        </w:rPr>
      </w:pPr>
      <w:r>
        <w:rPr>
          <w:sz w:val="24"/>
          <w:szCs w:val="24"/>
        </w:rPr>
        <w:t>B016T JASŁO</w:t>
      </w:r>
    </w:p>
    <w:p w14:paraId="082112D3" w14:textId="77777777" w:rsidR="002A1A12" w:rsidRDefault="002A1A12" w:rsidP="002A1A12">
      <w:pPr>
        <w:pStyle w:val="Standard"/>
        <w:ind w:left="720"/>
        <w:rPr>
          <w:sz w:val="24"/>
          <w:szCs w:val="24"/>
        </w:rPr>
      </w:pPr>
      <w:r>
        <w:rPr>
          <w:sz w:val="24"/>
          <w:szCs w:val="24"/>
        </w:rPr>
        <w:t>B008M BRZOZÓW</w:t>
      </w:r>
    </w:p>
    <w:p w14:paraId="77DBCD24" w14:textId="77777777" w:rsidR="002A1A12" w:rsidRDefault="002A1A12" w:rsidP="002A1A12">
      <w:pPr>
        <w:pStyle w:val="Standard"/>
        <w:ind w:left="720"/>
        <w:rPr>
          <w:sz w:val="24"/>
          <w:szCs w:val="24"/>
        </w:rPr>
      </w:pPr>
      <w:r>
        <w:rPr>
          <w:sz w:val="24"/>
          <w:szCs w:val="24"/>
        </w:rPr>
        <w:t>B036M ŁAŃCUT</w:t>
      </w:r>
    </w:p>
    <w:p w14:paraId="4659C986" w14:textId="77777777" w:rsidR="002A1A12" w:rsidRDefault="002A1A12" w:rsidP="002A1A12">
      <w:pPr>
        <w:pStyle w:val="Standard"/>
        <w:ind w:left="720"/>
        <w:rPr>
          <w:sz w:val="24"/>
          <w:szCs w:val="24"/>
        </w:rPr>
      </w:pPr>
      <w:r>
        <w:rPr>
          <w:sz w:val="24"/>
          <w:szCs w:val="24"/>
        </w:rPr>
        <w:t>B025M SANOK</w:t>
      </w:r>
    </w:p>
    <w:p w14:paraId="7D9505CC" w14:textId="77777777" w:rsidR="002A1A12" w:rsidRDefault="002A1A12" w:rsidP="002A1A12">
      <w:pPr>
        <w:pStyle w:val="Standard"/>
        <w:ind w:left="720"/>
        <w:rPr>
          <w:sz w:val="24"/>
          <w:szCs w:val="24"/>
        </w:rPr>
      </w:pPr>
      <w:r>
        <w:rPr>
          <w:sz w:val="24"/>
          <w:szCs w:val="24"/>
        </w:rPr>
        <w:t>B022R RZESZÓW</w:t>
      </w:r>
    </w:p>
    <w:p w14:paraId="590C676E" w14:textId="77777777" w:rsidR="002A1A12" w:rsidRDefault="002A1A12" w:rsidP="002A1A12">
      <w:pPr>
        <w:pStyle w:val="Standard"/>
        <w:ind w:left="720"/>
        <w:rPr>
          <w:sz w:val="24"/>
          <w:szCs w:val="24"/>
        </w:rPr>
      </w:pPr>
      <w:r>
        <w:rPr>
          <w:sz w:val="24"/>
          <w:szCs w:val="24"/>
        </w:rPr>
        <w:t>B044R DĘBICA</w:t>
      </w:r>
    </w:p>
    <w:p w14:paraId="4BE8DEC5" w14:textId="77777777" w:rsidR="002A1A12" w:rsidRDefault="002A1A12" w:rsidP="002A1A12">
      <w:pPr>
        <w:pStyle w:val="Standard"/>
        <w:ind w:left="720"/>
        <w:rPr>
          <w:sz w:val="24"/>
          <w:szCs w:val="24"/>
        </w:rPr>
      </w:pPr>
      <w:r>
        <w:rPr>
          <w:sz w:val="24"/>
          <w:szCs w:val="24"/>
        </w:rPr>
        <w:t>B016M JAROSŁAW</w:t>
      </w:r>
    </w:p>
    <w:p w14:paraId="3FB7166A" w14:textId="77777777" w:rsidR="002A1A12" w:rsidRDefault="002A1A12" w:rsidP="002A1A12">
      <w:pPr>
        <w:pStyle w:val="Standard"/>
        <w:ind w:left="720"/>
        <w:rPr>
          <w:sz w:val="24"/>
          <w:szCs w:val="24"/>
        </w:rPr>
      </w:pPr>
      <w:r>
        <w:rPr>
          <w:sz w:val="24"/>
          <w:szCs w:val="24"/>
        </w:rPr>
        <w:t>B008T KOLBUSZOWA</w:t>
      </w:r>
    </w:p>
    <w:p w14:paraId="6DE3BB18" w14:textId="77777777" w:rsidR="002A1A12" w:rsidRDefault="002A1A12" w:rsidP="002A1A12">
      <w:pPr>
        <w:pStyle w:val="Standard"/>
        <w:ind w:left="720"/>
        <w:rPr>
          <w:sz w:val="24"/>
          <w:szCs w:val="24"/>
        </w:rPr>
      </w:pPr>
      <w:r>
        <w:rPr>
          <w:sz w:val="24"/>
          <w:szCs w:val="24"/>
        </w:rPr>
        <w:t>B012T LESKO</w:t>
      </w:r>
    </w:p>
    <w:p w14:paraId="548D78B6" w14:textId="77777777" w:rsidR="002A1A12" w:rsidRDefault="002A1A12" w:rsidP="002A1A12">
      <w:pPr>
        <w:pStyle w:val="Standard"/>
        <w:ind w:left="720"/>
        <w:rPr>
          <w:sz w:val="24"/>
          <w:szCs w:val="24"/>
        </w:rPr>
      </w:pPr>
      <w:r>
        <w:rPr>
          <w:sz w:val="24"/>
          <w:szCs w:val="24"/>
        </w:rPr>
        <w:t>B040T LEŻAJSK</w:t>
      </w:r>
    </w:p>
    <w:p w14:paraId="525CB4A9" w14:textId="77777777" w:rsidR="002A1A12" w:rsidRDefault="002A1A12" w:rsidP="002A1A12">
      <w:pPr>
        <w:pStyle w:val="Standard"/>
        <w:ind w:left="720"/>
        <w:rPr>
          <w:sz w:val="24"/>
          <w:szCs w:val="24"/>
        </w:rPr>
      </w:pPr>
      <w:r>
        <w:rPr>
          <w:sz w:val="24"/>
          <w:szCs w:val="24"/>
        </w:rPr>
        <w:t>B026R ROPCZYCE</w:t>
      </w:r>
    </w:p>
    <w:p w14:paraId="498B895E" w14:textId="77777777" w:rsidR="002A1A12" w:rsidRDefault="002A1A12" w:rsidP="002A1A12">
      <w:pPr>
        <w:pStyle w:val="Standard"/>
        <w:ind w:left="720"/>
        <w:rPr>
          <w:sz w:val="24"/>
          <w:szCs w:val="24"/>
        </w:rPr>
      </w:pPr>
      <w:r>
        <w:rPr>
          <w:sz w:val="24"/>
          <w:szCs w:val="24"/>
        </w:rPr>
        <w:t>B020M LUBACZÓW</w:t>
      </w:r>
    </w:p>
    <w:p w14:paraId="0921AA0D" w14:textId="77777777" w:rsidR="002A1A12" w:rsidRDefault="002A1A12" w:rsidP="002A1A12">
      <w:pPr>
        <w:pStyle w:val="Standard"/>
        <w:ind w:left="720"/>
        <w:rPr>
          <w:sz w:val="24"/>
          <w:szCs w:val="24"/>
        </w:rPr>
      </w:pPr>
      <w:r>
        <w:rPr>
          <w:sz w:val="24"/>
          <w:szCs w:val="24"/>
        </w:rPr>
        <w:t>B037M MIELEC</w:t>
      </w:r>
    </w:p>
    <w:p w14:paraId="6B857276" w14:textId="77777777" w:rsidR="002A1A12" w:rsidRDefault="002A1A12" w:rsidP="002A1A12">
      <w:pPr>
        <w:pStyle w:val="Standard"/>
        <w:ind w:left="720"/>
        <w:rPr>
          <w:sz w:val="24"/>
          <w:szCs w:val="24"/>
        </w:rPr>
      </w:pPr>
      <w:r>
        <w:rPr>
          <w:sz w:val="24"/>
          <w:szCs w:val="24"/>
        </w:rPr>
        <w:t>B030T NISKO</w:t>
      </w:r>
    </w:p>
    <w:p w14:paraId="79850C7A" w14:textId="77777777" w:rsidR="002A1A12" w:rsidRDefault="002A1A12" w:rsidP="002A1A12">
      <w:pPr>
        <w:pStyle w:val="Standard"/>
        <w:ind w:left="720"/>
        <w:rPr>
          <w:sz w:val="24"/>
          <w:szCs w:val="24"/>
        </w:rPr>
      </w:pPr>
      <w:r>
        <w:rPr>
          <w:sz w:val="24"/>
          <w:szCs w:val="24"/>
        </w:rPr>
        <w:t>B026M PRZEMYŚL</w:t>
      </w:r>
    </w:p>
    <w:p w14:paraId="003CAF04" w14:textId="77777777" w:rsidR="002A1A12" w:rsidRDefault="002A1A12" w:rsidP="002A1A12">
      <w:pPr>
        <w:pStyle w:val="Standard"/>
        <w:ind w:left="720"/>
        <w:rPr>
          <w:sz w:val="24"/>
          <w:szCs w:val="24"/>
        </w:rPr>
      </w:pPr>
      <w:r>
        <w:rPr>
          <w:sz w:val="24"/>
          <w:szCs w:val="24"/>
        </w:rPr>
        <w:t>B012M PRZEWORSK</w:t>
      </w:r>
    </w:p>
    <w:p w14:paraId="3312E852" w14:textId="77777777" w:rsidR="002A1A12" w:rsidRDefault="002A1A12" w:rsidP="002A1A12">
      <w:pPr>
        <w:pStyle w:val="Standard"/>
        <w:ind w:left="720"/>
        <w:rPr>
          <w:sz w:val="24"/>
          <w:szCs w:val="24"/>
        </w:rPr>
      </w:pPr>
      <w:r>
        <w:rPr>
          <w:sz w:val="24"/>
          <w:szCs w:val="24"/>
        </w:rPr>
        <w:t>B025R STALOWA WOLA</w:t>
      </w:r>
    </w:p>
    <w:p w14:paraId="776770A6" w14:textId="77777777" w:rsidR="002A1A12" w:rsidRDefault="002A1A12" w:rsidP="002A1A12">
      <w:pPr>
        <w:pStyle w:val="Standard"/>
        <w:ind w:left="720"/>
        <w:rPr>
          <w:sz w:val="24"/>
          <w:szCs w:val="24"/>
        </w:rPr>
      </w:pPr>
      <w:r>
        <w:rPr>
          <w:sz w:val="24"/>
          <w:szCs w:val="24"/>
        </w:rPr>
        <w:t>B020T STRZYŻÓW</w:t>
      </w:r>
    </w:p>
    <w:p w14:paraId="565976E1" w14:textId="77777777" w:rsidR="002A1A12" w:rsidRDefault="002A1A12" w:rsidP="002A1A12">
      <w:pPr>
        <w:pStyle w:val="Standard"/>
        <w:ind w:left="720"/>
        <w:rPr>
          <w:sz w:val="24"/>
          <w:szCs w:val="24"/>
        </w:rPr>
      </w:pPr>
      <w:r>
        <w:rPr>
          <w:sz w:val="24"/>
          <w:szCs w:val="24"/>
        </w:rPr>
        <w:t>B031T TARNOBRZEG</w:t>
      </w:r>
    </w:p>
    <w:p w14:paraId="41328934" w14:textId="77777777" w:rsidR="002A1A12" w:rsidRDefault="002A1A12" w:rsidP="002A1A12">
      <w:pPr>
        <w:pStyle w:val="Standard"/>
        <w:ind w:left="720"/>
        <w:rPr>
          <w:sz w:val="24"/>
          <w:szCs w:val="24"/>
        </w:rPr>
      </w:pPr>
      <w:r>
        <w:rPr>
          <w:sz w:val="24"/>
          <w:szCs w:val="24"/>
        </w:rPr>
        <w:t>BW 14 OC (OBRONA CYWILNA)</w:t>
      </w:r>
    </w:p>
    <w:p w14:paraId="4AC66635" w14:textId="77777777" w:rsidR="002A1A12" w:rsidRDefault="002A1A12" w:rsidP="002A1A12">
      <w:pPr>
        <w:pStyle w:val="Standard"/>
        <w:rPr>
          <w:sz w:val="24"/>
          <w:szCs w:val="24"/>
        </w:rPr>
      </w:pPr>
    </w:p>
    <w:p w14:paraId="384BE2AF" w14:textId="77777777" w:rsidR="002A1A12" w:rsidRDefault="002A1A12" w:rsidP="002A1A12">
      <w:pPr>
        <w:pStyle w:val="Standard"/>
        <w:rPr>
          <w:sz w:val="24"/>
          <w:szCs w:val="24"/>
        </w:rPr>
      </w:pPr>
    </w:p>
    <w:p w14:paraId="52442ED6" w14:textId="77777777" w:rsidR="002A1A12" w:rsidRDefault="002A1A12" w:rsidP="002A1A12">
      <w:pPr>
        <w:pStyle w:val="Standard"/>
        <w:rPr>
          <w:sz w:val="24"/>
          <w:szCs w:val="24"/>
        </w:rPr>
      </w:pPr>
    </w:p>
    <w:p w14:paraId="1CC5AABA" w14:textId="77777777" w:rsidR="002A1A12" w:rsidRDefault="002A1A12" w:rsidP="002A1A12">
      <w:pPr>
        <w:pStyle w:val="Standard"/>
        <w:rPr>
          <w:b/>
          <w:bCs/>
          <w:sz w:val="24"/>
          <w:szCs w:val="24"/>
        </w:rPr>
      </w:pPr>
      <w:bookmarkStart w:id="3" w:name="_Hlk175213659"/>
      <w:r>
        <w:rPr>
          <w:b/>
          <w:bCs/>
          <w:sz w:val="24"/>
          <w:szCs w:val="24"/>
        </w:rPr>
        <w:t>VI. Ubrania bojowe 3- częściowe 6 kpl</w:t>
      </w:r>
    </w:p>
    <w:bookmarkEnd w:id="3"/>
    <w:p w14:paraId="66335305" w14:textId="77777777" w:rsidR="002A1A12" w:rsidRDefault="002A1A12" w:rsidP="002A1A12">
      <w:pPr>
        <w:pStyle w:val="Standard"/>
        <w:rPr>
          <w:sz w:val="24"/>
          <w:szCs w:val="24"/>
        </w:rPr>
      </w:pPr>
    </w:p>
    <w:p w14:paraId="5A04E286" w14:textId="77777777" w:rsidR="002A1A12" w:rsidRDefault="002A1A12" w:rsidP="002A1A12">
      <w:pPr>
        <w:pStyle w:val="Standard"/>
        <w:rPr>
          <w:sz w:val="24"/>
          <w:szCs w:val="24"/>
        </w:rPr>
      </w:pPr>
      <w:r>
        <w:rPr>
          <w:sz w:val="24"/>
          <w:szCs w:val="24"/>
        </w:rPr>
        <w:t>Ubranie specjalne 3 częściowe: ubranie specjalne ciężkie i kurtka lekka</w:t>
      </w:r>
    </w:p>
    <w:p w14:paraId="08730440" w14:textId="77777777" w:rsidR="002A1A12" w:rsidRDefault="002A1A12" w:rsidP="002A1A12">
      <w:pPr>
        <w:pStyle w:val="Standard"/>
        <w:rPr>
          <w:sz w:val="24"/>
          <w:szCs w:val="24"/>
        </w:rPr>
      </w:pPr>
    </w:p>
    <w:p w14:paraId="3F76CF5C" w14:textId="77777777" w:rsidR="002A1A12" w:rsidRDefault="002A1A12" w:rsidP="002A1A12">
      <w:pPr>
        <w:pStyle w:val="Standard"/>
        <w:rPr>
          <w:sz w:val="24"/>
          <w:szCs w:val="24"/>
        </w:rPr>
      </w:pPr>
      <w:r>
        <w:rPr>
          <w:sz w:val="24"/>
          <w:szCs w:val="24"/>
        </w:rPr>
        <w:t>Ubranie składa się z trzech części:</w:t>
      </w:r>
    </w:p>
    <w:p w14:paraId="4BFDDA88" w14:textId="77777777" w:rsidR="002A1A12" w:rsidRDefault="002A1A12" w:rsidP="002A1A12">
      <w:pPr>
        <w:pStyle w:val="Standard"/>
        <w:rPr>
          <w:sz w:val="24"/>
          <w:szCs w:val="24"/>
        </w:rPr>
      </w:pPr>
      <w:r>
        <w:rPr>
          <w:sz w:val="24"/>
          <w:szCs w:val="24"/>
        </w:rPr>
        <w:t>Kurtka i spodnie ciężkie zgodne z normą PN EN 469</w:t>
      </w:r>
    </w:p>
    <w:p w14:paraId="64B572A3" w14:textId="77777777" w:rsidR="002A1A12" w:rsidRDefault="002A1A12" w:rsidP="002A1A12">
      <w:pPr>
        <w:pStyle w:val="Standard"/>
        <w:rPr>
          <w:sz w:val="24"/>
          <w:szCs w:val="24"/>
        </w:rPr>
      </w:pPr>
      <w:r>
        <w:rPr>
          <w:sz w:val="24"/>
          <w:szCs w:val="24"/>
        </w:rPr>
        <w:t>Kurtka lekka do przestrzeni otwartych zgodna z normą PN EN 15614</w:t>
      </w:r>
    </w:p>
    <w:p w14:paraId="1FFBD240" w14:textId="77777777" w:rsidR="002A1A12" w:rsidRDefault="002A1A12" w:rsidP="002A1A12">
      <w:pPr>
        <w:pStyle w:val="Standard"/>
        <w:rPr>
          <w:sz w:val="24"/>
          <w:szCs w:val="24"/>
        </w:rPr>
      </w:pPr>
      <w:r>
        <w:rPr>
          <w:sz w:val="24"/>
          <w:szCs w:val="24"/>
        </w:rPr>
        <w:t>Kurtka i spodnie ciężkie zgodne z najnowszą normą PN EN 469:2021-01</w:t>
      </w:r>
    </w:p>
    <w:p w14:paraId="1ABD9E78" w14:textId="77777777" w:rsidR="002A1A12" w:rsidRDefault="002A1A12" w:rsidP="002A1A12">
      <w:pPr>
        <w:pStyle w:val="Standard"/>
        <w:rPr>
          <w:sz w:val="24"/>
          <w:szCs w:val="24"/>
        </w:rPr>
      </w:pPr>
    </w:p>
    <w:p w14:paraId="7775246D" w14:textId="77777777" w:rsidR="002A1A12" w:rsidRDefault="002A1A12" w:rsidP="002A1A12">
      <w:pPr>
        <w:pStyle w:val="Standard"/>
        <w:rPr>
          <w:sz w:val="24"/>
          <w:szCs w:val="24"/>
        </w:rPr>
      </w:pPr>
      <w:r>
        <w:rPr>
          <w:sz w:val="24"/>
          <w:szCs w:val="24"/>
        </w:rPr>
        <w:t>Wymagania tkaninowe :</w:t>
      </w:r>
    </w:p>
    <w:p w14:paraId="64036AB2" w14:textId="77777777" w:rsidR="002A1A12" w:rsidRDefault="002A1A12" w:rsidP="002A1A12">
      <w:pPr>
        <w:pStyle w:val="Standard"/>
        <w:rPr>
          <w:sz w:val="24"/>
          <w:szCs w:val="24"/>
        </w:rPr>
      </w:pPr>
      <w:r>
        <w:rPr>
          <w:sz w:val="24"/>
          <w:szCs w:val="24"/>
        </w:rPr>
        <w:t>-Tkanina zewnętrzna : Tkanina w kolorze piaskowym żółtym w odcieniu naturalnego aramidu, ,  o składzie: 93 % metaaramid, 5% -paraaramid , 2 % antystatyk, o gramaturze 210 g/m2 .</w:t>
      </w:r>
    </w:p>
    <w:p w14:paraId="72212DAA" w14:textId="77777777" w:rsidR="002A1A12" w:rsidRDefault="002A1A12" w:rsidP="002A1A12">
      <w:pPr>
        <w:pStyle w:val="Standard"/>
        <w:rPr>
          <w:sz w:val="24"/>
          <w:szCs w:val="24"/>
        </w:rPr>
      </w:pPr>
      <w:r>
        <w:rPr>
          <w:sz w:val="24"/>
          <w:szCs w:val="24"/>
        </w:rPr>
        <w:t>-Warstwa wewnętrzna:</w:t>
      </w:r>
    </w:p>
    <w:p w14:paraId="7DE1CE63" w14:textId="77777777" w:rsidR="002A1A12" w:rsidRDefault="002A1A12" w:rsidP="002A1A12">
      <w:pPr>
        <w:pStyle w:val="Standard"/>
        <w:rPr>
          <w:sz w:val="24"/>
          <w:szCs w:val="24"/>
        </w:rPr>
      </w:pPr>
      <w:r>
        <w:rPr>
          <w:sz w:val="24"/>
          <w:szCs w:val="24"/>
        </w:rPr>
        <w:t>-Membrana PTFE  na nośniku z włókniny  o składzie 100% aramid  , gramatura 125 g/m2.</w:t>
      </w:r>
    </w:p>
    <w:p w14:paraId="5AB7A114" w14:textId="77777777" w:rsidR="002A1A12" w:rsidRDefault="002A1A12" w:rsidP="002A1A12">
      <w:pPr>
        <w:pStyle w:val="Standard"/>
        <w:rPr>
          <w:sz w:val="24"/>
          <w:szCs w:val="24"/>
        </w:rPr>
      </w:pPr>
      <w:r>
        <w:rPr>
          <w:sz w:val="24"/>
          <w:szCs w:val="24"/>
        </w:rPr>
        <w:t>-Wkład termoizolacyjny : podszewka 50% aramid , 50 % viskoza FR, , filc 100 % włókna aramidowe ,  łączna  gramatura wkładu termoizolacyjnego 195g/m2 .</w:t>
      </w:r>
    </w:p>
    <w:p w14:paraId="51AB5282" w14:textId="77777777" w:rsidR="002A1A12" w:rsidRDefault="002A1A12" w:rsidP="002A1A12">
      <w:pPr>
        <w:pStyle w:val="Standard"/>
        <w:rPr>
          <w:sz w:val="24"/>
          <w:szCs w:val="24"/>
        </w:rPr>
      </w:pPr>
    </w:p>
    <w:p w14:paraId="348921B0" w14:textId="77777777" w:rsidR="002A1A12" w:rsidRDefault="002A1A12" w:rsidP="002A1A12">
      <w:pPr>
        <w:pStyle w:val="Standard"/>
        <w:rPr>
          <w:sz w:val="24"/>
          <w:szCs w:val="24"/>
        </w:rPr>
      </w:pPr>
    </w:p>
    <w:p w14:paraId="0BDE3C53" w14:textId="77777777" w:rsidR="002A1A12" w:rsidRDefault="002A1A12" w:rsidP="002A1A12">
      <w:pPr>
        <w:pStyle w:val="Standard"/>
        <w:rPr>
          <w:sz w:val="24"/>
          <w:szCs w:val="24"/>
        </w:rPr>
      </w:pPr>
      <w:r>
        <w:rPr>
          <w:sz w:val="24"/>
          <w:szCs w:val="24"/>
        </w:rPr>
        <w:t>Opis kurtki i  spodni :</w:t>
      </w:r>
    </w:p>
    <w:p w14:paraId="67BCF865" w14:textId="77777777" w:rsidR="002A1A12" w:rsidRDefault="002A1A12" w:rsidP="002A1A12">
      <w:pPr>
        <w:pStyle w:val="Standard"/>
        <w:rPr>
          <w:sz w:val="24"/>
          <w:szCs w:val="24"/>
        </w:rPr>
      </w:pPr>
      <w:r>
        <w:rPr>
          <w:sz w:val="24"/>
          <w:szCs w:val="24"/>
        </w:rPr>
        <w:t>-Elementy narażone na uszkodzenia(kolana ,łokcie ,ramiona, końcówki nogawek  i mankietów ) muszą posiadać dodatkowe wzmocnienia  z tkaniny kevlarowej powlekanej silikonem.</w:t>
      </w:r>
    </w:p>
    <w:p w14:paraId="57921607" w14:textId="77777777" w:rsidR="002A1A12" w:rsidRDefault="002A1A12" w:rsidP="002A1A12">
      <w:pPr>
        <w:pStyle w:val="Standard"/>
        <w:rPr>
          <w:sz w:val="24"/>
          <w:szCs w:val="24"/>
        </w:rPr>
      </w:pPr>
      <w:r>
        <w:rPr>
          <w:sz w:val="24"/>
          <w:szCs w:val="24"/>
        </w:rPr>
        <w:t>-Kurtka wyposażona jest  w zamek szybkiego otwierania typu anty-panic.</w:t>
      </w:r>
    </w:p>
    <w:p w14:paraId="1A63F47F" w14:textId="77777777" w:rsidR="002A1A12" w:rsidRDefault="002A1A12" w:rsidP="002A1A12">
      <w:pPr>
        <w:pStyle w:val="Standard"/>
        <w:rPr>
          <w:sz w:val="24"/>
          <w:szCs w:val="24"/>
        </w:rPr>
      </w:pPr>
      <w:r>
        <w:rPr>
          <w:sz w:val="24"/>
          <w:szCs w:val="24"/>
        </w:rPr>
        <w:lastRenderedPageBreak/>
        <w:t>-Profilowane rękawy kurtki  poprawiające komfort podczas działać ratowniczych.</w:t>
      </w:r>
    </w:p>
    <w:p w14:paraId="07A75979" w14:textId="77777777" w:rsidR="002A1A12" w:rsidRDefault="002A1A12" w:rsidP="002A1A12">
      <w:pPr>
        <w:pStyle w:val="Standard"/>
        <w:rPr>
          <w:sz w:val="24"/>
          <w:szCs w:val="24"/>
        </w:rPr>
      </w:pPr>
      <w:r>
        <w:rPr>
          <w:sz w:val="24"/>
          <w:szCs w:val="24"/>
        </w:rPr>
        <w:t>-Kurta musi posiadać patki zasłaniające metalowe elementy – antystatyczna ochrona,</w:t>
      </w:r>
    </w:p>
    <w:p w14:paraId="3A202650" w14:textId="77777777" w:rsidR="002A1A12" w:rsidRDefault="002A1A12" w:rsidP="002A1A12">
      <w:pPr>
        <w:pStyle w:val="Standard"/>
        <w:rPr>
          <w:sz w:val="24"/>
          <w:szCs w:val="24"/>
        </w:rPr>
      </w:pPr>
      <w:r>
        <w:rPr>
          <w:sz w:val="24"/>
          <w:szCs w:val="24"/>
        </w:rPr>
        <w:t>-Szeroka kieszeń na radiostację,</w:t>
      </w:r>
    </w:p>
    <w:p w14:paraId="7E6A9D1B" w14:textId="77777777" w:rsidR="002A1A12" w:rsidRDefault="002A1A12" w:rsidP="002A1A12">
      <w:pPr>
        <w:pStyle w:val="Standard"/>
        <w:rPr>
          <w:sz w:val="24"/>
          <w:szCs w:val="24"/>
        </w:rPr>
      </w:pPr>
      <w:r>
        <w:rPr>
          <w:sz w:val="24"/>
          <w:szCs w:val="24"/>
        </w:rPr>
        <w:t>-Kieszenie boczne kurtki posiadają zawieszki z możliwością wypięcia karabińczyka,</w:t>
      </w:r>
    </w:p>
    <w:p w14:paraId="5B1A110A" w14:textId="77777777" w:rsidR="002A1A12" w:rsidRDefault="002A1A12" w:rsidP="002A1A12">
      <w:pPr>
        <w:pStyle w:val="Standard"/>
        <w:rPr>
          <w:sz w:val="24"/>
          <w:szCs w:val="24"/>
        </w:rPr>
      </w:pPr>
      <w:r>
        <w:rPr>
          <w:sz w:val="24"/>
          <w:szCs w:val="24"/>
        </w:rPr>
        <w:t>-Karabińczyk o dużym prześwicie  .</w:t>
      </w:r>
    </w:p>
    <w:p w14:paraId="120C8CC5" w14:textId="77777777" w:rsidR="002A1A12" w:rsidRDefault="002A1A12" w:rsidP="002A1A12">
      <w:pPr>
        <w:pStyle w:val="Standard"/>
        <w:rPr>
          <w:sz w:val="24"/>
          <w:szCs w:val="24"/>
        </w:rPr>
      </w:pPr>
      <w:r>
        <w:rPr>
          <w:sz w:val="24"/>
          <w:szCs w:val="24"/>
        </w:rPr>
        <w:t>-Zamek frontowy kurtki od spodu musi posiadać plisę osłonową.</w:t>
      </w:r>
    </w:p>
    <w:p w14:paraId="068116C5" w14:textId="77777777" w:rsidR="002A1A12" w:rsidRDefault="002A1A12" w:rsidP="002A1A12">
      <w:pPr>
        <w:pStyle w:val="Standard"/>
        <w:rPr>
          <w:sz w:val="24"/>
          <w:szCs w:val="24"/>
        </w:rPr>
      </w:pPr>
      <w:r>
        <w:rPr>
          <w:sz w:val="24"/>
          <w:szCs w:val="24"/>
        </w:rPr>
        <w:t>-Na ramionach zewnętrzne wzmocnienia z kevlaru poprawiające komfort noszenia aparatu powietrznego.</w:t>
      </w:r>
    </w:p>
    <w:p w14:paraId="215335B2" w14:textId="77777777" w:rsidR="002A1A12" w:rsidRDefault="002A1A12" w:rsidP="002A1A12">
      <w:pPr>
        <w:pStyle w:val="Standard"/>
        <w:rPr>
          <w:sz w:val="24"/>
          <w:szCs w:val="24"/>
        </w:rPr>
      </w:pPr>
      <w:r>
        <w:rPr>
          <w:sz w:val="24"/>
          <w:szCs w:val="24"/>
        </w:rPr>
        <w:t>-Taśmy odblaskowe perforowane o szerokości 50 i 75 mm</w:t>
      </w:r>
    </w:p>
    <w:p w14:paraId="103FB500" w14:textId="77777777" w:rsidR="002A1A12" w:rsidRDefault="002A1A12" w:rsidP="002A1A12">
      <w:pPr>
        <w:pStyle w:val="Standard"/>
        <w:rPr>
          <w:sz w:val="24"/>
          <w:szCs w:val="24"/>
        </w:rPr>
      </w:pPr>
      <w:r>
        <w:rPr>
          <w:sz w:val="24"/>
          <w:szCs w:val="24"/>
        </w:rPr>
        <w:t>-System do montowania pętli ratowniczej .</w:t>
      </w:r>
    </w:p>
    <w:p w14:paraId="770F717A" w14:textId="77777777" w:rsidR="002A1A12" w:rsidRDefault="002A1A12" w:rsidP="002A1A12">
      <w:pPr>
        <w:pStyle w:val="Standard"/>
        <w:rPr>
          <w:sz w:val="24"/>
          <w:szCs w:val="24"/>
        </w:rPr>
      </w:pPr>
      <w:r>
        <w:rPr>
          <w:sz w:val="24"/>
          <w:szCs w:val="24"/>
        </w:rPr>
        <w:t>-Otwory naprawcze pozwalające dostać się do każdej warstwy w ubraniu.</w:t>
      </w:r>
    </w:p>
    <w:p w14:paraId="2681432B" w14:textId="77777777" w:rsidR="002A1A12" w:rsidRDefault="002A1A12" w:rsidP="002A1A12">
      <w:pPr>
        <w:pStyle w:val="Standard"/>
        <w:rPr>
          <w:sz w:val="24"/>
          <w:szCs w:val="24"/>
        </w:rPr>
      </w:pPr>
      <w:r>
        <w:rPr>
          <w:sz w:val="24"/>
          <w:szCs w:val="24"/>
        </w:rPr>
        <w:t>-Rozporek spodni musi być zapinany na  rzep .</w:t>
      </w:r>
    </w:p>
    <w:p w14:paraId="47FA8730" w14:textId="77777777" w:rsidR="002A1A12" w:rsidRDefault="002A1A12" w:rsidP="002A1A12">
      <w:pPr>
        <w:pStyle w:val="Standard"/>
        <w:rPr>
          <w:sz w:val="24"/>
          <w:szCs w:val="24"/>
        </w:rPr>
      </w:pPr>
      <w:r>
        <w:rPr>
          <w:sz w:val="24"/>
          <w:szCs w:val="24"/>
        </w:rPr>
        <w:t>-Pas spodni- zapięcie pasa spodni  na rzep (zamiast  guzika )</w:t>
      </w:r>
    </w:p>
    <w:p w14:paraId="7121099C" w14:textId="77777777" w:rsidR="002A1A12" w:rsidRDefault="002A1A12" w:rsidP="002A1A12">
      <w:pPr>
        <w:pStyle w:val="Standard"/>
        <w:rPr>
          <w:sz w:val="24"/>
          <w:szCs w:val="24"/>
        </w:rPr>
      </w:pPr>
      <w:r>
        <w:rPr>
          <w:sz w:val="24"/>
          <w:szCs w:val="24"/>
        </w:rPr>
        <w:t>-Wkłady kolanowe muszą być wymienne  od strony zewnętrznej spodni .</w:t>
      </w:r>
    </w:p>
    <w:p w14:paraId="1B7AA953" w14:textId="77777777" w:rsidR="002A1A12" w:rsidRDefault="002A1A12" w:rsidP="002A1A12">
      <w:pPr>
        <w:pStyle w:val="Standard"/>
        <w:rPr>
          <w:sz w:val="24"/>
          <w:szCs w:val="24"/>
        </w:rPr>
      </w:pPr>
      <w:r>
        <w:rPr>
          <w:sz w:val="24"/>
          <w:szCs w:val="24"/>
        </w:rPr>
        <w:t>-Konstrukcja kieszeni na wkłady kolanowe  musi umożliwiać strażakowi samodzielną wymianę uszkodzonych, zużytych wkładów bez potrzeby odsyłania odzieży  do producenta lub ingerencji krawca w wymianę.</w:t>
      </w:r>
    </w:p>
    <w:p w14:paraId="4BBE8E2C" w14:textId="77777777" w:rsidR="002A1A12" w:rsidRDefault="002A1A12" w:rsidP="002A1A12">
      <w:pPr>
        <w:pStyle w:val="Standard"/>
        <w:rPr>
          <w:sz w:val="24"/>
          <w:szCs w:val="24"/>
        </w:rPr>
      </w:pPr>
      <w:r>
        <w:rPr>
          <w:sz w:val="24"/>
          <w:szCs w:val="24"/>
        </w:rPr>
        <w:t>-Współczynnik Ret ubrania: średni opór pary wodnej  poniżej 15 m2/Pa/W.</w:t>
      </w:r>
    </w:p>
    <w:p w14:paraId="68611096" w14:textId="77777777" w:rsidR="002A1A12" w:rsidRDefault="002A1A12" w:rsidP="002A1A12">
      <w:pPr>
        <w:pStyle w:val="Standard"/>
        <w:rPr>
          <w:sz w:val="24"/>
          <w:szCs w:val="24"/>
        </w:rPr>
      </w:pPr>
    </w:p>
    <w:p w14:paraId="6EC64C31" w14:textId="77777777" w:rsidR="002A1A12" w:rsidRDefault="002A1A12" w:rsidP="002A1A12">
      <w:pPr>
        <w:pStyle w:val="Standard"/>
        <w:rPr>
          <w:sz w:val="24"/>
          <w:szCs w:val="24"/>
        </w:rPr>
      </w:pPr>
      <w:r>
        <w:rPr>
          <w:sz w:val="24"/>
          <w:szCs w:val="24"/>
        </w:rPr>
        <w:t>Kurtka lekka  - budowa jednowarstwowa</w:t>
      </w:r>
    </w:p>
    <w:p w14:paraId="4865DDC0" w14:textId="77777777" w:rsidR="002A1A12" w:rsidRDefault="002A1A12" w:rsidP="002A1A12">
      <w:pPr>
        <w:pStyle w:val="Standard"/>
        <w:rPr>
          <w:sz w:val="24"/>
          <w:szCs w:val="24"/>
        </w:rPr>
      </w:pPr>
      <w:r>
        <w:rPr>
          <w:sz w:val="24"/>
          <w:szCs w:val="24"/>
        </w:rPr>
        <w:t>Tkanina aramidowa w kolorze piaskowym(odcień naturalnego aramidu), o składzie: 98% metaaramid,2% antistatic; o gramaturze 220 g/m2 .Kurtka oznakowana jest taśmami perforowanymi o szerokości 50 i 75 mm. Posiada zamek szybkiego otwierania.</w:t>
      </w:r>
    </w:p>
    <w:p w14:paraId="06F8E299" w14:textId="77777777" w:rsidR="002A1A12" w:rsidRDefault="002A1A12" w:rsidP="002A1A12">
      <w:pPr>
        <w:pStyle w:val="Standard"/>
        <w:rPr>
          <w:sz w:val="24"/>
          <w:szCs w:val="24"/>
        </w:rPr>
      </w:pPr>
    </w:p>
    <w:p w14:paraId="1519C4E0" w14:textId="77777777" w:rsidR="002A1A12" w:rsidRDefault="002A1A12" w:rsidP="002A1A12">
      <w:pPr>
        <w:pStyle w:val="Standard"/>
        <w:rPr>
          <w:sz w:val="24"/>
          <w:szCs w:val="24"/>
        </w:rPr>
      </w:pPr>
      <w:r>
        <w:rPr>
          <w:sz w:val="24"/>
          <w:szCs w:val="24"/>
        </w:rPr>
        <w:t>Ubranie musi spełniać następujące akty prawne :</w:t>
      </w:r>
    </w:p>
    <w:p w14:paraId="18A28F2F" w14:textId="77777777" w:rsidR="002A1A12" w:rsidRDefault="002A1A12" w:rsidP="002A1A12">
      <w:pPr>
        <w:pStyle w:val="Standard"/>
        <w:rPr>
          <w:sz w:val="24"/>
          <w:szCs w:val="24"/>
        </w:rPr>
      </w:pPr>
      <w:r>
        <w:rPr>
          <w:sz w:val="24"/>
          <w:szCs w:val="24"/>
        </w:rPr>
        <w:t>- Posiadać aktualne Świadectwo Dopuszczenia CNBOP zgodne z : Rozporządzenie Ministra Spraw Wewnętrznych i Administracji z dnia 31 października 2022 r. zmieniające rozporządzenie w sprawie wykazu wyrobów służących zapewnieniu bezpieczeństwa publicznego lub ochronie zdrowia i życia oraz mienia, a także zasad wydawania dopuszczenia tych wyrobów do użytkowania. Dz.U. 2022 poz. 2282.</w:t>
      </w:r>
    </w:p>
    <w:p w14:paraId="2F5BAE54" w14:textId="77777777" w:rsidR="002A1A12" w:rsidRDefault="002A1A12" w:rsidP="002A1A12">
      <w:pPr>
        <w:pStyle w:val="Standard"/>
        <w:rPr>
          <w:sz w:val="24"/>
          <w:szCs w:val="24"/>
        </w:rPr>
      </w:pPr>
      <w:r>
        <w:rPr>
          <w:sz w:val="24"/>
          <w:szCs w:val="24"/>
        </w:rPr>
        <w:t>-Rozporządzenie Ministra Spraw Wewnętrznych i Administracji z dnia 29 września 2021 r. w sprawie umundurowania strażaków Państwowej Straży Pożarnej.</w:t>
      </w:r>
    </w:p>
    <w:p w14:paraId="6B3BA574" w14:textId="77777777" w:rsidR="002A1A12" w:rsidRDefault="002A1A12" w:rsidP="002A1A12">
      <w:pPr>
        <w:pStyle w:val="Standard"/>
        <w:rPr>
          <w:color w:val="000000"/>
          <w:sz w:val="24"/>
          <w:szCs w:val="24"/>
        </w:rPr>
      </w:pPr>
      <w:r>
        <w:rPr>
          <w:color w:val="000000"/>
          <w:sz w:val="24"/>
          <w:szCs w:val="24"/>
        </w:rPr>
        <w:t>-Opis przedmiotu zamówienia -OPZ KG PSP</w:t>
      </w:r>
    </w:p>
    <w:p w14:paraId="6A474448" w14:textId="77777777" w:rsidR="002A1A12" w:rsidRDefault="002A1A12" w:rsidP="002A1A12">
      <w:pPr>
        <w:pStyle w:val="Standard"/>
        <w:rPr>
          <w:sz w:val="24"/>
          <w:szCs w:val="24"/>
        </w:rPr>
      </w:pPr>
      <w:r>
        <w:rPr>
          <w:sz w:val="24"/>
          <w:szCs w:val="24"/>
        </w:rPr>
        <w:t>-Posiadać certyfikat UE na zgodność normami:</w:t>
      </w:r>
    </w:p>
    <w:p w14:paraId="4B1362C9" w14:textId="77777777" w:rsidR="002A1A12" w:rsidRDefault="002A1A12" w:rsidP="002A1A12">
      <w:pPr>
        <w:pStyle w:val="Standard"/>
        <w:rPr>
          <w:sz w:val="24"/>
          <w:szCs w:val="24"/>
        </w:rPr>
      </w:pPr>
      <w:r>
        <w:rPr>
          <w:sz w:val="24"/>
          <w:szCs w:val="24"/>
        </w:rPr>
        <w:t>-EN 469:2020 ( PN-EN 469:2021-01) Odzież ochronna dla strażaków .Wymagania użytkowe dotyczące odzieży ochronnej przeznaczonej do akcji przeciwpożarowej.</w:t>
      </w:r>
    </w:p>
    <w:p w14:paraId="41C190B0" w14:textId="77777777" w:rsidR="002A1A12" w:rsidRDefault="002A1A12" w:rsidP="002A1A12">
      <w:pPr>
        <w:pStyle w:val="Standard"/>
        <w:rPr>
          <w:sz w:val="24"/>
          <w:szCs w:val="24"/>
        </w:rPr>
      </w:pPr>
      <w:r>
        <w:rPr>
          <w:sz w:val="24"/>
          <w:szCs w:val="24"/>
        </w:rPr>
        <w:t>Wymagania dodatkowe</w:t>
      </w:r>
    </w:p>
    <w:p w14:paraId="39D87758" w14:textId="77777777" w:rsidR="002A1A12" w:rsidRDefault="002A1A12" w:rsidP="002A1A12">
      <w:pPr>
        <w:pStyle w:val="Standard"/>
        <w:rPr>
          <w:sz w:val="24"/>
          <w:szCs w:val="24"/>
        </w:rPr>
      </w:pPr>
      <w:r>
        <w:rPr>
          <w:sz w:val="24"/>
          <w:szCs w:val="24"/>
        </w:rPr>
        <w:t>1. Tkanina lub dzianina na wzmocnienie kolan i łokci (opisana w pkt.4.9 i 7.8 OPZ) badana wg</w:t>
      </w:r>
    </w:p>
    <w:p w14:paraId="406748C7" w14:textId="77777777" w:rsidR="002A1A12" w:rsidRDefault="002A1A12" w:rsidP="002A1A12">
      <w:pPr>
        <w:pStyle w:val="Standard"/>
        <w:rPr>
          <w:sz w:val="24"/>
          <w:szCs w:val="24"/>
        </w:rPr>
      </w:pPr>
      <w:r>
        <w:rPr>
          <w:sz w:val="24"/>
          <w:szCs w:val="24"/>
        </w:rPr>
        <w:t>DIN EN ISO 12947-2:2017-04A     metoda Martindale abrasion machine, (wytrzymałość na ścieranie)</w:t>
      </w:r>
    </w:p>
    <w:p w14:paraId="555FE404" w14:textId="77777777" w:rsidR="002A1A12" w:rsidRDefault="002A1A12" w:rsidP="002A1A12">
      <w:pPr>
        <w:pStyle w:val="Standard"/>
        <w:rPr>
          <w:sz w:val="24"/>
          <w:szCs w:val="24"/>
        </w:rPr>
      </w:pPr>
      <w:r>
        <w:rPr>
          <w:sz w:val="24"/>
          <w:szCs w:val="24"/>
        </w:rPr>
        <w:t xml:space="preserve"> uzyskuje  wynik minimum 100000 suwów. Badania wykonane po 5 cyklach prania..</w:t>
      </w:r>
    </w:p>
    <w:p w14:paraId="5ABB529B" w14:textId="77777777" w:rsidR="002A1A12" w:rsidRDefault="002A1A12" w:rsidP="002A1A12">
      <w:pPr>
        <w:pStyle w:val="Standard"/>
        <w:rPr>
          <w:sz w:val="24"/>
          <w:szCs w:val="24"/>
        </w:rPr>
      </w:pPr>
    </w:p>
    <w:p w14:paraId="5F5CE663" w14:textId="77777777" w:rsidR="002A1A12" w:rsidRDefault="002A1A12" w:rsidP="002A1A12">
      <w:pPr>
        <w:pStyle w:val="Standard"/>
        <w:rPr>
          <w:sz w:val="24"/>
          <w:szCs w:val="24"/>
        </w:rPr>
      </w:pPr>
      <w:r>
        <w:rPr>
          <w:sz w:val="24"/>
          <w:szCs w:val="24"/>
        </w:rPr>
        <w:t>3. Tkanina lub dzianina na wzmocnienie kolan i łokci (opisana w pkt.4.9 i 7.8 SOPZ). posiada</w:t>
      </w:r>
    </w:p>
    <w:p w14:paraId="09FF5B41" w14:textId="77777777" w:rsidR="002A1A12" w:rsidRDefault="002A1A12" w:rsidP="002A1A12">
      <w:pPr>
        <w:pStyle w:val="Standard"/>
        <w:rPr>
          <w:sz w:val="24"/>
          <w:szCs w:val="24"/>
        </w:rPr>
      </w:pPr>
      <w:r>
        <w:rPr>
          <w:sz w:val="24"/>
          <w:szCs w:val="24"/>
        </w:rPr>
        <w:t>odporność na chemikalia (nienasiąkliwości tkaniny) na powyżej 90%.</w:t>
      </w:r>
    </w:p>
    <w:p w14:paraId="245C86AF" w14:textId="77777777" w:rsidR="002A1A12" w:rsidRDefault="002A1A12" w:rsidP="002A1A12">
      <w:pPr>
        <w:pStyle w:val="Standard"/>
        <w:rPr>
          <w:sz w:val="24"/>
          <w:szCs w:val="24"/>
        </w:rPr>
      </w:pPr>
    </w:p>
    <w:p w14:paraId="0CA7B8A6" w14:textId="77777777" w:rsidR="002A1A12" w:rsidRDefault="002A1A12" w:rsidP="002A1A12">
      <w:pPr>
        <w:pStyle w:val="Standard"/>
        <w:rPr>
          <w:sz w:val="24"/>
          <w:szCs w:val="24"/>
        </w:rPr>
      </w:pPr>
      <w:r>
        <w:rPr>
          <w:sz w:val="24"/>
          <w:szCs w:val="24"/>
        </w:rPr>
        <w:t>Rozmiary ubrań:</w:t>
      </w:r>
    </w:p>
    <w:p w14:paraId="19638050" w14:textId="77777777" w:rsidR="002A1A12" w:rsidRDefault="002A1A12" w:rsidP="002A1A12">
      <w:pPr>
        <w:pStyle w:val="Standard"/>
        <w:rPr>
          <w:sz w:val="24"/>
          <w:szCs w:val="24"/>
        </w:rPr>
      </w:pPr>
    </w:p>
    <w:p w14:paraId="193E45E5" w14:textId="77777777" w:rsidR="002A1A12" w:rsidRDefault="002A1A12" w:rsidP="002A1A12">
      <w:pPr>
        <w:pStyle w:val="Standard"/>
      </w:pPr>
      <w:r>
        <w:rPr>
          <w:b/>
          <w:bCs/>
          <w:color w:val="000000"/>
          <w:sz w:val="24"/>
          <w:szCs w:val="24"/>
          <w:u w:val="single"/>
        </w:rPr>
        <w:t>Wzrost</w:t>
      </w:r>
      <w:r>
        <w:rPr>
          <w:sz w:val="24"/>
          <w:szCs w:val="24"/>
          <w:u w:val="single"/>
        </w:rPr>
        <w:t xml:space="preserve"> / </w:t>
      </w:r>
      <w:r>
        <w:rPr>
          <w:b/>
          <w:bCs/>
          <w:color w:val="FF0000"/>
          <w:sz w:val="24"/>
          <w:szCs w:val="24"/>
          <w:u w:val="single"/>
        </w:rPr>
        <w:t>Klatka Piersiowa</w:t>
      </w:r>
      <w:r>
        <w:rPr>
          <w:sz w:val="24"/>
          <w:szCs w:val="24"/>
          <w:u w:val="single"/>
        </w:rPr>
        <w:t xml:space="preserve"> / </w:t>
      </w:r>
      <w:r>
        <w:rPr>
          <w:b/>
          <w:bCs/>
          <w:color w:val="70AD47"/>
          <w:sz w:val="24"/>
          <w:szCs w:val="24"/>
          <w:u w:val="single"/>
        </w:rPr>
        <w:t xml:space="preserve">Pas </w:t>
      </w:r>
      <w:r>
        <w:rPr>
          <w:sz w:val="24"/>
          <w:szCs w:val="24"/>
          <w:u w:val="single"/>
        </w:rPr>
        <w:t xml:space="preserve"> </w:t>
      </w:r>
      <w:r>
        <w:rPr>
          <w:b/>
          <w:bCs/>
          <w:color w:val="ED7D31"/>
          <w:sz w:val="24"/>
          <w:szCs w:val="24"/>
          <w:u w:val="single"/>
        </w:rPr>
        <w:t>/    Ilość</w:t>
      </w:r>
    </w:p>
    <w:p w14:paraId="050C2AF3" w14:textId="77777777" w:rsidR="002A1A12" w:rsidRDefault="002A1A12" w:rsidP="002A1A12">
      <w:pPr>
        <w:pStyle w:val="Standard"/>
      </w:pPr>
      <w:r>
        <w:rPr>
          <w:b/>
          <w:bCs/>
          <w:sz w:val="24"/>
          <w:szCs w:val="24"/>
        </w:rPr>
        <w:t>175-178</w:t>
      </w:r>
      <w:r>
        <w:rPr>
          <w:sz w:val="24"/>
          <w:szCs w:val="24"/>
        </w:rPr>
        <w:t xml:space="preserve"> / </w:t>
      </w:r>
      <w:r>
        <w:rPr>
          <w:b/>
          <w:bCs/>
          <w:color w:val="FF0000"/>
          <w:sz w:val="24"/>
          <w:szCs w:val="24"/>
        </w:rPr>
        <w:t>103-106</w:t>
      </w:r>
      <w:r>
        <w:rPr>
          <w:sz w:val="24"/>
          <w:szCs w:val="24"/>
        </w:rPr>
        <w:t xml:space="preserve"> /              </w:t>
      </w:r>
      <w:r>
        <w:rPr>
          <w:b/>
          <w:bCs/>
          <w:color w:val="70AD47"/>
          <w:sz w:val="24"/>
          <w:szCs w:val="24"/>
        </w:rPr>
        <w:t>93-96</w:t>
      </w:r>
      <w:r>
        <w:rPr>
          <w:sz w:val="24"/>
          <w:szCs w:val="24"/>
        </w:rPr>
        <w:t xml:space="preserve">, /   </w:t>
      </w:r>
      <w:r>
        <w:rPr>
          <w:b/>
          <w:bCs/>
          <w:color w:val="ED7D31"/>
          <w:sz w:val="24"/>
          <w:szCs w:val="24"/>
        </w:rPr>
        <w:t>2 Kpl</w:t>
      </w:r>
    </w:p>
    <w:p w14:paraId="3ED86E11" w14:textId="77777777" w:rsidR="002A1A12" w:rsidRDefault="002A1A12" w:rsidP="002A1A12">
      <w:pPr>
        <w:pStyle w:val="Standard"/>
        <w:rPr>
          <w:b/>
          <w:bCs/>
          <w:sz w:val="24"/>
          <w:szCs w:val="24"/>
        </w:rPr>
      </w:pPr>
    </w:p>
    <w:p w14:paraId="10034816" w14:textId="77777777" w:rsidR="002A1A12" w:rsidRDefault="002A1A12" w:rsidP="002A1A12">
      <w:pPr>
        <w:pStyle w:val="Standard"/>
      </w:pPr>
      <w:r>
        <w:rPr>
          <w:b/>
          <w:bCs/>
          <w:sz w:val="24"/>
          <w:szCs w:val="24"/>
        </w:rPr>
        <w:t>182-186</w:t>
      </w:r>
      <w:r>
        <w:rPr>
          <w:sz w:val="24"/>
          <w:szCs w:val="24"/>
        </w:rPr>
        <w:t xml:space="preserve"> / </w:t>
      </w:r>
      <w:r>
        <w:rPr>
          <w:b/>
          <w:bCs/>
          <w:color w:val="FF0000"/>
          <w:sz w:val="24"/>
          <w:szCs w:val="24"/>
        </w:rPr>
        <w:t>118-122</w:t>
      </w:r>
      <w:r>
        <w:rPr>
          <w:color w:val="FF0000"/>
          <w:sz w:val="24"/>
          <w:szCs w:val="24"/>
        </w:rPr>
        <w:t xml:space="preserve"> </w:t>
      </w:r>
      <w:r>
        <w:rPr>
          <w:sz w:val="24"/>
          <w:szCs w:val="24"/>
        </w:rPr>
        <w:t xml:space="preserve">/             </w:t>
      </w:r>
      <w:r>
        <w:rPr>
          <w:b/>
          <w:bCs/>
          <w:color w:val="70AD47"/>
          <w:sz w:val="24"/>
          <w:szCs w:val="24"/>
        </w:rPr>
        <w:t>110-114</w:t>
      </w:r>
      <w:r>
        <w:rPr>
          <w:sz w:val="24"/>
          <w:szCs w:val="24"/>
        </w:rPr>
        <w:t xml:space="preserve">,/ </w:t>
      </w:r>
      <w:r>
        <w:rPr>
          <w:b/>
          <w:bCs/>
          <w:color w:val="ED7D31"/>
          <w:sz w:val="24"/>
          <w:szCs w:val="24"/>
        </w:rPr>
        <w:t>2 Kpl</w:t>
      </w:r>
    </w:p>
    <w:p w14:paraId="68F13986" w14:textId="77777777" w:rsidR="002A1A12" w:rsidRDefault="002A1A12" w:rsidP="002A1A12">
      <w:pPr>
        <w:pStyle w:val="Standard"/>
        <w:rPr>
          <w:b/>
          <w:bCs/>
          <w:sz w:val="24"/>
          <w:szCs w:val="24"/>
        </w:rPr>
      </w:pPr>
    </w:p>
    <w:p w14:paraId="0938B91A" w14:textId="77777777" w:rsidR="002A1A12" w:rsidRDefault="002A1A12" w:rsidP="002A1A12">
      <w:pPr>
        <w:pStyle w:val="Standard"/>
      </w:pPr>
      <w:r>
        <w:rPr>
          <w:b/>
          <w:bCs/>
          <w:sz w:val="24"/>
          <w:szCs w:val="24"/>
        </w:rPr>
        <w:lastRenderedPageBreak/>
        <w:t>175-178</w:t>
      </w:r>
      <w:r>
        <w:rPr>
          <w:sz w:val="24"/>
          <w:szCs w:val="24"/>
        </w:rPr>
        <w:t xml:space="preserve"> / </w:t>
      </w:r>
      <w:r>
        <w:rPr>
          <w:b/>
          <w:bCs/>
          <w:color w:val="FF0000"/>
          <w:sz w:val="24"/>
          <w:szCs w:val="24"/>
        </w:rPr>
        <w:t>115-122</w:t>
      </w:r>
      <w:r>
        <w:rPr>
          <w:color w:val="FF0000"/>
          <w:sz w:val="24"/>
          <w:szCs w:val="24"/>
        </w:rPr>
        <w:t xml:space="preserve"> </w:t>
      </w:r>
      <w:r>
        <w:rPr>
          <w:sz w:val="24"/>
          <w:szCs w:val="24"/>
        </w:rPr>
        <w:t xml:space="preserve">/             </w:t>
      </w:r>
      <w:r>
        <w:rPr>
          <w:b/>
          <w:bCs/>
          <w:color w:val="70AD47"/>
          <w:sz w:val="24"/>
          <w:szCs w:val="24"/>
        </w:rPr>
        <w:t>105-108</w:t>
      </w:r>
      <w:r>
        <w:rPr>
          <w:sz w:val="24"/>
          <w:szCs w:val="24"/>
        </w:rPr>
        <w:t>, /</w:t>
      </w:r>
      <w:r>
        <w:rPr>
          <w:b/>
          <w:bCs/>
          <w:color w:val="ED7D31"/>
          <w:sz w:val="24"/>
          <w:szCs w:val="24"/>
        </w:rPr>
        <w:t>1 Kpl</w:t>
      </w:r>
    </w:p>
    <w:p w14:paraId="6021D1BE" w14:textId="77777777" w:rsidR="002A1A12" w:rsidRDefault="002A1A12" w:rsidP="002A1A12">
      <w:pPr>
        <w:pStyle w:val="Standard"/>
        <w:rPr>
          <w:b/>
          <w:bCs/>
          <w:sz w:val="24"/>
          <w:szCs w:val="24"/>
        </w:rPr>
      </w:pPr>
    </w:p>
    <w:p w14:paraId="0C7841D0" w14:textId="77777777" w:rsidR="002A1A12" w:rsidRDefault="002A1A12" w:rsidP="002A1A12">
      <w:pPr>
        <w:pStyle w:val="Standard"/>
      </w:pPr>
      <w:r>
        <w:rPr>
          <w:b/>
          <w:bCs/>
          <w:sz w:val="24"/>
          <w:szCs w:val="24"/>
        </w:rPr>
        <w:t>183-186</w:t>
      </w:r>
      <w:r>
        <w:rPr>
          <w:sz w:val="24"/>
          <w:szCs w:val="24"/>
        </w:rPr>
        <w:t xml:space="preserve"> / </w:t>
      </w:r>
      <w:r>
        <w:rPr>
          <w:b/>
          <w:bCs/>
          <w:color w:val="FF0000"/>
          <w:sz w:val="24"/>
          <w:szCs w:val="24"/>
        </w:rPr>
        <w:t>111-114</w:t>
      </w:r>
      <w:r>
        <w:rPr>
          <w:color w:val="FF0000"/>
          <w:sz w:val="24"/>
          <w:szCs w:val="24"/>
        </w:rPr>
        <w:t xml:space="preserve"> </w:t>
      </w:r>
      <w:r>
        <w:rPr>
          <w:sz w:val="24"/>
          <w:szCs w:val="24"/>
        </w:rPr>
        <w:t xml:space="preserve">/             </w:t>
      </w:r>
      <w:r>
        <w:rPr>
          <w:b/>
          <w:bCs/>
          <w:color w:val="70AD47"/>
          <w:sz w:val="24"/>
          <w:szCs w:val="24"/>
        </w:rPr>
        <w:t>101-104</w:t>
      </w:r>
      <w:r>
        <w:rPr>
          <w:sz w:val="24"/>
          <w:szCs w:val="24"/>
        </w:rPr>
        <w:t>, /</w:t>
      </w:r>
      <w:r>
        <w:rPr>
          <w:b/>
          <w:bCs/>
          <w:color w:val="ED7D31"/>
          <w:sz w:val="24"/>
          <w:szCs w:val="24"/>
        </w:rPr>
        <w:t>1 Kpl</w:t>
      </w:r>
    </w:p>
    <w:p w14:paraId="7C818F97" w14:textId="77777777" w:rsidR="002A1A12" w:rsidRDefault="002A1A12" w:rsidP="002A1A12">
      <w:pPr>
        <w:pStyle w:val="Standard"/>
        <w:rPr>
          <w:sz w:val="24"/>
          <w:szCs w:val="24"/>
        </w:rPr>
      </w:pPr>
    </w:p>
    <w:p w14:paraId="116E9B8E" w14:textId="77777777" w:rsidR="002A1A12" w:rsidRDefault="002A1A12" w:rsidP="002A1A12">
      <w:pPr>
        <w:pStyle w:val="Standard"/>
        <w:rPr>
          <w:sz w:val="24"/>
          <w:szCs w:val="24"/>
        </w:rPr>
      </w:pPr>
      <w:r>
        <w:rPr>
          <w:sz w:val="24"/>
          <w:szCs w:val="24"/>
        </w:rPr>
        <w:t>- Okres gwarancji minimum 12 miesięcy.</w:t>
      </w:r>
    </w:p>
    <w:p w14:paraId="5B524843" w14:textId="77777777" w:rsidR="002A1A12" w:rsidRDefault="002A1A12" w:rsidP="002A1A12">
      <w:pPr>
        <w:pStyle w:val="Standard"/>
        <w:rPr>
          <w:sz w:val="24"/>
          <w:szCs w:val="24"/>
        </w:rPr>
      </w:pPr>
    </w:p>
    <w:p w14:paraId="7EAB1C96" w14:textId="77777777" w:rsidR="002A1A12" w:rsidRDefault="002A1A12" w:rsidP="002A1A12">
      <w:pPr>
        <w:pStyle w:val="Standard"/>
        <w:rPr>
          <w:sz w:val="24"/>
          <w:szCs w:val="24"/>
        </w:rPr>
      </w:pPr>
    </w:p>
    <w:p w14:paraId="05749610" w14:textId="77777777" w:rsidR="002A1A12" w:rsidRDefault="002A1A12" w:rsidP="002A1A12">
      <w:pPr>
        <w:pStyle w:val="Textbody"/>
        <w:widowControl/>
        <w:spacing w:after="0" w:line="300" w:lineRule="atLeast"/>
        <w:rPr>
          <w:b/>
          <w:bCs/>
          <w:color w:val="000000"/>
          <w:sz w:val="24"/>
          <w:szCs w:val="24"/>
        </w:rPr>
      </w:pPr>
      <w:bookmarkStart w:id="4" w:name="_Hlk175214126"/>
      <w:r>
        <w:rPr>
          <w:b/>
          <w:bCs/>
          <w:color w:val="000000"/>
          <w:sz w:val="24"/>
          <w:szCs w:val="24"/>
        </w:rPr>
        <w:t xml:space="preserve">VII. Hełm strażacki </w:t>
      </w:r>
      <w:bookmarkEnd w:id="4"/>
      <w:r>
        <w:rPr>
          <w:b/>
          <w:bCs/>
          <w:color w:val="000000"/>
          <w:sz w:val="24"/>
          <w:szCs w:val="24"/>
        </w:rPr>
        <w:t>6 szt.</w:t>
      </w:r>
    </w:p>
    <w:p w14:paraId="64ADA91F" w14:textId="77777777" w:rsidR="002A1A12" w:rsidRDefault="002A1A12" w:rsidP="002A1A12">
      <w:pPr>
        <w:pStyle w:val="Nagwek2"/>
        <w:widowControl/>
        <w:spacing w:line="288" w:lineRule="auto"/>
        <w:jc w:val="left"/>
        <w:rPr>
          <w:rFonts w:ascii="Times New Roman" w:hAnsi="Times New Roman"/>
          <w:i w:val="0"/>
          <w:color w:val="000000"/>
          <w:sz w:val="24"/>
          <w:szCs w:val="24"/>
          <w:lang w:val="pl-PL"/>
        </w:rPr>
      </w:pPr>
    </w:p>
    <w:p w14:paraId="753DE4C6" w14:textId="77777777" w:rsidR="002A1A12" w:rsidRDefault="002A1A12" w:rsidP="002A1A12">
      <w:pPr>
        <w:pStyle w:val="Textbody"/>
        <w:widowControl/>
        <w:spacing w:after="0" w:line="336" w:lineRule="auto"/>
      </w:pPr>
      <w:r>
        <w:rPr>
          <w:color w:val="000000"/>
          <w:sz w:val="24"/>
          <w:szCs w:val="24"/>
        </w:rPr>
        <w:t>- Skorupa hełmu została wykonana w materiałów kompozytowych. W</w:t>
      </w:r>
      <w:r>
        <w:rPr>
          <w:rStyle w:val="StrongEmphasis"/>
          <w:color w:val="000000"/>
          <w:sz w:val="24"/>
          <w:szCs w:val="24"/>
        </w:rPr>
        <w:t>aga maksymalnie 1,3kg</w:t>
      </w:r>
      <w:r>
        <w:rPr>
          <w:color w:val="000000"/>
          <w:sz w:val="24"/>
          <w:szCs w:val="24"/>
        </w:rPr>
        <w:t> przy kompletnym wyposażeniu minimalnym.</w:t>
      </w:r>
    </w:p>
    <w:p w14:paraId="627E69F4" w14:textId="77777777" w:rsidR="002A1A12" w:rsidRDefault="002A1A12" w:rsidP="002A1A12">
      <w:pPr>
        <w:pStyle w:val="Textbody"/>
        <w:widowControl/>
        <w:spacing w:after="0" w:line="336" w:lineRule="auto"/>
        <w:rPr>
          <w:color w:val="000000"/>
          <w:sz w:val="24"/>
          <w:szCs w:val="24"/>
        </w:rPr>
      </w:pPr>
      <w:r>
        <w:rPr>
          <w:color w:val="000000"/>
          <w:sz w:val="24"/>
          <w:szCs w:val="24"/>
        </w:rPr>
        <w:t>- Osłona twarzy transparentna, gogle przyciemniane, dedykowana latarka czołowa, zestaw czerwonych odblaskowych znakowań, osłona karku, zewnętrzna regulacja obwodu głowy.</w:t>
      </w:r>
    </w:p>
    <w:p w14:paraId="26B39061" w14:textId="77777777" w:rsidR="002A1A12" w:rsidRPr="00014960" w:rsidRDefault="002A1A12" w:rsidP="002A1A12">
      <w:pPr>
        <w:pStyle w:val="Nagwek2"/>
        <w:widowControl/>
        <w:spacing w:line="288" w:lineRule="auto"/>
        <w:jc w:val="left"/>
        <w:rPr>
          <w:lang w:val="pl-PL"/>
        </w:rPr>
      </w:pPr>
      <w:r>
        <w:rPr>
          <w:rFonts w:ascii="Times New Roman" w:hAnsi="Times New Roman"/>
          <w:b w:val="0"/>
          <w:i w:val="0"/>
          <w:color w:val="000000"/>
          <w:sz w:val="24"/>
          <w:szCs w:val="24"/>
          <w:lang w:val="pl-PL"/>
        </w:rPr>
        <w:t>-Latarka dedykowana do hełmu - montowana centralnie na środku hełmu w miejscu płytki czołowej. Sam proces montażu i jej zdjęcia powinien odbywać się błyskawicznie, nie wymagając zdjęcia hełmu z głowy. W miejscu latarki możliwość zamontowania również kamery termowizyjnej.</w:t>
      </w:r>
    </w:p>
    <w:p w14:paraId="51B6B1CE" w14:textId="77777777" w:rsidR="002A1A12" w:rsidRDefault="002A1A12" w:rsidP="002A1A12">
      <w:pPr>
        <w:pStyle w:val="Textbody"/>
        <w:widowControl/>
        <w:spacing w:after="0" w:line="336" w:lineRule="auto"/>
        <w:rPr>
          <w:color w:val="000000"/>
          <w:sz w:val="24"/>
          <w:szCs w:val="24"/>
        </w:rPr>
      </w:pPr>
      <w:r>
        <w:rPr>
          <w:color w:val="000000"/>
          <w:sz w:val="24"/>
          <w:szCs w:val="24"/>
        </w:rPr>
        <w:t>-Zakres obwodu głowy 49-67cm. Regulacja odbywa się poprzez umieszczone na zewnątrz skorupy hełmu pokrętło. Regulacja nawet w rękawicy.</w:t>
      </w:r>
    </w:p>
    <w:p w14:paraId="68CFFA22" w14:textId="77777777" w:rsidR="002A1A12" w:rsidRDefault="002A1A12" w:rsidP="002A1A12">
      <w:pPr>
        <w:pStyle w:val="Textbody"/>
        <w:widowControl/>
        <w:spacing w:after="0" w:line="336" w:lineRule="auto"/>
        <w:rPr>
          <w:color w:val="000000"/>
          <w:sz w:val="24"/>
          <w:szCs w:val="24"/>
        </w:rPr>
      </w:pPr>
      <w:r>
        <w:rPr>
          <w:color w:val="000000"/>
          <w:sz w:val="24"/>
          <w:szCs w:val="24"/>
        </w:rPr>
        <w:t>- kolor hełmu chromowany</w:t>
      </w:r>
    </w:p>
    <w:p w14:paraId="0DBBE370" w14:textId="77777777" w:rsidR="002A1A12" w:rsidRDefault="002A1A12" w:rsidP="002A1A12">
      <w:pPr>
        <w:pStyle w:val="Standard"/>
      </w:pPr>
      <w:r>
        <w:rPr>
          <w:color w:val="000000"/>
          <w:sz w:val="24"/>
          <w:szCs w:val="24"/>
        </w:rPr>
        <w:t xml:space="preserve">- </w:t>
      </w:r>
      <w:r>
        <w:rPr>
          <w:sz w:val="24"/>
          <w:szCs w:val="24"/>
        </w:rPr>
        <w:t>Okres gwarancji minimum 12 miesięcy.</w:t>
      </w:r>
    </w:p>
    <w:p w14:paraId="7C11078A" w14:textId="77777777" w:rsidR="002A1A12" w:rsidRDefault="002A1A12" w:rsidP="002A1A12">
      <w:pPr>
        <w:pStyle w:val="Textbody"/>
        <w:widowControl/>
        <w:spacing w:after="0" w:line="336" w:lineRule="auto"/>
        <w:rPr>
          <w:color w:val="000000"/>
          <w:sz w:val="24"/>
          <w:szCs w:val="24"/>
        </w:rPr>
      </w:pPr>
    </w:p>
    <w:p w14:paraId="345B40C1" w14:textId="77777777" w:rsidR="002A1A12" w:rsidRDefault="002A1A12" w:rsidP="002A1A12">
      <w:pPr>
        <w:pStyle w:val="Textbody"/>
        <w:widowControl/>
        <w:spacing w:after="0" w:line="336" w:lineRule="auto"/>
        <w:rPr>
          <w:color w:val="000000"/>
          <w:sz w:val="24"/>
          <w:szCs w:val="24"/>
        </w:rPr>
      </w:pPr>
    </w:p>
    <w:p w14:paraId="2BCFFD43" w14:textId="77777777" w:rsidR="002A1A12" w:rsidRDefault="002A1A12" w:rsidP="002A1A12">
      <w:pPr>
        <w:pStyle w:val="Nagwek2"/>
        <w:widowControl/>
        <w:spacing w:line="288" w:lineRule="auto"/>
        <w:jc w:val="left"/>
        <w:rPr>
          <w:rFonts w:ascii="Times New Roman" w:hAnsi="Times New Roman"/>
          <w:b w:val="0"/>
          <w:bCs/>
          <w:i w:val="0"/>
          <w:color w:val="000000"/>
          <w:sz w:val="24"/>
          <w:szCs w:val="24"/>
          <w:lang w:val="pl-PL"/>
        </w:rPr>
      </w:pPr>
      <w:r>
        <w:rPr>
          <w:rFonts w:ascii="Times New Roman" w:hAnsi="Times New Roman"/>
          <w:b w:val="0"/>
          <w:bCs/>
          <w:i w:val="0"/>
          <w:color w:val="000000"/>
          <w:sz w:val="24"/>
          <w:szCs w:val="24"/>
          <w:lang w:val="pl-PL"/>
        </w:rPr>
        <w:t>Certyfikacja</w:t>
      </w:r>
    </w:p>
    <w:p w14:paraId="6533C250" w14:textId="77777777" w:rsidR="002A1A12" w:rsidRDefault="002A1A12" w:rsidP="002A1A12">
      <w:pPr>
        <w:pStyle w:val="Textbody"/>
        <w:widowControl/>
        <w:spacing w:after="0" w:line="336" w:lineRule="auto"/>
        <w:rPr>
          <w:color w:val="000000"/>
          <w:sz w:val="24"/>
          <w:szCs w:val="24"/>
        </w:rPr>
      </w:pPr>
      <w:r>
        <w:rPr>
          <w:color w:val="000000"/>
          <w:sz w:val="24"/>
          <w:szCs w:val="24"/>
        </w:rPr>
        <w:t>PN-EN 443:2008 Klasa B - Hełmy stosowane podczas walki z ogniem w budynkach i innych obiektach</w:t>
      </w:r>
      <w:r>
        <w:rPr>
          <w:color w:val="000000"/>
          <w:sz w:val="24"/>
          <w:szCs w:val="24"/>
        </w:rPr>
        <w:br/>
        <w:t>PN-EN 16471 - Hełmy strażackie -- Hełmy do gaszenia pożarów na terenach niezurbanizowanych</w:t>
      </w:r>
      <w:r>
        <w:rPr>
          <w:color w:val="000000"/>
          <w:sz w:val="24"/>
          <w:szCs w:val="24"/>
        </w:rPr>
        <w:br/>
        <w:t>PN-EN 16473 - Hełmy strażackie -- Hełmy dla ratownictwa technicznego</w:t>
      </w:r>
      <w:r>
        <w:rPr>
          <w:color w:val="000000"/>
          <w:sz w:val="24"/>
          <w:szCs w:val="24"/>
        </w:rPr>
        <w:br/>
        <w:t>PN-EN 14458 - Sprzęt do indywidualnej ochrony oczu -- Osłony twarzy i wizjery do użycia w hełmach strażackich o wysokiej skuteczności w zakresie bezpieczeństwa przemysłowego, używane przez strażaków, załogi karetek i służby ratownicze</w:t>
      </w:r>
      <w:r>
        <w:rPr>
          <w:color w:val="000000"/>
          <w:sz w:val="24"/>
          <w:szCs w:val="24"/>
        </w:rPr>
        <w:br/>
        <w:t>PN-EN 166 - Ochrona indywidualna oczu -- Wymagania</w:t>
      </w:r>
      <w:r>
        <w:rPr>
          <w:color w:val="000000"/>
          <w:sz w:val="24"/>
          <w:szCs w:val="24"/>
        </w:rPr>
        <w:br/>
        <w:t>ISO 16073:2011 - Środki Ochrony Indywidualnej przy zwalczaniu pożarów w obszarach leśnych - wymagania i metody testowania</w:t>
      </w:r>
      <w:r>
        <w:rPr>
          <w:color w:val="000000"/>
          <w:sz w:val="24"/>
          <w:szCs w:val="24"/>
        </w:rPr>
        <w:br/>
        <w:t>Hełm posiada aktualne świadectwo dopuszczenia CNBOP</w:t>
      </w:r>
      <w:bookmarkEnd w:id="0"/>
    </w:p>
    <w:sectPr w:rsidR="002A1A12" w:rsidSect="002A1A12">
      <w:footerReference w:type="default" r:id="rId7"/>
      <w:pgSz w:w="11906" w:h="16838"/>
      <w:pgMar w:top="708"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61648" w14:textId="77777777" w:rsidR="005F7107" w:rsidRDefault="005F7107">
      <w:pPr>
        <w:spacing w:after="0"/>
      </w:pPr>
      <w:r>
        <w:separator/>
      </w:r>
    </w:p>
  </w:endnote>
  <w:endnote w:type="continuationSeparator" w:id="0">
    <w:p w14:paraId="56198AAB" w14:textId="77777777" w:rsidR="005F7107" w:rsidRDefault="005F71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CC019" w14:textId="77777777" w:rsidR="00810EAD" w:rsidRDefault="00000000">
    <w:pPr>
      <w:pStyle w:val="Stopka"/>
      <w:jc w:val="right"/>
    </w:pPr>
    <w:r>
      <w:fldChar w:fldCharType="begin"/>
    </w:r>
    <w:r>
      <w:instrText xml:space="preserve"> PAGE </w:instrText>
    </w:r>
    <w:r>
      <w:fldChar w:fldCharType="separate"/>
    </w:r>
    <w:r>
      <w:t>11</w:t>
    </w:r>
    <w:r>
      <w:fldChar w:fldCharType="end"/>
    </w:r>
  </w:p>
  <w:p w14:paraId="62D256BF" w14:textId="77777777" w:rsidR="00810EAD" w:rsidRDefault="00810E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8E16C" w14:textId="77777777" w:rsidR="005F7107" w:rsidRDefault="005F7107">
      <w:pPr>
        <w:spacing w:after="0"/>
      </w:pPr>
      <w:r>
        <w:separator/>
      </w:r>
    </w:p>
  </w:footnote>
  <w:footnote w:type="continuationSeparator" w:id="0">
    <w:p w14:paraId="2C79586E" w14:textId="77777777" w:rsidR="005F7107" w:rsidRDefault="005F710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C517E"/>
    <w:multiLevelType w:val="multilevel"/>
    <w:tmpl w:val="42AA0118"/>
    <w:styleLink w:val="WWNum1"/>
    <w:lvl w:ilvl="0">
      <w:start w:val="1"/>
      <w:numFmt w:val="upperRoman"/>
      <w:lvlText w:val="%1."/>
      <w:lvlJc w:val="left"/>
      <w:pPr>
        <w:ind w:left="1080" w:hanging="720"/>
      </w:pPr>
      <w:rPr>
        <w:b/>
        <w:color w:val="000000"/>
        <w:sz w:val="20"/>
      </w:rPr>
    </w:lvl>
    <w:lvl w:ilvl="1">
      <w:start w:val="1"/>
      <w:numFmt w:val="lowerLetter"/>
      <w:lvlText w:val="%2."/>
      <w:lvlJc w:val="left"/>
      <w:pPr>
        <w:ind w:left="1440" w:hanging="360"/>
      </w:pPr>
    </w:lvl>
    <w:lvl w:ilvl="2">
      <w:start w:val="1"/>
      <w:numFmt w:val="lowerRoman"/>
      <w:lvlText w:val="%1.%2.%3."/>
      <w:lvlJc w:val="right"/>
      <w:pPr>
        <w:ind w:left="2161"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1" w:hanging="180"/>
      </w:pPr>
    </w:lvl>
  </w:abstractNum>
  <w:abstractNum w:abstractNumId="1" w15:restartNumberingAfterBreak="0">
    <w:nsid w:val="15E061DE"/>
    <w:multiLevelType w:val="multilevel"/>
    <w:tmpl w:val="858AA992"/>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9F95398"/>
    <w:multiLevelType w:val="multilevel"/>
    <w:tmpl w:val="74B26D68"/>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A2637BA"/>
    <w:multiLevelType w:val="multilevel"/>
    <w:tmpl w:val="275C5A0E"/>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81707CD"/>
    <w:multiLevelType w:val="multilevel"/>
    <w:tmpl w:val="015EED2A"/>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3E202BD"/>
    <w:multiLevelType w:val="multilevel"/>
    <w:tmpl w:val="55200C6A"/>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774323875">
    <w:abstractNumId w:val="0"/>
  </w:num>
  <w:num w:numId="2" w16cid:durableId="2103135539">
    <w:abstractNumId w:val="4"/>
  </w:num>
  <w:num w:numId="3" w16cid:durableId="1505047808">
    <w:abstractNumId w:val="2"/>
  </w:num>
  <w:num w:numId="4" w16cid:durableId="820511603">
    <w:abstractNumId w:val="3"/>
  </w:num>
  <w:num w:numId="5" w16cid:durableId="1105921394">
    <w:abstractNumId w:val="5"/>
  </w:num>
  <w:num w:numId="6" w16cid:durableId="1569338556">
    <w:abstractNumId w:val="1"/>
  </w:num>
  <w:num w:numId="7" w16cid:durableId="930889672">
    <w:abstractNumId w:val="0"/>
    <w:lvlOverride w:ilvl="0">
      <w:startOverride w:val="1"/>
    </w:lvlOverride>
  </w:num>
  <w:num w:numId="8" w16cid:durableId="1533805650">
    <w:abstractNumId w:val="2"/>
  </w:num>
  <w:num w:numId="9" w16cid:durableId="1580794528">
    <w:abstractNumId w:val="4"/>
  </w:num>
  <w:num w:numId="10" w16cid:durableId="648092337">
    <w:abstractNumId w:val="5"/>
  </w:num>
  <w:num w:numId="11" w16cid:durableId="977759892">
    <w:abstractNumId w:val="3"/>
  </w:num>
  <w:num w:numId="12" w16cid:durableId="531459480">
    <w:abstractNumId w:val="5"/>
  </w:num>
  <w:num w:numId="13" w16cid:durableId="1104307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A12"/>
    <w:rsid w:val="000765BD"/>
    <w:rsid w:val="000B4FD8"/>
    <w:rsid w:val="000D3810"/>
    <w:rsid w:val="000F11E5"/>
    <w:rsid w:val="00114BB8"/>
    <w:rsid w:val="00142D1E"/>
    <w:rsid w:val="00177D9A"/>
    <w:rsid w:val="00274015"/>
    <w:rsid w:val="002A1A12"/>
    <w:rsid w:val="003A7EC0"/>
    <w:rsid w:val="003D189E"/>
    <w:rsid w:val="00407C6D"/>
    <w:rsid w:val="004A1509"/>
    <w:rsid w:val="005B6D79"/>
    <w:rsid w:val="005F7107"/>
    <w:rsid w:val="00676398"/>
    <w:rsid w:val="00777A8E"/>
    <w:rsid w:val="00795464"/>
    <w:rsid w:val="00810EAD"/>
    <w:rsid w:val="009523F3"/>
    <w:rsid w:val="00975FDD"/>
    <w:rsid w:val="009879B3"/>
    <w:rsid w:val="009C2303"/>
    <w:rsid w:val="00A303E1"/>
    <w:rsid w:val="00B51F45"/>
    <w:rsid w:val="00B95E26"/>
    <w:rsid w:val="00BE694C"/>
    <w:rsid w:val="00E5412C"/>
    <w:rsid w:val="00E62EE6"/>
    <w:rsid w:val="00F565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1199C"/>
  <w15:chartTrackingRefBased/>
  <w15:docId w15:val="{2D903310-6DF8-436A-83E1-7A1F07A4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1A12"/>
    <w:pPr>
      <w:widowControl w:val="0"/>
      <w:suppressAutoHyphens/>
      <w:autoSpaceDN w:val="0"/>
      <w:spacing w:line="240" w:lineRule="auto"/>
      <w:textAlignment w:val="baseline"/>
    </w:pPr>
    <w:rPr>
      <w:rFonts w:ascii="Calibri" w:eastAsia="SimSun" w:hAnsi="Calibri" w:cs="Tahoma"/>
      <w:kern w:val="3"/>
      <w14:ligatures w14:val="none"/>
    </w:rPr>
  </w:style>
  <w:style w:type="paragraph" w:styleId="Nagwek2">
    <w:name w:val="heading 2"/>
    <w:basedOn w:val="Standard"/>
    <w:next w:val="Textbody"/>
    <w:link w:val="Nagwek2Znak"/>
    <w:uiPriority w:val="9"/>
    <w:unhideWhenUsed/>
    <w:qFormat/>
    <w:rsid w:val="002A1A12"/>
    <w:pPr>
      <w:keepNext/>
      <w:jc w:val="both"/>
      <w:outlineLvl w:val="1"/>
    </w:pPr>
    <w:rPr>
      <w:rFonts w:ascii="Cambria" w:hAnsi="Cambria"/>
      <w:b/>
      <w:i/>
      <w:sz w:val="28"/>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2A1A12"/>
    <w:rPr>
      <w:rFonts w:ascii="Cambria" w:eastAsia="Times New Roman" w:hAnsi="Cambria" w:cs="Times New Roman"/>
      <w:b/>
      <w:i/>
      <w:kern w:val="3"/>
      <w:sz w:val="28"/>
      <w:szCs w:val="20"/>
      <w:lang w:val="en-US"/>
      <w14:ligatures w14:val="none"/>
    </w:rPr>
  </w:style>
  <w:style w:type="paragraph" w:customStyle="1" w:styleId="Standard">
    <w:name w:val="Standard"/>
    <w:rsid w:val="002A1A12"/>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Textbody">
    <w:name w:val="Text body"/>
    <w:basedOn w:val="Standard"/>
    <w:rsid w:val="002A1A12"/>
    <w:pPr>
      <w:spacing w:after="120"/>
    </w:pPr>
  </w:style>
  <w:style w:type="paragraph" w:styleId="Akapitzlist">
    <w:name w:val="List Paragraph"/>
    <w:basedOn w:val="Standard"/>
    <w:rsid w:val="002A1A12"/>
    <w:pPr>
      <w:ind w:left="720"/>
    </w:pPr>
  </w:style>
  <w:style w:type="paragraph" w:styleId="Stopka">
    <w:name w:val="footer"/>
    <w:basedOn w:val="Normalny"/>
    <w:link w:val="StopkaZnak"/>
    <w:rsid w:val="002A1A12"/>
    <w:pPr>
      <w:tabs>
        <w:tab w:val="center" w:pos="4536"/>
        <w:tab w:val="right" w:pos="9072"/>
      </w:tabs>
      <w:spacing w:after="0"/>
    </w:pPr>
  </w:style>
  <w:style w:type="character" w:customStyle="1" w:styleId="StopkaZnak">
    <w:name w:val="Stopka Znak"/>
    <w:basedOn w:val="Domylnaczcionkaakapitu"/>
    <w:link w:val="Stopka"/>
    <w:rsid w:val="002A1A12"/>
    <w:rPr>
      <w:rFonts w:ascii="Calibri" w:eastAsia="SimSun" w:hAnsi="Calibri" w:cs="Tahoma"/>
      <w:kern w:val="3"/>
      <w14:ligatures w14:val="none"/>
    </w:rPr>
  </w:style>
  <w:style w:type="character" w:customStyle="1" w:styleId="StrongEmphasis">
    <w:name w:val="Strong Emphasis"/>
    <w:rsid w:val="002A1A12"/>
    <w:rPr>
      <w:b/>
      <w:bCs/>
    </w:rPr>
  </w:style>
  <w:style w:type="numbering" w:customStyle="1" w:styleId="WWNum1">
    <w:name w:val="WWNum1"/>
    <w:basedOn w:val="Bezlisty"/>
    <w:rsid w:val="002A1A12"/>
    <w:pPr>
      <w:numPr>
        <w:numId w:val="1"/>
      </w:numPr>
    </w:pPr>
  </w:style>
  <w:style w:type="numbering" w:customStyle="1" w:styleId="WWNum3">
    <w:name w:val="WWNum3"/>
    <w:basedOn w:val="Bezlisty"/>
    <w:rsid w:val="002A1A12"/>
    <w:pPr>
      <w:numPr>
        <w:numId w:val="2"/>
      </w:numPr>
    </w:pPr>
  </w:style>
  <w:style w:type="numbering" w:customStyle="1" w:styleId="WWNum7">
    <w:name w:val="WWNum7"/>
    <w:basedOn w:val="Bezlisty"/>
    <w:rsid w:val="002A1A12"/>
    <w:pPr>
      <w:numPr>
        <w:numId w:val="3"/>
      </w:numPr>
    </w:pPr>
  </w:style>
  <w:style w:type="numbering" w:customStyle="1" w:styleId="WWNum12">
    <w:name w:val="WWNum12"/>
    <w:basedOn w:val="Bezlisty"/>
    <w:rsid w:val="002A1A12"/>
    <w:pPr>
      <w:numPr>
        <w:numId w:val="4"/>
      </w:numPr>
    </w:pPr>
  </w:style>
  <w:style w:type="numbering" w:customStyle="1" w:styleId="WWNum13">
    <w:name w:val="WWNum13"/>
    <w:basedOn w:val="Bezlisty"/>
    <w:rsid w:val="002A1A12"/>
    <w:pPr>
      <w:numPr>
        <w:numId w:val="5"/>
      </w:numPr>
    </w:pPr>
  </w:style>
  <w:style w:type="numbering" w:customStyle="1" w:styleId="WWNum14">
    <w:name w:val="WWNum14"/>
    <w:basedOn w:val="Bezlisty"/>
    <w:rsid w:val="002A1A12"/>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10</Pages>
  <Words>3450</Words>
  <Characters>20704</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Puz</dc:creator>
  <cp:keywords/>
  <dc:description/>
  <cp:lastModifiedBy>Witold Puz</cp:lastModifiedBy>
  <cp:revision>11</cp:revision>
  <dcterms:created xsi:type="dcterms:W3CDTF">2024-09-05T06:21:00Z</dcterms:created>
  <dcterms:modified xsi:type="dcterms:W3CDTF">2024-09-06T06:25:00Z</dcterms:modified>
</cp:coreProperties>
</file>