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63041259" w14:textId="77777777" w:rsidR="00006768" w:rsidRPr="00006768" w:rsidRDefault="00006768" w:rsidP="0000676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b/>
          <w:color w:val="auto"/>
          <w:sz w:val="24"/>
        </w:rPr>
      </w:pPr>
    </w:p>
    <w:p w14:paraId="0670CDFF" w14:textId="1D7944C5" w:rsidR="00BF0A1F" w:rsidRPr="00857904" w:rsidRDefault="007C382C" w:rsidP="0000676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7C382C">
        <w:rPr>
          <w:rFonts w:ascii="Times New Roman" w:eastAsia="Calibri" w:hAnsi="Times New Roman"/>
          <w:b/>
          <w:bCs/>
          <w:iCs/>
          <w:color w:val="auto"/>
          <w:sz w:val="24"/>
        </w:rPr>
        <w:t>Odbiór, transport i zagospodarowanie odpadów (odpadów budowlanych, wielkogabarytowych, odzieży i tekstyliów) zebranych w Gminnym Punkcie Selektywnej Zbiórki Odpadów Komunalnych w Dukli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A7E33" w14:textId="77777777" w:rsidR="000F7070" w:rsidRDefault="000F7070">
      <w:r>
        <w:separator/>
      </w:r>
    </w:p>
  </w:endnote>
  <w:endnote w:type="continuationSeparator" w:id="0">
    <w:p w14:paraId="60A9048A" w14:textId="77777777" w:rsidR="000F7070" w:rsidRDefault="000F7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F74E1" w14:textId="77777777" w:rsidR="000F7070" w:rsidRDefault="000F7070">
      <w:r>
        <w:separator/>
      </w:r>
    </w:p>
  </w:footnote>
  <w:footnote w:type="continuationSeparator" w:id="0">
    <w:p w14:paraId="0ECBB1F5" w14:textId="77777777" w:rsidR="000F7070" w:rsidRDefault="000F7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68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070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D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03C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E7CD7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82C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2BE2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5D5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5A57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96AA9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1F51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48F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A4E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2A3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14</cp:revision>
  <cp:lastPrinted>2015-03-06T05:37:00Z</cp:lastPrinted>
  <dcterms:created xsi:type="dcterms:W3CDTF">2022-03-10T11:49:00Z</dcterms:created>
  <dcterms:modified xsi:type="dcterms:W3CDTF">2025-01-22T13:41:00Z</dcterms:modified>
</cp:coreProperties>
</file>