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710EB2" w:rsidP="00710EB2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Default="00C10F0F" w:rsidP="00F108E2">
      <w:pPr>
        <w:pStyle w:val="Bezodstpw"/>
        <w:ind w:firstLine="708"/>
      </w:pPr>
      <w:r>
        <w:t xml:space="preserve">Na podstawie art.20 ust.1 ustawy z dnia 8 marca 1990 r. o samorządzie gminnym </w:t>
      </w:r>
    </w:p>
    <w:p w:rsidR="00C10F0F" w:rsidRDefault="00C10F0F" w:rsidP="00C10F0F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/Dz. U. z 2013 r. poz.594 z późniejszymi zmianami/</w:t>
      </w:r>
    </w:p>
    <w:p w:rsidR="00C10F0F" w:rsidRDefault="00C10F0F" w:rsidP="00F108E2">
      <w:pPr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 w o ł u j ę</w:t>
      </w:r>
    </w:p>
    <w:p w:rsidR="00F108E2" w:rsidRPr="00A826F8" w:rsidRDefault="00F108E2" w:rsidP="00F108E2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na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28 kwietnia 2015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wtorek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) o godz.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DE014C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VII </w:t>
      </w:r>
      <w:r w:rsidRPr="00A826F8">
        <w:rPr>
          <w:rStyle w:val="TytuZnak"/>
          <w:rFonts w:ascii="Times New Roman" w:hAnsi="Times New Roman" w:cs="Times New Roman"/>
          <w:color w:val="auto"/>
          <w:sz w:val="24"/>
          <w:szCs w:val="24"/>
        </w:rPr>
        <w:t>sesję Rady Miejskiej w Dukli</w:t>
      </w:r>
      <w:r w:rsidRPr="00A826F8">
        <w:rPr>
          <w:rFonts w:ascii="Times New Roman" w:hAnsi="Times New Roman" w:cs="Times New Roman"/>
          <w:color w:val="auto"/>
          <w:sz w:val="24"/>
          <w:szCs w:val="24"/>
        </w:rPr>
        <w:t xml:space="preserve">.     </w:t>
      </w:r>
    </w:p>
    <w:p w:rsidR="00F108E2" w:rsidRDefault="00F108E2" w:rsidP="00F108E2">
      <w:pPr>
        <w:jc w:val="both"/>
      </w:pPr>
    </w:p>
    <w:p w:rsidR="00F108E2" w:rsidRDefault="00F108E2" w:rsidP="00F108E2">
      <w:pPr>
        <w:ind w:left="2832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Porządek obrad</w:t>
      </w:r>
    </w:p>
    <w:p w:rsidR="00F108E2" w:rsidRDefault="00F108E2" w:rsidP="00F108E2">
      <w:pPr>
        <w:jc w:val="both"/>
        <w:rPr>
          <w:rFonts w:ascii="Cambria" w:hAnsi="Cambria"/>
          <w:bCs/>
        </w:rPr>
      </w:pP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Otwarcie sesji i stwierdzenie prawomocności obrad.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Przyjęcie protokołu z VI sesji Rady Miejskiej w Dukli.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Informacja Burmistrza Dukli z działalności międzysesyjnej.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realizacji uchwał Rady Miejskiej w Dukli.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działalności Miejskiego Ośrodka Pomocy Społecznej w Dukli za 2014 rok.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Informacja z działalności Miejskiego Ośrodka Sportu i Rekreacji  w Dukli za 2014 rok.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Sprawozdanie Komisji Rozwoju Gospodarczego i Środowiska Rady Miejskiej w Dukli</w:t>
      </w:r>
    </w:p>
    <w:p w:rsidR="00F108E2" w:rsidRDefault="00F108E2" w:rsidP="00A409A7">
      <w:pPr>
        <w:pStyle w:val="Bezodstpw"/>
      </w:pPr>
      <w:r>
        <w:t xml:space="preserve"> z przeglądu dróg gminnych.</w:t>
      </w:r>
      <w:bookmarkStart w:id="0" w:name="_GoBack"/>
      <w:bookmarkEnd w:id="0"/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Zapytania i wolne wnioski.</w:t>
      </w:r>
    </w:p>
    <w:p w:rsidR="00F108E2" w:rsidRDefault="00F108E2" w:rsidP="00F108E2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Podjęcie uchwał w sprawach: 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rozpatrzenia skargi na działalność Burmistrza Dukli /druk nr 39/,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rozpatrzenia skargi na działalność Burmistrza Dukli /druk nr 40/,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określenia kryteriów naboru do klas pierwszych szkół podstawowych i gimnazjów, dla </w:t>
      </w:r>
      <w:r w:rsidRPr="00BA4DB9">
        <w:t>których organem prowadzącym jest Gmina Dukla, do postepowania rekrutacyjnego dla</w:t>
      </w:r>
      <w:r>
        <w:rPr>
          <w:rFonts w:ascii="Cambria" w:hAnsi="Cambria"/>
          <w:sz w:val="22"/>
          <w:szCs w:val="22"/>
        </w:rPr>
        <w:t xml:space="preserve"> kandydatów zamieszkałych poza obwodem szkoły oraz dokumentów niezbędnych do potwierdzania tych kryteriów /druk nr 41/,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przyjęcia lokalnego programu wyrównywania szans edukacyjnych dzieci i młodzieży na terenie Gminy Dukla /druk nr 42/,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zatwierdzenia Planu Odnowy miejscowości Zboiska /druk nr 43/,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przejęcia zadania Powiatu Krośnieńskiego w zakresie utrzymania chodników w ciągu dróg powiatowych zlokalizowanych na terenie Gminy Dukla /druk nr 44/,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zmiany Studium Uwarunkowań i Kierunków Zagospodarowania Przestrzennego Miasta i Gminy Dukla /druk nr 45/,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przystąpienia do sporządzenia miejscowego planu zagospodarowania przestrzennego „Linia elektroenergetyczna 110 kV”  /druk nr 46/,</w:t>
      </w:r>
    </w:p>
    <w:p w:rsidR="00F108E2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uchwale budżetowej Gminy Dukla na rok 2015 /druk nr 47/,</w:t>
      </w:r>
    </w:p>
    <w:p w:rsidR="00F108E2" w:rsidRPr="00A076D5" w:rsidRDefault="00F108E2" w:rsidP="00F108E2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zmian w Wieloletniej Prognozie Finansowej Gminy Dukla /druk nr 48/</w:t>
      </w:r>
    </w:p>
    <w:p w:rsidR="00F108E2" w:rsidRDefault="00F108E2" w:rsidP="00F108E2">
      <w:pPr>
        <w:pStyle w:val="Bezodstpw"/>
      </w:pPr>
      <w:r>
        <w:rPr>
          <w:rFonts w:ascii="Cambria" w:hAnsi="Cambria"/>
          <w:b/>
          <w:sz w:val="20"/>
          <w:szCs w:val="20"/>
        </w:rPr>
        <w:t>10</w:t>
      </w:r>
      <w:r>
        <w:rPr>
          <w:b/>
        </w:rPr>
        <w:t>.</w:t>
      </w:r>
      <w:r>
        <w:t xml:space="preserve"> Odpowiedzi na zapytania i wnioski.</w:t>
      </w:r>
    </w:p>
    <w:p w:rsidR="00F108E2" w:rsidRDefault="00F108E2" w:rsidP="00F108E2">
      <w:pPr>
        <w:pStyle w:val="Bezodstpw"/>
      </w:pPr>
      <w:r>
        <w:rPr>
          <w:b/>
        </w:rPr>
        <w:t xml:space="preserve">11. </w:t>
      </w:r>
      <w:r>
        <w:t>Oświadczenia i informacje.</w:t>
      </w:r>
    </w:p>
    <w:p w:rsidR="00F108E2" w:rsidRDefault="00F108E2" w:rsidP="00F108E2">
      <w:pPr>
        <w:jc w:val="both"/>
      </w:pPr>
      <w:r>
        <w:rPr>
          <w:b/>
        </w:rPr>
        <w:t xml:space="preserve">12. </w:t>
      </w:r>
      <w:r>
        <w:t>Zamknięcie sesji.</w:t>
      </w:r>
    </w:p>
    <w:p w:rsidR="009A5E1C" w:rsidRDefault="00F108E2" w:rsidP="009A5E1C"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9A5E1C">
        <w:tab/>
        <w:t>Przewodniczący Rady</w:t>
      </w:r>
    </w:p>
    <w:p w:rsidR="009A5E1C" w:rsidRDefault="009A5E1C" w:rsidP="009A5E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Andrzej Dziedzic</w:t>
      </w:r>
    </w:p>
    <w:p w:rsidR="009A5E1C" w:rsidRDefault="009A5E1C" w:rsidP="00F108E2">
      <w:pPr>
        <w:pStyle w:val="Bezodstpw"/>
      </w:pPr>
      <w:r>
        <w:t>wspólne posiedzenie Komisji</w:t>
      </w:r>
    </w:p>
    <w:p w:rsidR="00F108E2" w:rsidRPr="00A409A7" w:rsidRDefault="00F108E2" w:rsidP="00F108E2">
      <w:pPr>
        <w:pStyle w:val="Bezodstpw"/>
        <w:rPr>
          <w:b/>
        </w:rPr>
      </w:pPr>
      <w:r w:rsidRPr="00A409A7">
        <w:rPr>
          <w:b/>
        </w:rPr>
        <w:t>28 kwietnia 2015 r./wtorek/ godz.8</w:t>
      </w:r>
      <w:r w:rsidRPr="00A409A7">
        <w:rPr>
          <w:b/>
          <w:vertAlign w:val="superscript"/>
        </w:rPr>
        <w:t xml:space="preserve">oo  </w:t>
      </w:r>
      <w:r w:rsidRPr="00A409A7">
        <w:rPr>
          <w:b/>
        </w:rPr>
        <w:t>/sala nr 211/</w:t>
      </w:r>
    </w:p>
    <w:p w:rsidR="00AC67B9" w:rsidRDefault="00AC67B9" w:rsidP="00D7006E">
      <w:pPr>
        <w:pStyle w:val="Bezodstpw"/>
      </w:pPr>
    </w:p>
    <w:sectPr w:rsidR="00A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581F"/>
    <w:rsid w:val="004641BC"/>
    <w:rsid w:val="004711A7"/>
    <w:rsid w:val="00473F82"/>
    <w:rsid w:val="00474652"/>
    <w:rsid w:val="0047582E"/>
    <w:rsid w:val="00476384"/>
    <w:rsid w:val="00480F99"/>
    <w:rsid w:val="0048489C"/>
    <w:rsid w:val="0048759A"/>
    <w:rsid w:val="00487BF0"/>
    <w:rsid w:val="00491C79"/>
    <w:rsid w:val="00496027"/>
    <w:rsid w:val="004A4F06"/>
    <w:rsid w:val="004A5B88"/>
    <w:rsid w:val="004C1AB3"/>
    <w:rsid w:val="004D049B"/>
    <w:rsid w:val="004D4BF3"/>
    <w:rsid w:val="004D56C6"/>
    <w:rsid w:val="004D7561"/>
    <w:rsid w:val="004E0E91"/>
    <w:rsid w:val="004E6DA6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4AB4"/>
    <w:rsid w:val="006C5CC5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D1549"/>
    <w:rsid w:val="007D6E11"/>
    <w:rsid w:val="007E1FB4"/>
    <w:rsid w:val="007E37D0"/>
    <w:rsid w:val="007E5C2C"/>
    <w:rsid w:val="007E7F6D"/>
    <w:rsid w:val="007F2C59"/>
    <w:rsid w:val="007F79B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85413"/>
    <w:rsid w:val="00890ACF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83DB1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BF3"/>
    <w:rsid w:val="00E61EC3"/>
    <w:rsid w:val="00E7371A"/>
    <w:rsid w:val="00E75228"/>
    <w:rsid w:val="00E9690C"/>
    <w:rsid w:val="00E96F97"/>
    <w:rsid w:val="00EA5A0A"/>
    <w:rsid w:val="00EA7274"/>
    <w:rsid w:val="00EA75B7"/>
    <w:rsid w:val="00EB071A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F38"/>
    <w:rsid w:val="00F720CC"/>
    <w:rsid w:val="00F975F0"/>
    <w:rsid w:val="00FA6862"/>
    <w:rsid w:val="00FB76E0"/>
    <w:rsid w:val="00FC1E75"/>
    <w:rsid w:val="00FD0944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27</cp:revision>
  <cp:lastPrinted>2015-04-21T11:17:00Z</cp:lastPrinted>
  <dcterms:created xsi:type="dcterms:W3CDTF">2014-12-22T13:32:00Z</dcterms:created>
  <dcterms:modified xsi:type="dcterms:W3CDTF">2015-04-21T11:23:00Z</dcterms:modified>
</cp:coreProperties>
</file>