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EE" w:rsidRDefault="00C879EE" w:rsidP="00710EB2">
      <w:pPr>
        <w:ind w:left="1416" w:firstLine="708"/>
        <w:rPr>
          <w:b/>
          <w:sz w:val="40"/>
          <w:szCs w:val="40"/>
        </w:rPr>
      </w:pPr>
    </w:p>
    <w:p w:rsidR="0028372D" w:rsidRPr="00D5473B" w:rsidRDefault="00710EB2" w:rsidP="00710EB2">
      <w:pPr>
        <w:ind w:left="1416" w:firstLine="708"/>
        <w:rPr>
          <w:sz w:val="28"/>
          <w:szCs w:val="28"/>
        </w:rPr>
      </w:pPr>
      <w:r>
        <w:rPr>
          <w:b/>
          <w:sz w:val="40"/>
          <w:szCs w:val="40"/>
        </w:rPr>
        <w:t xml:space="preserve">   </w:t>
      </w:r>
      <w:r w:rsidR="00AC67B9" w:rsidRPr="00AC67B9">
        <w:rPr>
          <w:b/>
          <w:sz w:val="40"/>
          <w:szCs w:val="40"/>
        </w:rPr>
        <w:t>ZAWIADOMIENIE</w:t>
      </w:r>
    </w:p>
    <w:p w:rsidR="005556FD" w:rsidRDefault="005556FD" w:rsidP="00C10F0F">
      <w:pPr>
        <w:ind w:firstLine="708"/>
        <w:jc w:val="both"/>
        <w:rPr>
          <w:rFonts w:ascii="Cambria" w:hAnsi="Cambria"/>
        </w:rPr>
      </w:pPr>
    </w:p>
    <w:p w:rsidR="00C10F0F" w:rsidRDefault="00C10F0F" w:rsidP="00F108E2">
      <w:pPr>
        <w:pStyle w:val="Bezodstpw"/>
        <w:ind w:firstLine="708"/>
      </w:pPr>
      <w:r>
        <w:t xml:space="preserve">Na podstawie art.20 ust.1 ustawy z dnia 8 marca 1990 r. o samorządzie gminnym </w:t>
      </w:r>
    </w:p>
    <w:p w:rsidR="00C10F0F" w:rsidRDefault="00C10F0F" w:rsidP="00C10F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/Dz. U. z 2013 r. poz.594 z późniejszymi zmianami/</w:t>
      </w:r>
    </w:p>
    <w:p w:rsidR="00C10F0F" w:rsidRDefault="00C10F0F" w:rsidP="00F108E2">
      <w:pPr>
        <w:ind w:left="2832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 w o ł u j ę</w:t>
      </w:r>
    </w:p>
    <w:p w:rsidR="00C76073" w:rsidRPr="009A3F13" w:rsidRDefault="00C76073" w:rsidP="00C76073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3F13"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 dzień 8 czerwca 201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5</w:t>
      </w:r>
      <w:r w:rsidRPr="009A3F13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poniedziałek</w:t>
      </w:r>
      <w:r w:rsidRPr="009A3F13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15</w:t>
      </w:r>
      <w:r w:rsidRPr="009A3F13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 w:rsidRPr="009A3F13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IX</w:t>
      </w:r>
      <w:r w:rsidRPr="009A3F13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sesję Rady Miejskiej w Dukli</w:t>
      </w:r>
      <w:r w:rsidRPr="009A3F13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C76073" w:rsidRPr="009A3F13" w:rsidRDefault="00C76073" w:rsidP="00C76073">
      <w:pPr>
        <w:ind w:left="2832" w:firstLine="708"/>
        <w:rPr>
          <w:bCs/>
        </w:rPr>
      </w:pPr>
    </w:p>
    <w:p w:rsidR="00C76073" w:rsidRDefault="00C76073" w:rsidP="00C76073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C76073" w:rsidRDefault="00C76073" w:rsidP="00C76073">
      <w:pPr>
        <w:jc w:val="both"/>
        <w:rPr>
          <w:rFonts w:ascii="Cambria" w:hAnsi="Cambria"/>
          <w:bCs/>
        </w:rPr>
      </w:pPr>
      <w:bookmarkStart w:id="0" w:name="_GoBack"/>
      <w:bookmarkEnd w:id="0"/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Otwarcie sesji i stwierdzenie prawomocności obrad.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Przyjęcie protokołu z VIII sesji Rady Miejskiej w Dukli.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</w:rPr>
        <w:t>Informacja Burmistrza z działalności międzysesyjnej.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realizacji uchwał Rady Miejskiej w Dukli.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</w:rPr>
        <w:t>Zapytania i wolne wnioski.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Rozpatrzenie projektu uchwały w sprawie zatwierdzenia sprawozdania finansowego Gminy Dukla za 2014 rok wraz ze sprawozdaniem z wykonania budżetu za 2014 rok.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Zapoznanie z opinią Regionalnej Izby Obrachunkowej w Rzeszowie o przedłożonym przez Burmistrza Dukli sprawozdaniu z wykonania budżetu za 2014 rok.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Zapoznanie z opinią Komisji Rewizyjnej Rady Miejskiej w Dukli w sprawie  sprawozdania z wykonania budżetu Gminy Dukla za 2014 rok, sprawozdania finansowego Gminy Dukla za 2014 rok i informacji o stanie mienia komunalnego.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Podjęcie uchwały w sprawie zatwierdzenia sprawozdania finansowego Gminy Dukla za rok 2014 wraz ze sprawozdaniem w wykonania budżetu (druk nr 55).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Zapoznanie z opinią Regionalnej Izby Obrachunkowej  w Rzeszowie w sprawie zaopiniowania wniosku Komisji Rewizyjnej Rady Miejskiej w Dukli o udzielenie absolutorium Burmistrzowi Dukli z wykonania budżetu gminy za 2014 rok.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Rozpatrzenie projektu uchwały w sprawie udzielenia Burmistrzowi Dukli absolutorium z tytułu wykonania budżetu Gminy Dukla za 2014 rok.</w:t>
      </w:r>
    </w:p>
    <w:p w:rsidR="00C76073" w:rsidRDefault="00C76073" w:rsidP="00C76073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Podjęcie uchwały w sprawie udzielenia absolutorium Burmistrzowi Dukli za rok 2014 (druk nr 56).</w:t>
      </w:r>
    </w:p>
    <w:p w:rsidR="00C76073" w:rsidRDefault="00C76073" w:rsidP="000C1FBE">
      <w:pPr>
        <w:pStyle w:val="Bezodstpw"/>
      </w:pPr>
      <w:r>
        <w:rPr>
          <w:b/>
        </w:rPr>
        <w:t>13.</w:t>
      </w:r>
      <w:r>
        <w:t>Odpowiedzi na zapytania i wnioski radnych.</w:t>
      </w:r>
    </w:p>
    <w:p w:rsidR="00C76073" w:rsidRDefault="00C76073" w:rsidP="000C1FBE">
      <w:pPr>
        <w:pStyle w:val="Bezodstpw"/>
      </w:pPr>
      <w:r>
        <w:rPr>
          <w:b/>
        </w:rPr>
        <w:t>14</w:t>
      </w:r>
      <w:r>
        <w:t>. Oświadczenia i informacje.</w:t>
      </w:r>
    </w:p>
    <w:p w:rsidR="00C76073" w:rsidRDefault="00C76073" w:rsidP="00C76073">
      <w:pPr>
        <w:jc w:val="both"/>
      </w:pPr>
      <w:r>
        <w:rPr>
          <w:b/>
        </w:rPr>
        <w:t xml:space="preserve">15. </w:t>
      </w:r>
      <w:r>
        <w:t>Zamknięcie sesji.</w:t>
      </w:r>
    </w:p>
    <w:p w:rsidR="00C76073" w:rsidRDefault="00C76073" w:rsidP="00C76073">
      <w:pPr>
        <w:tabs>
          <w:tab w:val="num" w:pos="360"/>
        </w:tabs>
        <w:jc w:val="both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C76073" w:rsidRDefault="00C76073" w:rsidP="00C76073">
      <w:r>
        <w:t>posiedzenie Komisji Budżetu i Finansów</w:t>
      </w:r>
    </w:p>
    <w:p w:rsidR="00C76073" w:rsidRPr="001B5C1F" w:rsidRDefault="00C76073" w:rsidP="00C76073">
      <w:r>
        <w:t>8 czerwca 2015 r.(poniedziałek) godz.14</w:t>
      </w:r>
      <w:r>
        <w:rPr>
          <w:vertAlign w:val="superscript"/>
        </w:rPr>
        <w:t>30</w:t>
      </w:r>
    </w:p>
    <w:p w:rsidR="00B93D8B" w:rsidRDefault="00B93D8B" w:rsidP="00B93D8B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B93D8B" w:rsidRDefault="00B93D8B" w:rsidP="00B93D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B93D8B" w:rsidRDefault="00B93D8B" w:rsidP="00B93D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Andrzej Dziedzic</w:t>
      </w:r>
    </w:p>
    <w:p w:rsidR="00B93D8B" w:rsidRDefault="00B93D8B" w:rsidP="00B93D8B"/>
    <w:sectPr w:rsidR="00B9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3BD2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581F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32927"/>
    <w:rsid w:val="00C33A01"/>
    <w:rsid w:val="00C35A77"/>
    <w:rsid w:val="00C364F8"/>
    <w:rsid w:val="00C417FF"/>
    <w:rsid w:val="00C41E66"/>
    <w:rsid w:val="00C67154"/>
    <w:rsid w:val="00C678EB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2A582-0D79-4410-B5F7-CE8F9A99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cp:lastPrinted>2015-06-01T09:49:00Z</cp:lastPrinted>
  <dcterms:created xsi:type="dcterms:W3CDTF">2014-12-22T13:32:00Z</dcterms:created>
  <dcterms:modified xsi:type="dcterms:W3CDTF">2015-06-01T09:50:00Z</dcterms:modified>
</cp:coreProperties>
</file>