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4E" w:rsidRDefault="00351A4E" w:rsidP="00460602">
      <w:pPr>
        <w:spacing w:after="0" w:line="240" w:lineRule="auto"/>
        <w:rPr>
          <w:rFonts w:ascii="Arial" w:eastAsia="Times New Roman" w:hAnsi="Arial" w:cs="Arial"/>
        </w:rPr>
      </w:pPr>
    </w:p>
    <w:p w:rsidR="00F275AD" w:rsidRDefault="00F275AD" w:rsidP="00F27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5AD">
        <w:rPr>
          <w:rFonts w:ascii="Times New Roman" w:eastAsia="Times New Roman" w:hAnsi="Times New Roman" w:cs="Times New Roman"/>
          <w:sz w:val="24"/>
          <w:szCs w:val="24"/>
          <w:lang w:eastAsia="pl-PL"/>
        </w:rPr>
        <w:t>Znak : G.271.6.2015</w:t>
      </w:r>
      <w:r w:rsidRPr="00F275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75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75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75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75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Dukla  08.07.2015 r.</w:t>
      </w:r>
    </w:p>
    <w:p w:rsidR="00F275AD" w:rsidRPr="00F275AD" w:rsidRDefault="00F275AD" w:rsidP="00F27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75AD" w:rsidRPr="00F275AD" w:rsidRDefault="00F275AD" w:rsidP="00F27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Wg rozdzielnika</w:t>
      </w:r>
    </w:p>
    <w:p w:rsidR="00F275AD" w:rsidRPr="00F275AD" w:rsidRDefault="00F275AD" w:rsidP="00F275A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75A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: przetargu nieograniczonego :</w:t>
      </w:r>
      <w:r w:rsidRPr="00F275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275AD" w:rsidRDefault="00F275AD" w:rsidP="00F275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75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Świadczenie usługi transportowej – dowóz  dzieci do szkół podstawowych i gimnazjum na terenie Gminy Dukla, rok szkolny 2015/2016</w:t>
      </w:r>
    </w:p>
    <w:p w:rsidR="00F275AD" w:rsidRPr="00F275AD" w:rsidRDefault="00F275AD" w:rsidP="00F275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78BC" w:rsidRPr="00AE78BC" w:rsidRDefault="00AE78BC" w:rsidP="00AE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BC">
        <w:rPr>
          <w:rFonts w:ascii="Times New Roman" w:eastAsia="Times New Roman" w:hAnsi="Times New Roman" w:cs="Times New Roman"/>
          <w:sz w:val="24"/>
          <w:szCs w:val="24"/>
        </w:rPr>
        <w:t>W oparciu o art. 38 ust. 1 z dnia 29 stycznia 2004r. Prawo zamówień publicznych (Dz. U.                           z 2010r.  Nr 113, poz. 759 ze  zm.), Zamawiający udziela odpowiedzi na pytania:</w:t>
      </w:r>
    </w:p>
    <w:p w:rsidR="00351A4E" w:rsidRPr="00E24947" w:rsidRDefault="00351A4E" w:rsidP="00AE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FFE" w:rsidRPr="00442C36" w:rsidRDefault="007F6FFE" w:rsidP="00CB0C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par. 8 ust. 1 </w:t>
      </w:r>
      <w:proofErr w:type="spellStart"/>
      <w:r w:rsidRPr="00442C36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44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3 projektu umowy:</w:t>
      </w:r>
    </w:p>
    <w:p w:rsidR="007F6FFE" w:rsidRPr="00CB0C2F" w:rsidRDefault="007F6FFE" w:rsidP="00CB0C2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0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kary umowne, o których mowa w par. 8 ust 1 </w:t>
      </w:r>
      <w:proofErr w:type="spellStart"/>
      <w:r w:rsidRPr="00CB0C2F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CB0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(niewykonanie umowy) </w:t>
      </w:r>
      <w:r w:rsidR="00442C36" w:rsidRPr="00CB0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B0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proofErr w:type="spellStart"/>
      <w:r w:rsidRPr="00CB0C2F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CB0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(wadliwe wykonanie, czyli np. </w:t>
      </w:r>
      <w:r w:rsidR="00442C36" w:rsidRPr="00CB0C2F">
        <w:rPr>
          <w:rFonts w:ascii="Times New Roman" w:eastAsia="Times New Roman" w:hAnsi="Times New Roman" w:cs="Times New Roman"/>
          <w:sz w:val="24"/>
          <w:szCs w:val="24"/>
          <w:lang w:eastAsia="pl-PL"/>
        </w:rPr>
        <w:t>spóźnienie</w:t>
      </w:r>
      <w:r w:rsidRPr="00CB0C2F">
        <w:rPr>
          <w:rFonts w:ascii="Times New Roman" w:eastAsia="Times New Roman" w:hAnsi="Times New Roman" w:cs="Times New Roman"/>
          <w:sz w:val="24"/>
          <w:szCs w:val="24"/>
          <w:lang w:eastAsia="pl-PL"/>
        </w:rPr>
        <w:t>), będą nakładane w przypadkach wystąpienia siły wyższej i zdarzeń poza kontrolą wykonawcy np. śnieżyce, gołoledzie, blokady dróg, powódź i inne podobne okoliczności?</w:t>
      </w:r>
      <w:r w:rsidR="00442C36" w:rsidRPr="00CB0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442C36" w:rsidRPr="00CB0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Nie.</w:t>
      </w:r>
    </w:p>
    <w:p w:rsidR="00CB0C2F" w:rsidRPr="00CB0C2F" w:rsidRDefault="00CB0C2F" w:rsidP="00CB0C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C2F">
        <w:rPr>
          <w:rFonts w:ascii="Times New Roman" w:hAnsi="Times New Roman" w:cs="Times New Roman"/>
          <w:sz w:val="24"/>
          <w:szCs w:val="24"/>
        </w:rPr>
        <w:t>Dotyczy punktu 14 SIWZ tj. „Opis kryteriów, którymi zamawiający będzie się kierował przy wyborze oferty, wraz z podaniem znaczenia tych kryteriów i sposobu oceny ofert.”</w:t>
      </w:r>
    </w:p>
    <w:p w:rsidR="00CB0C2F" w:rsidRPr="00CB0C2F" w:rsidRDefault="00CB0C2F" w:rsidP="00CB0C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B0C2F">
        <w:rPr>
          <w:rFonts w:ascii="Times New Roman" w:hAnsi="Times New Roman" w:cs="Times New Roman"/>
          <w:sz w:val="24"/>
          <w:szCs w:val="24"/>
        </w:rPr>
        <w:t xml:space="preserve">W podpunkcie 3) określone są kryteria wyboru najkorzystniejszej oferty i jako kryterium B podana jest „liczba punktów uzyskanych w kryterium – emisja szkodliwych substancji wyrażony w Euro”. Według danych podanych w  tabeli </w:t>
      </w:r>
      <w:r w:rsidRPr="00CB0C2F">
        <w:rPr>
          <w:rFonts w:ascii="Times New Roman" w:hAnsi="Times New Roman" w:cs="Times New Roman"/>
          <w:sz w:val="24"/>
          <w:szCs w:val="24"/>
        </w:rPr>
        <w:br/>
        <w:t xml:space="preserve">w podpunkcie 3),  spełniając „kryterium emisji szkodliwych substancji” można maksymalnie uzyskać 5 punktów, natomiast w podpunkcie 6) określone jest że </w:t>
      </w:r>
      <w:r w:rsidRPr="00CB0C2F">
        <w:rPr>
          <w:rFonts w:ascii="Times New Roman" w:hAnsi="Times New Roman" w:cs="Times New Roman"/>
          <w:sz w:val="24"/>
          <w:szCs w:val="24"/>
        </w:rPr>
        <w:br/>
        <w:t xml:space="preserve">„ oferta z Euro 5 – otrzyma od każdego członka Komisji 5 pkt.” </w:t>
      </w:r>
    </w:p>
    <w:p w:rsidR="00CB0C2F" w:rsidRPr="00CB0C2F" w:rsidRDefault="00CB0C2F" w:rsidP="00CB0C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B0C2F">
        <w:rPr>
          <w:rFonts w:ascii="Times New Roman" w:hAnsi="Times New Roman" w:cs="Times New Roman"/>
          <w:sz w:val="24"/>
          <w:szCs w:val="24"/>
        </w:rPr>
        <w:t xml:space="preserve">Z powyższego zapisu wynika, iż jeżeli w Komisji będzie 2 członków to za auto </w:t>
      </w:r>
      <w:r w:rsidRPr="00CB0C2F">
        <w:rPr>
          <w:rFonts w:ascii="Times New Roman" w:hAnsi="Times New Roman" w:cs="Times New Roman"/>
          <w:sz w:val="24"/>
          <w:szCs w:val="24"/>
        </w:rPr>
        <w:br/>
        <w:t xml:space="preserve">z silnikiem Euro 5 oferta uzyska 10 punktów, a to jest sprzeczne z zapisem określonym w podpunkcie 3), w którym określono 5 punktów jako ranga punktów </w:t>
      </w:r>
      <w:r w:rsidRPr="00CB0C2F">
        <w:rPr>
          <w:rFonts w:ascii="Times New Roman" w:hAnsi="Times New Roman" w:cs="Times New Roman"/>
          <w:sz w:val="24"/>
          <w:szCs w:val="24"/>
        </w:rPr>
        <w:br/>
        <w:t>w kryterium B.</w:t>
      </w:r>
    </w:p>
    <w:p w:rsidR="00CB0C2F" w:rsidRPr="00CB0C2F" w:rsidRDefault="00CB0C2F" w:rsidP="00CB0C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B0C2F">
        <w:rPr>
          <w:rFonts w:ascii="Times New Roman" w:hAnsi="Times New Roman" w:cs="Times New Roman"/>
          <w:sz w:val="24"/>
          <w:szCs w:val="24"/>
        </w:rPr>
        <w:t>Prosimy o wyjaśnienie przedmiotowej kwestii.</w:t>
      </w:r>
    </w:p>
    <w:p w:rsidR="00CB0C2F" w:rsidRDefault="007376D0" w:rsidP="007376D0">
      <w:p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Ocena ofert będzie dokonywana indywidualnie przez każdego członka Komisji Przetargowej</w:t>
      </w:r>
      <w:r w:rsidR="00105451">
        <w:rPr>
          <w:rFonts w:ascii="Times New Roman" w:hAnsi="Times New Roman" w:cs="Times New Roman"/>
          <w:b/>
          <w:sz w:val="24"/>
          <w:szCs w:val="24"/>
        </w:rPr>
        <w:t xml:space="preserve">. Oferta a max. sposób spełniająca kryteria otrzyma od każdego członka Komisji Przetargowej w </w:t>
      </w:r>
      <w:r w:rsidR="00021B9A">
        <w:rPr>
          <w:rFonts w:ascii="Times New Roman" w:hAnsi="Times New Roman" w:cs="Times New Roman"/>
          <w:b/>
          <w:sz w:val="24"/>
          <w:szCs w:val="24"/>
        </w:rPr>
        <w:t>kryterium :</w:t>
      </w:r>
    </w:p>
    <w:p w:rsidR="00021B9A" w:rsidRDefault="00021B9A" w:rsidP="007376D0">
      <w:pPr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21B9A">
        <w:rPr>
          <w:rFonts w:ascii="Times New Roman" w:hAnsi="Times New Roman" w:cs="Times New Roman"/>
          <w:b/>
          <w:sz w:val="24"/>
          <w:szCs w:val="24"/>
          <w:u w:val="single"/>
        </w:rPr>
        <w:t>cena oferty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-95 pkt.,</w:t>
      </w:r>
    </w:p>
    <w:p w:rsidR="00021B9A" w:rsidRDefault="00021B9A" w:rsidP="007376D0">
      <w:pPr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B9A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021B9A">
        <w:rPr>
          <w:rFonts w:ascii="Times New Roman" w:hAnsi="Times New Roman" w:cs="Times New Roman"/>
          <w:b/>
          <w:sz w:val="24"/>
          <w:szCs w:val="24"/>
          <w:u w:val="single"/>
        </w:rPr>
        <w:t>emisja szkodliwych substancji emitowanych prze silnik poruszający pojazd (</w:t>
      </w:r>
      <w:r w:rsidRPr="00021B9A">
        <w:rPr>
          <w:rFonts w:ascii="Times New Roman" w:hAnsi="Times New Roman" w:cs="Times New Roman"/>
          <w:b/>
          <w:bCs/>
          <w:sz w:val="24"/>
          <w:szCs w:val="24"/>
          <w:u w:val="single"/>
        </w:rPr>
        <w:t>Europejski standard emisji spalin) wg karty pojazdu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5 pkt.</w:t>
      </w:r>
    </w:p>
    <w:p w:rsidR="00021B9A" w:rsidRPr="007376D0" w:rsidRDefault="00021B9A" w:rsidP="007376D0">
      <w:p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C2F" w:rsidRPr="00CB0C2F" w:rsidRDefault="00CB0C2F" w:rsidP="00CB0C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C2F">
        <w:rPr>
          <w:rFonts w:ascii="Times New Roman" w:hAnsi="Times New Roman" w:cs="Times New Roman"/>
          <w:sz w:val="24"/>
          <w:szCs w:val="24"/>
        </w:rPr>
        <w:t xml:space="preserve">SIWZ w punkcie 4 dopuszcza możliwość składania ofert częściowych. Zamówienie podzielone jest na 3 części. Prosimy o wyjaśnienie czy składając ofertę np. na 2 części zamówienia oferent wypełnia 2 osobne formularze ofertowe wg zał. 1 do SIWZ? </w:t>
      </w:r>
      <w:r w:rsidR="0080241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02418" w:rsidRPr="00802418">
        <w:rPr>
          <w:rFonts w:ascii="Times New Roman" w:hAnsi="Times New Roman" w:cs="Times New Roman"/>
          <w:b/>
          <w:sz w:val="24"/>
          <w:szCs w:val="24"/>
        </w:rPr>
        <w:t>Wg uznawania Wykonawcy, można wypełnić dwa formularze ofert, bądź wpisać na jednym formularzu oferty</w:t>
      </w:r>
      <w:r w:rsidR="00802418">
        <w:rPr>
          <w:rFonts w:ascii="Times New Roman" w:hAnsi="Times New Roman" w:cs="Times New Roman"/>
          <w:b/>
          <w:sz w:val="24"/>
          <w:szCs w:val="24"/>
        </w:rPr>
        <w:t>.</w:t>
      </w:r>
    </w:p>
    <w:p w:rsidR="00CB0C2F" w:rsidRDefault="00CB0C2F" w:rsidP="00CB0C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C2F">
        <w:rPr>
          <w:rFonts w:ascii="Times New Roman" w:hAnsi="Times New Roman" w:cs="Times New Roman"/>
          <w:sz w:val="24"/>
          <w:szCs w:val="24"/>
        </w:rPr>
        <w:t>W Formularzu ofertowym brak jest podsumowania na 10 miesięczny koszt przewozu dzieci na cześć 3 zamówienia tj. trasę 3 i 5, jest tylko określona trasa 5.</w:t>
      </w:r>
    </w:p>
    <w:p w:rsidR="00802418" w:rsidRPr="00802418" w:rsidRDefault="00802418" w:rsidP="0080241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418">
        <w:rPr>
          <w:rFonts w:ascii="Times New Roman" w:hAnsi="Times New Roman" w:cs="Times New Roman"/>
          <w:b/>
          <w:sz w:val="24"/>
          <w:szCs w:val="24"/>
        </w:rPr>
        <w:t>Należy podsumować trasę 3 i 5</w:t>
      </w:r>
    </w:p>
    <w:p w:rsidR="00CB0C2F" w:rsidRPr="00CB0C2F" w:rsidRDefault="00CB0C2F" w:rsidP="00CB0C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C2F" w:rsidRDefault="00CB0C2F" w:rsidP="00CB0C2F">
      <w:pPr>
        <w:numPr>
          <w:ilvl w:val="0"/>
          <w:numId w:val="5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C2F">
        <w:rPr>
          <w:rFonts w:ascii="Times New Roman" w:hAnsi="Times New Roman" w:cs="Times New Roman"/>
          <w:sz w:val="24"/>
          <w:szCs w:val="24"/>
        </w:rPr>
        <w:lastRenderedPageBreak/>
        <w:t>Prosimy o wyjaśnienie w jaki sposób będzie obliczane kryterium „emisja szkodliwych substancji wyrażony w Euro” w przypadku gdy na daną część zamówienia potrzebne jest zaangażowanie 2-ch pojazdów</w:t>
      </w:r>
      <w:r w:rsidR="00C57A77">
        <w:rPr>
          <w:rFonts w:ascii="Times New Roman" w:hAnsi="Times New Roman" w:cs="Times New Roman"/>
          <w:sz w:val="24"/>
          <w:szCs w:val="24"/>
        </w:rPr>
        <w:t xml:space="preserve"> </w:t>
      </w:r>
      <w:r w:rsidRPr="00CB0C2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16894" w:rsidRDefault="00516894" w:rsidP="00516894">
      <w:pPr>
        <w:tabs>
          <w:tab w:val="left" w:pos="180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894">
        <w:rPr>
          <w:rFonts w:ascii="Times New Roman" w:hAnsi="Times New Roman" w:cs="Times New Roman"/>
          <w:b/>
          <w:sz w:val="24"/>
          <w:szCs w:val="24"/>
        </w:rPr>
        <w:t xml:space="preserve">Ocena ofert przez każdego członka Komisji Przetargowej w kryterium „emisja szkodliwych substancji wyrażony w Euro” </w:t>
      </w:r>
      <w:r>
        <w:rPr>
          <w:rFonts w:ascii="Times New Roman" w:hAnsi="Times New Roman" w:cs="Times New Roman"/>
          <w:b/>
          <w:sz w:val="24"/>
          <w:szCs w:val="24"/>
        </w:rPr>
        <w:t>w przypadku zaangażowania dwóch lub więcej pojazdów odbywać się będzie w następujący sposób:</w:t>
      </w:r>
    </w:p>
    <w:p w:rsidR="00516894" w:rsidRDefault="00516894" w:rsidP="00516894">
      <w:pPr>
        <w:tabs>
          <w:tab w:val="left" w:pos="180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Euro 1 pojazdu + Euro 2 pojazdu) : ilość pojazdów = ocena.</w:t>
      </w:r>
    </w:p>
    <w:p w:rsidR="00516894" w:rsidRPr="00516894" w:rsidRDefault="00516894" w:rsidP="00516894">
      <w:pPr>
        <w:tabs>
          <w:tab w:val="left" w:pos="180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Np. ( Euro 2 + Euro 5) : 2 = 7:2 = 3,5  pkt.</w:t>
      </w:r>
      <w:bookmarkStart w:id="0" w:name="_GoBack"/>
      <w:bookmarkEnd w:id="0"/>
    </w:p>
    <w:p w:rsidR="00CB0C2F" w:rsidRDefault="00CB0C2F" w:rsidP="00CB0C2F">
      <w:pPr>
        <w:pStyle w:val="Akapitzlist"/>
        <w:numPr>
          <w:ilvl w:val="0"/>
          <w:numId w:val="5"/>
        </w:num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C2F">
        <w:rPr>
          <w:rFonts w:ascii="Times New Roman" w:hAnsi="Times New Roman" w:cs="Times New Roman"/>
          <w:sz w:val="24"/>
          <w:szCs w:val="24"/>
        </w:rPr>
        <w:t xml:space="preserve">Ponadto, w formularzu ofertowym jest miejsce na dokonanie wpisu </w:t>
      </w:r>
      <w:r w:rsidRPr="00CB0C2F">
        <w:rPr>
          <w:rFonts w:ascii="Times New Roman" w:hAnsi="Times New Roman" w:cs="Times New Roman"/>
          <w:sz w:val="24"/>
          <w:szCs w:val="24"/>
        </w:rPr>
        <w:br/>
        <w:t xml:space="preserve">w zakresie typu silnika tylko 1 pojazdu. </w:t>
      </w:r>
    </w:p>
    <w:p w:rsidR="007144CC" w:rsidRPr="007144CC" w:rsidRDefault="007144CC" w:rsidP="007144CC">
      <w:pPr>
        <w:pStyle w:val="Akapitzlist"/>
        <w:tabs>
          <w:tab w:val="left" w:pos="1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4CC">
        <w:rPr>
          <w:rFonts w:ascii="Times New Roman" w:hAnsi="Times New Roman" w:cs="Times New Roman"/>
          <w:b/>
          <w:sz w:val="24"/>
          <w:szCs w:val="24"/>
        </w:rPr>
        <w:t xml:space="preserve">Wzór oferty jest tylko wzorem i został umieszczony na stronie </w:t>
      </w:r>
      <w:hyperlink r:id="rId8" w:history="1">
        <w:r w:rsidRPr="007144CC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http://bip.dukla.pl/</w:t>
        </w:r>
      </w:hyperlink>
      <w:r w:rsidRPr="007144CC">
        <w:rPr>
          <w:rFonts w:ascii="Times New Roman" w:hAnsi="Times New Roman" w:cs="Times New Roman"/>
          <w:b/>
          <w:sz w:val="24"/>
          <w:szCs w:val="24"/>
        </w:rPr>
        <w:t xml:space="preserve">                         w formie edytowalnej i  są to minimalne wymagania stawiane przez Zamawiającego.</w:t>
      </w:r>
    </w:p>
    <w:p w:rsidR="00CB0C2F" w:rsidRPr="00CB0C2F" w:rsidRDefault="00CB0C2F" w:rsidP="00CB0C2F">
      <w:pPr>
        <w:pStyle w:val="Akapitzlist"/>
        <w:numPr>
          <w:ilvl w:val="0"/>
          <w:numId w:val="5"/>
        </w:num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C2F">
        <w:rPr>
          <w:rFonts w:ascii="Times New Roman" w:hAnsi="Times New Roman" w:cs="Times New Roman"/>
          <w:sz w:val="24"/>
          <w:szCs w:val="24"/>
        </w:rPr>
        <w:t>Proponujemy, aby we wzorze formularza ofertowego pod każdą częścią na jaką można składać ofertę umieścić zapis dotyczący określenia typu silnika w pojazdach pod względem emisji substancji szkodliwych. Sugerujemy aby było miejsce na wpis min. 2 pojazdów pod każda częścią zamówienia.</w:t>
      </w:r>
    </w:p>
    <w:p w:rsidR="00442C36" w:rsidRPr="007144CC" w:rsidRDefault="007144CC" w:rsidP="0080241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4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Wzór oferty jest tylko wzorem i został umieszczony na stronie http://bip.dukla.pl/                         w formie edytowalnej i  są to minimalne wymagania stawiane przez Zamawiającego.</w:t>
      </w:r>
    </w:p>
    <w:p w:rsidR="00584E9E" w:rsidRPr="00442C36" w:rsidRDefault="00584E9E" w:rsidP="00AE78B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E9E" w:rsidRPr="007A1B53" w:rsidRDefault="00584E9E" w:rsidP="00AE78B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a/a</w:t>
      </w:r>
    </w:p>
    <w:p w:rsidR="00981655" w:rsidRPr="00E24947" w:rsidRDefault="00981655">
      <w:pPr>
        <w:rPr>
          <w:rFonts w:ascii="Times New Roman" w:hAnsi="Times New Roman" w:cs="Times New Roman"/>
          <w:sz w:val="24"/>
          <w:szCs w:val="24"/>
        </w:rPr>
      </w:pPr>
    </w:p>
    <w:sectPr w:rsidR="00981655" w:rsidRPr="00E2494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015" w:rsidRDefault="00AC0015" w:rsidP="00351A4E">
      <w:pPr>
        <w:spacing w:after="0" w:line="240" w:lineRule="auto"/>
      </w:pPr>
      <w:r>
        <w:separator/>
      </w:r>
    </w:p>
  </w:endnote>
  <w:endnote w:type="continuationSeparator" w:id="0">
    <w:p w:rsidR="00AC0015" w:rsidRDefault="00AC0015" w:rsidP="0035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015" w:rsidRDefault="00AC0015" w:rsidP="00351A4E">
      <w:pPr>
        <w:spacing w:after="0" w:line="240" w:lineRule="auto"/>
      </w:pPr>
      <w:r>
        <w:separator/>
      </w:r>
    </w:p>
  </w:footnote>
  <w:footnote w:type="continuationSeparator" w:id="0">
    <w:p w:rsidR="00AC0015" w:rsidRDefault="00AC0015" w:rsidP="00351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A4E" w:rsidRDefault="00351A4E">
    <w:pPr>
      <w:pStyle w:val="Nagwek"/>
    </w:pPr>
    <w:r>
      <w:rPr>
        <w:noProof/>
        <w:lang w:eastAsia="pl-PL"/>
      </w:rP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1C1B"/>
    <w:multiLevelType w:val="hybridMultilevel"/>
    <w:tmpl w:val="C1D82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82050"/>
    <w:multiLevelType w:val="hybridMultilevel"/>
    <w:tmpl w:val="34D65850"/>
    <w:lvl w:ilvl="0" w:tplc="329008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F26D2D"/>
    <w:multiLevelType w:val="hybridMultilevel"/>
    <w:tmpl w:val="4F3AD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C5F5B"/>
    <w:multiLevelType w:val="hybridMultilevel"/>
    <w:tmpl w:val="A404D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F1289"/>
    <w:multiLevelType w:val="hybridMultilevel"/>
    <w:tmpl w:val="63764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10"/>
    <w:rsid w:val="00012089"/>
    <w:rsid w:val="00021B9A"/>
    <w:rsid w:val="00105451"/>
    <w:rsid w:val="00351A4E"/>
    <w:rsid w:val="00442C36"/>
    <w:rsid w:val="00460602"/>
    <w:rsid w:val="00516894"/>
    <w:rsid w:val="005700E5"/>
    <w:rsid w:val="00584E9E"/>
    <w:rsid w:val="005E2DD9"/>
    <w:rsid w:val="007144CC"/>
    <w:rsid w:val="007376D0"/>
    <w:rsid w:val="007A1B53"/>
    <w:rsid w:val="007B476D"/>
    <w:rsid w:val="007F6FFE"/>
    <w:rsid w:val="00802418"/>
    <w:rsid w:val="00823310"/>
    <w:rsid w:val="00981655"/>
    <w:rsid w:val="00A5676C"/>
    <w:rsid w:val="00A7500B"/>
    <w:rsid w:val="00AC0015"/>
    <w:rsid w:val="00AE78BC"/>
    <w:rsid w:val="00C57A77"/>
    <w:rsid w:val="00CB0C2F"/>
    <w:rsid w:val="00D34B34"/>
    <w:rsid w:val="00E24947"/>
    <w:rsid w:val="00F2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854A1C-BC0E-477A-A169-97DDA668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1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A4E"/>
  </w:style>
  <w:style w:type="paragraph" w:styleId="Stopka">
    <w:name w:val="footer"/>
    <w:basedOn w:val="Normalny"/>
    <w:link w:val="StopkaZnak"/>
    <w:uiPriority w:val="99"/>
    <w:unhideWhenUsed/>
    <w:rsid w:val="00351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A4E"/>
  </w:style>
  <w:style w:type="paragraph" w:styleId="Akapitzlist">
    <w:name w:val="List Paragraph"/>
    <w:basedOn w:val="Normalny"/>
    <w:uiPriority w:val="34"/>
    <w:qFormat/>
    <w:rsid w:val="00AE78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44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duk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8C3DF-D735-4AB4-8838-849BE62B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23</cp:revision>
  <dcterms:created xsi:type="dcterms:W3CDTF">2015-06-10T09:34:00Z</dcterms:created>
  <dcterms:modified xsi:type="dcterms:W3CDTF">2015-07-02T06:24:00Z</dcterms:modified>
</cp:coreProperties>
</file>