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37" w:rsidRDefault="004D0837" w:rsidP="004D0837">
      <w:pPr>
        <w:widowControl w:val="0"/>
        <w:autoSpaceDE w:val="0"/>
        <w:autoSpaceDN w:val="0"/>
        <w:adjustRightInd w:val="0"/>
        <w:spacing w:after="0" w:line="240" w:lineRule="auto"/>
        <w:ind w:left="30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Opis przedmiotu zamówienia wraz ze szczegółowym opisem technicznym.</w:t>
      </w:r>
    </w:p>
    <w:p w:rsidR="004D0837" w:rsidRDefault="004D0837" w:rsidP="004D0837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4D0837" w:rsidRDefault="004D0837" w:rsidP="004D0837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Informacje ogólne:</w:t>
      </w:r>
    </w:p>
    <w:p w:rsidR="004D0837" w:rsidRDefault="004D0837" w:rsidP="004D0837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4D0837" w:rsidRPr="003B158E" w:rsidRDefault="004D0837" w:rsidP="004D0837">
      <w:pPr>
        <w:widowControl w:val="0"/>
        <w:numPr>
          <w:ilvl w:val="0"/>
          <w:numId w:val="1"/>
        </w:numPr>
        <w:tabs>
          <w:tab w:val="clear" w:pos="720"/>
          <w:tab w:val="num" w:pos="1130"/>
        </w:tabs>
        <w:overflowPunct w:val="0"/>
        <w:autoSpaceDE w:val="0"/>
        <w:autoSpaceDN w:val="0"/>
        <w:adjustRightInd w:val="0"/>
        <w:spacing w:after="0" w:line="228" w:lineRule="auto"/>
        <w:ind w:left="564" w:hanging="564"/>
        <w:jc w:val="both"/>
        <w:rPr>
          <w:rFonts w:ascii="Arial" w:hAnsi="Arial" w:cs="Arial"/>
          <w:sz w:val="24"/>
          <w:szCs w:val="24"/>
        </w:rPr>
      </w:pPr>
      <w:r w:rsidRPr="003B158E">
        <w:rPr>
          <w:rFonts w:ascii="Arial" w:hAnsi="Arial" w:cs="Arial"/>
          <w:sz w:val="24"/>
          <w:szCs w:val="24"/>
        </w:rPr>
        <w:t xml:space="preserve">Przedmiotem zamówienia jest dostawa sygnału internetowego w ramach </w:t>
      </w:r>
      <w:r w:rsidRPr="003B158E">
        <w:rPr>
          <w:rFonts w:ascii="Arial" w:hAnsi="Arial" w:cs="Arial"/>
          <w:b/>
          <w:sz w:val="24"/>
          <w:szCs w:val="24"/>
        </w:rPr>
        <w:t>zachowania trwałości projektu</w:t>
      </w:r>
      <w:r w:rsidRPr="003B158E">
        <w:rPr>
          <w:rFonts w:ascii="Arial" w:hAnsi="Arial" w:cs="Arial"/>
          <w:sz w:val="24"/>
          <w:szCs w:val="24"/>
        </w:rPr>
        <w:t xml:space="preserve"> „</w:t>
      </w:r>
      <w:r w:rsidRPr="003B158E">
        <w:rPr>
          <w:rFonts w:ascii="Arial" w:hAnsi="Arial" w:cs="Arial"/>
          <w:b/>
          <w:sz w:val="24"/>
          <w:szCs w:val="24"/>
        </w:rPr>
        <w:t>Przeciwdziałanie wykluczeniu cyfrowemu w Gminie Dukla</w:t>
      </w:r>
      <w:r w:rsidRPr="003B158E">
        <w:rPr>
          <w:rFonts w:ascii="Arial" w:hAnsi="Arial" w:cs="Arial"/>
          <w:sz w:val="24"/>
          <w:szCs w:val="24"/>
        </w:rPr>
        <w:t xml:space="preserve">” </w:t>
      </w:r>
    </w:p>
    <w:p w:rsidR="004D0837" w:rsidRDefault="004D0837" w:rsidP="004D0837">
      <w:pPr>
        <w:widowControl w:val="0"/>
        <w:autoSpaceDE w:val="0"/>
        <w:autoSpaceDN w:val="0"/>
        <w:adjustRightInd w:val="0"/>
        <w:spacing w:after="0" w:line="58" w:lineRule="exact"/>
        <w:rPr>
          <w:rFonts w:ascii="Calibri" w:hAnsi="Calibri" w:cs="Calibri"/>
          <w:sz w:val="24"/>
          <w:szCs w:val="24"/>
        </w:rPr>
      </w:pPr>
    </w:p>
    <w:p w:rsidR="004D0837" w:rsidRDefault="004D0837" w:rsidP="004D0837">
      <w:pPr>
        <w:widowControl w:val="0"/>
        <w:numPr>
          <w:ilvl w:val="0"/>
          <w:numId w:val="1"/>
        </w:numPr>
        <w:tabs>
          <w:tab w:val="clear" w:pos="720"/>
          <w:tab w:val="num" w:pos="1130"/>
        </w:tabs>
        <w:overflowPunct w:val="0"/>
        <w:autoSpaceDE w:val="0"/>
        <w:autoSpaceDN w:val="0"/>
        <w:adjustRightInd w:val="0"/>
        <w:spacing w:after="0" w:line="225" w:lineRule="auto"/>
        <w:ind w:left="564" w:right="20" w:hanging="564"/>
        <w:jc w:val="both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Użytkownikami końcowymi są osoby zagrożone wykluczeniem cyfrowym będące mieszkańcami gminy Dukla. Wykaz teleadresowy powyższych osób zostanie udostępniony Wykonawcy w trakcie podpisywania umowy</w:t>
      </w:r>
      <w:r w:rsidR="008271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D0837" w:rsidRDefault="004D0837" w:rsidP="004D0837">
      <w:pPr>
        <w:widowControl w:val="0"/>
        <w:autoSpaceDE w:val="0"/>
        <w:autoSpaceDN w:val="0"/>
        <w:adjustRightInd w:val="0"/>
        <w:spacing w:after="0" w:line="55" w:lineRule="exact"/>
        <w:rPr>
          <w:rFonts w:ascii="Calibri" w:hAnsi="Calibri" w:cs="Calibri"/>
          <w:sz w:val="24"/>
          <w:szCs w:val="24"/>
        </w:rPr>
      </w:pPr>
    </w:p>
    <w:p w:rsidR="004D0837" w:rsidRDefault="00FC1E9F" w:rsidP="004D0837">
      <w:pPr>
        <w:widowControl w:val="0"/>
        <w:numPr>
          <w:ilvl w:val="0"/>
          <w:numId w:val="1"/>
        </w:numPr>
        <w:tabs>
          <w:tab w:val="clear" w:pos="720"/>
          <w:tab w:val="num" w:pos="1130"/>
        </w:tabs>
        <w:overflowPunct w:val="0"/>
        <w:autoSpaceDE w:val="0"/>
        <w:autoSpaceDN w:val="0"/>
        <w:adjustRightInd w:val="0"/>
        <w:spacing w:after="0" w:line="220" w:lineRule="auto"/>
        <w:ind w:left="564" w:right="20" w:hanging="564"/>
        <w:jc w:val="both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="004D0837">
        <w:rPr>
          <w:rFonts w:ascii="Arial" w:hAnsi="Arial" w:cs="Arial"/>
          <w:sz w:val="24"/>
          <w:szCs w:val="24"/>
        </w:rPr>
        <w:t xml:space="preserve">, w trakcie realizacji przedmiotu zamówienia oraz w trakcie realizacji umowy będzie zobowiązany do przestrzegania zapisów ustawy o ochronie danych osobowych. </w:t>
      </w:r>
    </w:p>
    <w:p w:rsidR="004D0837" w:rsidRDefault="004D0837" w:rsidP="004D0837">
      <w:pPr>
        <w:widowControl w:val="0"/>
        <w:autoSpaceDE w:val="0"/>
        <w:autoSpaceDN w:val="0"/>
        <w:adjustRightInd w:val="0"/>
        <w:spacing w:after="0" w:line="58" w:lineRule="exact"/>
        <w:rPr>
          <w:rFonts w:ascii="Calibri" w:hAnsi="Calibri" w:cs="Calibri"/>
          <w:sz w:val="24"/>
          <w:szCs w:val="24"/>
        </w:rPr>
      </w:pPr>
    </w:p>
    <w:p w:rsidR="00827178" w:rsidRPr="00827178" w:rsidRDefault="004D0837" w:rsidP="004D0837">
      <w:pPr>
        <w:widowControl w:val="0"/>
        <w:numPr>
          <w:ilvl w:val="0"/>
          <w:numId w:val="1"/>
        </w:numPr>
        <w:tabs>
          <w:tab w:val="clear" w:pos="720"/>
          <w:tab w:val="num" w:pos="1130"/>
        </w:tabs>
        <w:overflowPunct w:val="0"/>
        <w:autoSpaceDE w:val="0"/>
        <w:autoSpaceDN w:val="0"/>
        <w:adjustRightInd w:val="0"/>
        <w:spacing w:after="0" w:line="229" w:lineRule="auto"/>
        <w:ind w:left="564" w:right="20" w:hanging="564"/>
        <w:jc w:val="both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zmiany w treści umowy, których nie można było przewidzieć lub przyczyn nie leżą</w:t>
      </w:r>
      <w:r w:rsidR="00AE3311">
        <w:rPr>
          <w:rFonts w:ascii="Arial" w:hAnsi="Arial" w:cs="Arial"/>
          <w:sz w:val="24"/>
          <w:szCs w:val="24"/>
        </w:rPr>
        <w:t>cych</w:t>
      </w:r>
      <w:r>
        <w:rPr>
          <w:rFonts w:ascii="Arial" w:hAnsi="Arial" w:cs="Arial"/>
          <w:sz w:val="24"/>
          <w:szCs w:val="24"/>
        </w:rPr>
        <w:t xml:space="preserve"> po stronie Zamawiającego. </w:t>
      </w:r>
    </w:p>
    <w:p w:rsidR="004D0837" w:rsidRDefault="004D0837" w:rsidP="004D0837">
      <w:pPr>
        <w:widowControl w:val="0"/>
        <w:numPr>
          <w:ilvl w:val="0"/>
          <w:numId w:val="1"/>
        </w:numPr>
        <w:tabs>
          <w:tab w:val="clear" w:pos="720"/>
          <w:tab w:val="num" w:pos="1130"/>
        </w:tabs>
        <w:overflowPunct w:val="0"/>
        <w:autoSpaceDE w:val="0"/>
        <w:autoSpaceDN w:val="0"/>
        <w:adjustRightInd w:val="0"/>
        <w:spacing w:after="0" w:line="229" w:lineRule="auto"/>
        <w:ind w:left="564" w:right="20" w:hanging="564"/>
        <w:jc w:val="both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Dopuszcza się </w:t>
      </w:r>
      <w:r w:rsidR="00AE3311">
        <w:rPr>
          <w:rFonts w:ascii="Arial" w:hAnsi="Arial" w:cs="Arial"/>
          <w:sz w:val="24"/>
          <w:szCs w:val="24"/>
        </w:rPr>
        <w:t>zastosowanie innego sprzętu niż obecnie posiadanego przez Beneficjenta ostatecznego</w:t>
      </w:r>
      <w:r>
        <w:rPr>
          <w:rFonts w:ascii="Arial" w:hAnsi="Arial" w:cs="Arial"/>
          <w:sz w:val="24"/>
          <w:szCs w:val="24"/>
        </w:rPr>
        <w:t xml:space="preserve"> </w:t>
      </w:r>
      <w:r w:rsidR="00AE3311">
        <w:rPr>
          <w:rFonts w:ascii="Arial" w:hAnsi="Arial" w:cs="Arial"/>
          <w:sz w:val="24"/>
          <w:szCs w:val="24"/>
        </w:rPr>
        <w:t xml:space="preserve">wynikające z przyczyn technicznych i lokalizacyjnych (niekorzystne uwarunkowania terenowe) </w:t>
      </w:r>
      <w:r>
        <w:rPr>
          <w:rFonts w:ascii="Arial" w:hAnsi="Arial" w:cs="Arial"/>
          <w:sz w:val="24"/>
          <w:szCs w:val="24"/>
        </w:rPr>
        <w:t>z zastrzeżeniem, że parametry</w:t>
      </w:r>
      <w:r w:rsidR="00AE3311">
        <w:rPr>
          <w:rFonts w:ascii="Arial" w:hAnsi="Arial" w:cs="Arial"/>
          <w:sz w:val="24"/>
          <w:szCs w:val="24"/>
        </w:rPr>
        <w:t xml:space="preserve"> łącza internetowego</w:t>
      </w:r>
      <w:r>
        <w:rPr>
          <w:rFonts w:ascii="Arial" w:hAnsi="Arial" w:cs="Arial"/>
          <w:sz w:val="24"/>
          <w:szCs w:val="24"/>
        </w:rPr>
        <w:t xml:space="preserve"> muszą spełniać wymagania minimalne oferowanego w postępowaniu przetargowym lub muszą być lepsze. </w:t>
      </w:r>
    </w:p>
    <w:p w:rsidR="004D0837" w:rsidRDefault="004D0837" w:rsidP="004D0837">
      <w:pPr>
        <w:widowControl w:val="0"/>
        <w:autoSpaceDE w:val="0"/>
        <w:autoSpaceDN w:val="0"/>
        <w:adjustRightInd w:val="0"/>
        <w:spacing w:after="0" w:line="62" w:lineRule="exact"/>
        <w:rPr>
          <w:rFonts w:ascii="Calibri" w:hAnsi="Calibri" w:cs="Calibri"/>
          <w:sz w:val="24"/>
          <w:szCs w:val="24"/>
        </w:rPr>
      </w:pPr>
    </w:p>
    <w:p w:rsidR="004D0837" w:rsidRDefault="004D0837" w:rsidP="004D0837">
      <w:pPr>
        <w:widowControl w:val="0"/>
        <w:autoSpaceDE w:val="0"/>
        <w:autoSpaceDN w:val="0"/>
        <w:adjustRightInd w:val="0"/>
        <w:spacing w:after="0" w:line="56" w:lineRule="exact"/>
        <w:rPr>
          <w:rFonts w:ascii="Calibri" w:hAnsi="Calibri" w:cs="Calibri"/>
          <w:sz w:val="24"/>
          <w:szCs w:val="24"/>
        </w:rPr>
      </w:pPr>
    </w:p>
    <w:p w:rsidR="004D0837" w:rsidRDefault="004D0837" w:rsidP="004D0837">
      <w:pPr>
        <w:widowControl w:val="0"/>
        <w:numPr>
          <w:ilvl w:val="0"/>
          <w:numId w:val="1"/>
        </w:numPr>
        <w:tabs>
          <w:tab w:val="clear" w:pos="720"/>
          <w:tab w:val="num" w:pos="1130"/>
        </w:tabs>
        <w:overflowPunct w:val="0"/>
        <w:autoSpaceDE w:val="0"/>
        <w:autoSpaceDN w:val="0"/>
        <w:adjustRightInd w:val="0"/>
        <w:spacing w:after="0" w:line="211" w:lineRule="auto"/>
        <w:ind w:left="564" w:right="20" w:hanging="564"/>
        <w:jc w:val="both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 zamówienia obejmuje </w:t>
      </w:r>
      <w:r w:rsidRPr="000E6254">
        <w:rPr>
          <w:rFonts w:ascii="Arial" w:hAnsi="Arial" w:cs="Arial"/>
          <w:sz w:val="24"/>
          <w:szCs w:val="24"/>
        </w:rPr>
        <w:t>montaż</w:t>
      </w:r>
      <w:r w:rsidR="005C0CA6" w:rsidRPr="000E6254">
        <w:rPr>
          <w:rFonts w:ascii="Arial" w:hAnsi="Arial" w:cs="Arial"/>
          <w:sz w:val="24"/>
          <w:szCs w:val="24"/>
        </w:rPr>
        <w:t xml:space="preserve"> i</w:t>
      </w:r>
      <w:r w:rsidRPr="000E6254">
        <w:rPr>
          <w:rFonts w:ascii="Arial" w:hAnsi="Arial" w:cs="Arial"/>
          <w:sz w:val="24"/>
          <w:szCs w:val="24"/>
        </w:rPr>
        <w:t xml:space="preserve"> konfigurację</w:t>
      </w:r>
      <w:r w:rsidR="005C0CA6" w:rsidRPr="000E6254">
        <w:rPr>
          <w:rFonts w:ascii="Arial" w:hAnsi="Arial" w:cs="Arial"/>
          <w:sz w:val="24"/>
          <w:szCs w:val="24"/>
        </w:rPr>
        <w:t xml:space="preserve"> sprzętu</w:t>
      </w:r>
      <w:r w:rsidRPr="000E6254">
        <w:rPr>
          <w:rFonts w:ascii="Arial" w:hAnsi="Arial" w:cs="Arial"/>
          <w:sz w:val="24"/>
          <w:szCs w:val="24"/>
        </w:rPr>
        <w:t xml:space="preserve"> </w:t>
      </w:r>
      <w:r w:rsidR="005C0CA6" w:rsidRPr="000E6254">
        <w:rPr>
          <w:rFonts w:ascii="Arial" w:hAnsi="Arial" w:cs="Arial"/>
          <w:sz w:val="24"/>
          <w:szCs w:val="24"/>
        </w:rPr>
        <w:t>oraz</w:t>
      </w:r>
      <w:r w:rsidRPr="000E62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dostawę sygnału internetowego o parametrach określonych w dalszej części. </w:t>
      </w:r>
    </w:p>
    <w:p w:rsidR="004D0837" w:rsidRDefault="004D0837" w:rsidP="004D0837">
      <w:pPr>
        <w:widowControl w:val="0"/>
        <w:autoSpaceDE w:val="0"/>
        <w:autoSpaceDN w:val="0"/>
        <w:adjustRightInd w:val="0"/>
        <w:spacing w:after="0" w:line="56" w:lineRule="exact"/>
        <w:rPr>
          <w:rFonts w:ascii="Calibri" w:hAnsi="Calibri" w:cs="Calibri"/>
          <w:sz w:val="24"/>
          <w:szCs w:val="24"/>
        </w:rPr>
      </w:pPr>
    </w:p>
    <w:p w:rsidR="004D0837" w:rsidRDefault="004D0837" w:rsidP="004D0837">
      <w:pPr>
        <w:widowControl w:val="0"/>
        <w:numPr>
          <w:ilvl w:val="0"/>
          <w:numId w:val="1"/>
        </w:numPr>
        <w:tabs>
          <w:tab w:val="clear" w:pos="720"/>
          <w:tab w:val="num" w:pos="1130"/>
        </w:tabs>
        <w:overflowPunct w:val="0"/>
        <w:autoSpaceDE w:val="0"/>
        <w:autoSpaceDN w:val="0"/>
        <w:adjustRightInd w:val="0"/>
        <w:spacing w:after="0" w:line="220" w:lineRule="auto"/>
        <w:ind w:left="564" w:hanging="564"/>
        <w:jc w:val="both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oraz użytkownicy końcowi nie będą podpisywali żadnych dodatkowych umów gwarantujących poprawne wykonanie przedmiotu zamówienia do 31 </w:t>
      </w:r>
      <w:r w:rsidR="00072B00">
        <w:rPr>
          <w:rFonts w:ascii="Arial" w:hAnsi="Arial" w:cs="Arial"/>
          <w:sz w:val="24"/>
          <w:szCs w:val="24"/>
        </w:rPr>
        <w:t>grudnia</w:t>
      </w:r>
      <w:r>
        <w:rPr>
          <w:rFonts w:ascii="Arial" w:hAnsi="Arial" w:cs="Arial"/>
          <w:sz w:val="24"/>
          <w:szCs w:val="24"/>
        </w:rPr>
        <w:t xml:space="preserve"> 201</w:t>
      </w:r>
      <w:r w:rsidR="00072B0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r. </w:t>
      </w:r>
    </w:p>
    <w:p w:rsidR="004D0837" w:rsidRDefault="004D0837" w:rsidP="004D0837">
      <w:pPr>
        <w:widowControl w:val="0"/>
        <w:autoSpaceDE w:val="0"/>
        <w:autoSpaceDN w:val="0"/>
        <w:adjustRightInd w:val="0"/>
        <w:spacing w:after="0" w:line="55" w:lineRule="exact"/>
        <w:rPr>
          <w:rFonts w:ascii="Calibri" w:hAnsi="Calibri" w:cs="Calibri"/>
          <w:sz w:val="24"/>
          <w:szCs w:val="24"/>
        </w:rPr>
      </w:pPr>
    </w:p>
    <w:p w:rsidR="004D0837" w:rsidRPr="00C27092" w:rsidRDefault="004D0837" w:rsidP="004D0837">
      <w:pPr>
        <w:widowControl w:val="0"/>
        <w:numPr>
          <w:ilvl w:val="0"/>
          <w:numId w:val="1"/>
        </w:numPr>
        <w:tabs>
          <w:tab w:val="clear" w:pos="720"/>
          <w:tab w:val="num" w:pos="1197"/>
        </w:tabs>
        <w:overflowPunct w:val="0"/>
        <w:autoSpaceDE w:val="0"/>
        <w:autoSpaceDN w:val="0"/>
        <w:adjustRightInd w:val="0"/>
        <w:spacing w:after="0" w:line="220" w:lineRule="auto"/>
        <w:ind w:left="564" w:right="20" w:hanging="564"/>
        <w:jc w:val="both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Podstawową umową regulującą realizację całego przedmiotu zamówienia stanowi wzór umowy załączony do specyfikacji zamówienia. </w:t>
      </w:r>
    </w:p>
    <w:p w:rsidR="00C27092" w:rsidRPr="00C27092" w:rsidRDefault="00C27092" w:rsidP="004D0837">
      <w:pPr>
        <w:widowControl w:val="0"/>
        <w:numPr>
          <w:ilvl w:val="0"/>
          <w:numId w:val="1"/>
        </w:numPr>
        <w:tabs>
          <w:tab w:val="clear" w:pos="720"/>
          <w:tab w:val="num" w:pos="1197"/>
        </w:tabs>
        <w:overflowPunct w:val="0"/>
        <w:autoSpaceDE w:val="0"/>
        <w:autoSpaceDN w:val="0"/>
        <w:adjustRightInd w:val="0"/>
        <w:spacing w:after="0" w:line="220" w:lineRule="auto"/>
        <w:ind w:left="564" w:right="20" w:hanging="564"/>
        <w:jc w:val="both"/>
        <w:rPr>
          <w:rFonts w:ascii="Arial" w:hAnsi="Arial" w:cs="Arial"/>
          <w:sz w:val="24"/>
          <w:szCs w:val="24"/>
        </w:rPr>
      </w:pPr>
      <w:r w:rsidRPr="00C27092">
        <w:rPr>
          <w:rFonts w:ascii="Arial" w:hAnsi="Arial" w:cs="Arial"/>
          <w:sz w:val="24"/>
          <w:szCs w:val="24"/>
        </w:rPr>
        <w:t>Zamawiający na realizacje zadania przeznaczył na rok 2015 -24.000,00 zł, na rok 2016 – 96 000,00</w:t>
      </w:r>
      <w:r w:rsidR="00764C05">
        <w:rPr>
          <w:rFonts w:ascii="Arial" w:hAnsi="Arial" w:cs="Arial"/>
          <w:sz w:val="24"/>
          <w:szCs w:val="24"/>
        </w:rPr>
        <w:t xml:space="preserve"> brutto</w:t>
      </w:r>
      <w:bookmarkStart w:id="0" w:name="_GoBack"/>
      <w:bookmarkEnd w:id="0"/>
      <w:r w:rsidRPr="00C27092">
        <w:rPr>
          <w:rFonts w:ascii="Arial" w:hAnsi="Arial" w:cs="Arial"/>
          <w:sz w:val="24"/>
          <w:szCs w:val="24"/>
        </w:rPr>
        <w:t xml:space="preserve"> zł.</w:t>
      </w:r>
    </w:p>
    <w:p w:rsidR="004D0837" w:rsidRDefault="004D0837" w:rsidP="004D08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0837" w:rsidRDefault="004D0837" w:rsidP="004D0837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4D0837" w:rsidRDefault="004D0837" w:rsidP="004D0837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Lokalizacja dostarczenia sygnału internetowego</w:t>
      </w:r>
    </w:p>
    <w:p w:rsidR="00952861" w:rsidRDefault="00952861"/>
    <w:p w:rsidR="004D0837" w:rsidRDefault="004D0837" w:rsidP="004D0837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Szczegółowe warunki dotyczące przedmiotu zamówienia:</w:t>
      </w:r>
    </w:p>
    <w:p w:rsidR="004D0837" w:rsidRDefault="004D0837" w:rsidP="004D0837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6F27A8" w:rsidRDefault="004D0837" w:rsidP="004D083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5" w:lineRule="auto"/>
        <w:ind w:left="704" w:right="20" w:hanging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dokona podłączenia sygnału internetowego do zestawów komputerowych użytkowników końcowych</w:t>
      </w:r>
      <w:r w:rsidR="00072B00">
        <w:rPr>
          <w:rFonts w:ascii="Arial" w:hAnsi="Arial" w:cs="Arial"/>
          <w:sz w:val="24"/>
          <w:szCs w:val="24"/>
        </w:rPr>
        <w:t xml:space="preserve"> z wykorzystaniem bezprzewodowych urządzeń odbiorczych znajdujących się u Beneficjenta ostatecznego</w:t>
      </w:r>
      <w:r w:rsidR="00827178">
        <w:rPr>
          <w:rFonts w:ascii="Arial" w:hAnsi="Arial" w:cs="Arial"/>
          <w:sz w:val="24"/>
          <w:szCs w:val="24"/>
        </w:rPr>
        <w:t xml:space="preserve">, a będących własnością Gminy Dukla </w:t>
      </w:r>
      <w:r w:rsidR="006F27A8">
        <w:rPr>
          <w:rFonts w:ascii="Arial" w:hAnsi="Arial" w:cs="Arial"/>
          <w:sz w:val="24"/>
          <w:szCs w:val="24"/>
        </w:rPr>
        <w:t xml:space="preserve"> (Wi-Fi 5 GHz, Wi-Fi 2,4 GHz) zlo</w:t>
      </w:r>
      <w:r w:rsidR="00FC1E9F">
        <w:rPr>
          <w:rFonts w:ascii="Arial" w:hAnsi="Arial" w:cs="Arial"/>
          <w:sz w:val="24"/>
          <w:szCs w:val="24"/>
        </w:rPr>
        <w:t xml:space="preserve">kalizowanych w miejscowościach: Barwinek, Cergowa, Chyrowa, Dukla, Głojsce, Iwla, Jasionka, Lipowica, Łęki Dukielskie,  Nadole , Nowa </w:t>
      </w:r>
      <w:r w:rsidR="00827178">
        <w:rPr>
          <w:rFonts w:ascii="Arial" w:hAnsi="Arial" w:cs="Arial"/>
          <w:sz w:val="24"/>
          <w:szCs w:val="24"/>
        </w:rPr>
        <w:t>Wieś</w:t>
      </w:r>
      <w:r w:rsidR="00FC1E9F">
        <w:rPr>
          <w:rFonts w:ascii="Arial" w:hAnsi="Arial" w:cs="Arial"/>
          <w:sz w:val="24"/>
          <w:szCs w:val="24"/>
        </w:rPr>
        <w:t>,  Mszana, Równe, Teodorówka, Trzciana, Tylawa, Wietrzno Zawadka Rymanowska, , Zboiska, Zyndranowa</w:t>
      </w:r>
    </w:p>
    <w:p w:rsidR="004D0837" w:rsidRDefault="004D0837" w:rsidP="004D083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5" w:lineRule="auto"/>
        <w:ind w:left="704" w:right="20" w:hanging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76964">
        <w:rPr>
          <w:rFonts w:ascii="Arial" w:hAnsi="Arial" w:cs="Arial"/>
          <w:sz w:val="24"/>
          <w:szCs w:val="24"/>
        </w:rPr>
        <w:t>Szczegółowy w</w:t>
      </w:r>
      <w:r>
        <w:rPr>
          <w:rFonts w:ascii="Arial" w:hAnsi="Arial" w:cs="Arial"/>
          <w:sz w:val="24"/>
          <w:szCs w:val="24"/>
        </w:rPr>
        <w:t>ykaz miejsc zamieszkania użytkowników końcowych zos</w:t>
      </w:r>
      <w:r w:rsidR="00FC1E9F">
        <w:rPr>
          <w:rFonts w:ascii="Arial" w:hAnsi="Arial" w:cs="Arial"/>
          <w:sz w:val="24"/>
          <w:szCs w:val="24"/>
        </w:rPr>
        <w:t>tanie przedstawiony po wyborze W</w:t>
      </w:r>
      <w:r>
        <w:rPr>
          <w:rFonts w:ascii="Arial" w:hAnsi="Arial" w:cs="Arial"/>
          <w:sz w:val="24"/>
          <w:szCs w:val="24"/>
        </w:rPr>
        <w:t xml:space="preserve">ykonawcy. </w:t>
      </w:r>
    </w:p>
    <w:p w:rsidR="004D0837" w:rsidRDefault="004D0837" w:rsidP="004D0837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4D0837" w:rsidRDefault="004D0837" w:rsidP="004D083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7" w:lineRule="auto"/>
        <w:ind w:left="704" w:right="20" w:hanging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Poprzez podłączenie sygnału internetowego Zamawiający rozumie realizację prac technicznych, montażowych, konfiguracyjnych oraz instruktarzowych. </w:t>
      </w:r>
    </w:p>
    <w:p w:rsidR="004D0837" w:rsidRDefault="004D0837" w:rsidP="004D0837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sz w:val="24"/>
          <w:szCs w:val="24"/>
        </w:rPr>
      </w:pPr>
    </w:p>
    <w:p w:rsidR="004D0837" w:rsidRDefault="004D0837" w:rsidP="004D083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7" w:lineRule="auto"/>
        <w:ind w:left="704" w:right="20" w:hanging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kwestii technicznego montażu Wykonawca będzie się kontaktował z użytkownikiem końcowym. </w:t>
      </w:r>
    </w:p>
    <w:p w:rsidR="004D0837" w:rsidRDefault="004D0837" w:rsidP="004D0837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sz w:val="24"/>
          <w:szCs w:val="24"/>
        </w:rPr>
      </w:pPr>
    </w:p>
    <w:p w:rsidR="004D0837" w:rsidRDefault="004D0837" w:rsidP="004D083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5" w:lineRule="auto"/>
        <w:ind w:left="704" w:right="20" w:hanging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Płatność za </w:t>
      </w:r>
      <w:r w:rsidR="005C0CA6" w:rsidRPr="00840F25">
        <w:rPr>
          <w:rFonts w:ascii="Arial" w:hAnsi="Arial" w:cs="Arial"/>
          <w:sz w:val="24"/>
          <w:szCs w:val="24"/>
        </w:rPr>
        <w:t>dostarczenie</w:t>
      </w:r>
      <w:r w:rsidRPr="00840F25">
        <w:rPr>
          <w:rFonts w:ascii="Arial" w:hAnsi="Arial" w:cs="Arial"/>
          <w:sz w:val="24"/>
          <w:szCs w:val="24"/>
        </w:rPr>
        <w:t xml:space="preserve"> sygnału internetowego zostanie uregulowana z chwilą realizacji dostępu do Internetu do wszystkich lokalizacji, które będą </w:t>
      </w:r>
      <w:r w:rsidRPr="00840F25">
        <w:rPr>
          <w:rFonts w:ascii="Arial" w:hAnsi="Arial" w:cs="Arial"/>
          <w:sz w:val="24"/>
          <w:szCs w:val="24"/>
        </w:rPr>
        <w:lastRenderedPageBreak/>
        <w:t xml:space="preserve">potwierdzone protokołem odbioru przez Wykonawcę i </w:t>
      </w:r>
      <w:r w:rsidR="000B735B" w:rsidRPr="00840F25">
        <w:rPr>
          <w:rFonts w:ascii="Arial" w:hAnsi="Arial" w:cs="Arial"/>
          <w:sz w:val="24"/>
          <w:szCs w:val="24"/>
        </w:rPr>
        <w:t>Beneficjenta ostatecznego</w:t>
      </w:r>
      <w:r w:rsidRPr="00840F25">
        <w:rPr>
          <w:rFonts w:ascii="Arial" w:hAnsi="Arial" w:cs="Arial"/>
          <w:sz w:val="24"/>
          <w:szCs w:val="24"/>
        </w:rPr>
        <w:t xml:space="preserve">. </w:t>
      </w:r>
    </w:p>
    <w:p w:rsidR="004D0837" w:rsidRDefault="004D0837" w:rsidP="004D0837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4D0837" w:rsidRDefault="004D0837" w:rsidP="004D083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7" w:lineRule="auto"/>
        <w:ind w:left="704" w:right="20" w:hanging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płatności </w:t>
      </w:r>
      <w:r w:rsidR="00FC1E9F">
        <w:rPr>
          <w:rFonts w:ascii="Arial" w:hAnsi="Arial" w:cs="Arial"/>
          <w:sz w:val="24"/>
          <w:szCs w:val="24"/>
        </w:rPr>
        <w:t xml:space="preserve">za wykonanie </w:t>
      </w:r>
      <w:r>
        <w:rPr>
          <w:rFonts w:ascii="Arial" w:hAnsi="Arial" w:cs="Arial"/>
          <w:sz w:val="24"/>
          <w:szCs w:val="24"/>
        </w:rPr>
        <w:t xml:space="preserve"> prac wynosi 30 dni licząc od dnia wpływu p</w:t>
      </w:r>
      <w:r w:rsidR="00FC1E9F">
        <w:rPr>
          <w:rFonts w:ascii="Arial" w:hAnsi="Arial" w:cs="Arial"/>
          <w:sz w:val="24"/>
          <w:szCs w:val="24"/>
        </w:rPr>
        <w:t>oprawnie wypełnionej faktury VAT</w:t>
      </w:r>
      <w:r>
        <w:rPr>
          <w:rFonts w:ascii="Arial" w:hAnsi="Arial" w:cs="Arial"/>
          <w:sz w:val="24"/>
          <w:szCs w:val="24"/>
        </w:rPr>
        <w:t xml:space="preserve"> </w:t>
      </w:r>
      <w:r w:rsidR="00576964">
        <w:rPr>
          <w:rFonts w:ascii="Arial" w:hAnsi="Arial" w:cs="Arial"/>
          <w:sz w:val="24"/>
          <w:szCs w:val="24"/>
        </w:rPr>
        <w:t xml:space="preserve">wraz z kompletem protokołów </w:t>
      </w:r>
      <w:r w:rsidR="00827178">
        <w:rPr>
          <w:rFonts w:ascii="Arial" w:hAnsi="Arial" w:cs="Arial"/>
          <w:sz w:val="24"/>
          <w:szCs w:val="24"/>
        </w:rPr>
        <w:t xml:space="preserve">(pierwsza płatność) </w:t>
      </w:r>
      <w:r>
        <w:rPr>
          <w:rFonts w:ascii="Arial" w:hAnsi="Arial" w:cs="Arial"/>
          <w:sz w:val="24"/>
          <w:szCs w:val="24"/>
        </w:rPr>
        <w:t xml:space="preserve">do siedziby Zamawiającego. </w:t>
      </w:r>
    </w:p>
    <w:p w:rsidR="004D0837" w:rsidRDefault="004D0837" w:rsidP="004D0837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</w:rPr>
      </w:pPr>
    </w:p>
    <w:p w:rsidR="004D0837" w:rsidRDefault="004D0837" w:rsidP="004D083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4" w:hanging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Płatność za sygnał internetowy będzie regulowana w okresach miesięcznych. </w:t>
      </w:r>
    </w:p>
    <w:p w:rsidR="004D0837" w:rsidRDefault="004D0837" w:rsidP="004D0837">
      <w:pPr>
        <w:widowControl w:val="0"/>
        <w:autoSpaceDE w:val="0"/>
        <w:autoSpaceDN w:val="0"/>
        <w:adjustRightInd w:val="0"/>
        <w:spacing w:after="0" w:line="50" w:lineRule="exact"/>
        <w:rPr>
          <w:rFonts w:ascii="Arial" w:hAnsi="Arial" w:cs="Arial"/>
          <w:sz w:val="24"/>
          <w:szCs w:val="24"/>
        </w:rPr>
      </w:pPr>
    </w:p>
    <w:p w:rsidR="004D0837" w:rsidRDefault="004D0837" w:rsidP="004D083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7" w:lineRule="auto"/>
        <w:ind w:left="704" w:right="20" w:hanging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Terminy płatności za dostawę sygnału internetowego wynoszą 30 dni licząc od dania wpływu poprawnie wystawionej faktury V</w:t>
      </w:r>
      <w:r w:rsidR="00FC1E9F">
        <w:rPr>
          <w:rFonts w:ascii="Arial" w:hAnsi="Arial" w:cs="Arial"/>
          <w:sz w:val="24"/>
          <w:szCs w:val="24"/>
        </w:rPr>
        <w:t>AT z protokołem</w:t>
      </w:r>
      <w:r>
        <w:rPr>
          <w:rFonts w:ascii="Arial" w:hAnsi="Arial" w:cs="Arial"/>
          <w:sz w:val="24"/>
          <w:szCs w:val="24"/>
        </w:rPr>
        <w:t xml:space="preserve"> </w:t>
      </w:r>
      <w:r w:rsidR="00827178">
        <w:rPr>
          <w:rFonts w:ascii="Arial" w:hAnsi="Arial" w:cs="Arial"/>
          <w:sz w:val="24"/>
          <w:szCs w:val="24"/>
        </w:rPr>
        <w:t xml:space="preserve">(protokole potwierdzający prawidłowe działanie i wykorzystanie dostarczonego sygnału internetowego) </w:t>
      </w:r>
      <w:r>
        <w:rPr>
          <w:rFonts w:ascii="Arial" w:hAnsi="Arial" w:cs="Arial"/>
          <w:sz w:val="24"/>
          <w:szCs w:val="24"/>
        </w:rPr>
        <w:t xml:space="preserve">do siedziby Zamawiającego. </w:t>
      </w:r>
    </w:p>
    <w:p w:rsidR="004D0837" w:rsidRDefault="004D0837" w:rsidP="004D0837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sz w:val="24"/>
          <w:szCs w:val="24"/>
        </w:rPr>
      </w:pPr>
    </w:p>
    <w:p w:rsidR="004D0837" w:rsidRDefault="004D0837" w:rsidP="004D083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5" w:lineRule="auto"/>
        <w:ind w:left="704" w:right="20" w:hanging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Dostawca sygnału internetowego jest zobowiązany do usunięcia usterki w postaci braku sygnału internetowego bez względu na jego przyczynę u użytkownika końcowego w terminie 1 dnia roboczego od zgłoszenia. </w:t>
      </w:r>
    </w:p>
    <w:p w:rsidR="004D0837" w:rsidRDefault="004D0837" w:rsidP="004D0837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4D0837" w:rsidRDefault="004D0837" w:rsidP="004D083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5" w:lineRule="auto"/>
        <w:ind w:left="704" w:right="20" w:hanging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Użytkownik końcowy i Zamawiający nie będzie podpisywał żadnej dodatkowej umowy z dostawcą sygnału internetowego. Realizacja tego zakresu usług będzie określała umowa pomiędzy Wykonawcą a Zamawiającym. </w:t>
      </w:r>
    </w:p>
    <w:p w:rsidR="004D0837" w:rsidRDefault="004D0837" w:rsidP="004D0837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4D0837" w:rsidRPr="000E6254" w:rsidRDefault="004D0837" w:rsidP="004D083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5" w:lineRule="auto"/>
        <w:ind w:left="704" w:hanging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 realizuje serwis wynikający z przedmiotu zamówienia</w:t>
      </w:r>
      <w:r w:rsidR="00840F25">
        <w:rPr>
          <w:rFonts w:ascii="Arial" w:hAnsi="Arial" w:cs="Arial"/>
          <w:sz w:val="24"/>
          <w:szCs w:val="24"/>
        </w:rPr>
        <w:t xml:space="preserve"> od 1 października 2015 r.</w:t>
      </w:r>
      <w:r>
        <w:rPr>
          <w:rFonts w:ascii="Arial" w:hAnsi="Arial" w:cs="Arial"/>
          <w:sz w:val="24"/>
          <w:szCs w:val="24"/>
        </w:rPr>
        <w:t xml:space="preserve"> do 31 </w:t>
      </w:r>
      <w:r w:rsidR="00FE5445">
        <w:rPr>
          <w:rFonts w:ascii="Arial" w:hAnsi="Arial" w:cs="Arial"/>
          <w:sz w:val="24"/>
          <w:szCs w:val="24"/>
        </w:rPr>
        <w:t>grudnia</w:t>
      </w:r>
      <w:r>
        <w:rPr>
          <w:rFonts w:ascii="Arial" w:hAnsi="Arial" w:cs="Arial"/>
          <w:sz w:val="24"/>
          <w:szCs w:val="24"/>
        </w:rPr>
        <w:t xml:space="preserve"> 201</w:t>
      </w:r>
      <w:r w:rsidR="00576964">
        <w:rPr>
          <w:rFonts w:ascii="Arial" w:hAnsi="Arial" w:cs="Arial"/>
          <w:sz w:val="24"/>
          <w:szCs w:val="24"/>
        </w:rPr>
        <w:t>6</w:t>
      </w:r>
      <w:r w:rsidR="00FE544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r.</w:t>
      </w:r>
    </w:p>
    <w:p w:rsidR="000E6254" w:rsidRDefault="000E6254" w:rsidP="004D083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5" w:lineRule="auto"/>
        <w:ind w:left="704" w:hanging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związania ofertą wynosi co najmniej 30 dni.</w:t>
      </w:r>
    </w:p>
    <w:p w:rsidR="004D0837" w:rsidRDefault="004D0837" w:rsidP="004D0837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4D0837" w:rsidRDefault="004D0837" w:rsidP="004D0837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Serwis:</w:t>
      </w:r>
    </w:p>
    <w:p w:rsidR="004D0837" w:rsidRDefault="004D0837" w:rsidP="004D0837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4D0837" w:rsidRDefault="004D0837" w:rsidP="004D08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1" w:lineRule="auto"/>
        <w:ind w:left="704" w:right="20" w:hanging="704"/>
        <w:jc w:val="both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Dostępność telefoniczna do linii pomocy czynnej 7 dni w tygodniu 24 godziny na dobę. </w:t>
      </w:r>
    </w:p>
    <w:p w:rsidR="004D0837" w:rsidRDefault="004D0837" w:rsidP="004D0837">
      <w:pPr>
        <w:widowControl w:val="0"/>
        <w:autoSpaceDE w:val="0"/>
        <w:autoSpaceDN w:val="0"/>
        <w:adjustRightInd w:val="0"/>
        <w:spacing w:after="0" w:line="56" w:lineRule="exact"/>
        <w:rPr>
          <w:rFonts w:ascii="Calibri" w:hAnsi="Calibri" w:cs="Calibri"/>
          <w:sz w:val="24"/>
          <w:szCs w:val="24"/>
        </w:rPr>
      </w:pPr>
    </w:p>
    <w:p w:rsidR="004D0837" w:rsidRDefault="004D0837" w:rsidP="004D08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0" w:lineRule="auto"/>
        <w:ind w:left="704" w:hanging="704"/>
        <w:jc w:val="both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braku możliwości usunięcia wady lub usterki w sposób zdalny ich usunięcie musi nastąpić w ciągu 1 dnia roboczego od zgłoszenia, </w:t>
      </w:r>
    </w:p>
    <w:p w:rsidR="004D0837" w:rsidRPr="005C0CA6" w:rsidRDefault="004D0837" w:rsidP="004D0837">
      <w:pPr>
        <w:widowControl w:val="0"/>
        <w:autoSpaceDE w:val="0"/>
        <w:autoSpaceDN w:val="0"/>
        <w:adjustRightInd w:val="0"/>
        <w:spacing w:after="0" w:line="56" w:lineRule="exact"/>
        <w:rPr>
          <w:rFonts w:ascii="Calibri" w:hAnsi="Calibri" w:cs="Calibri"/>
          <w:sz w:val="24"/>
          <w:szCs w:val="24"/>
        </w:rPr>
      </w:pPr>
    </w:p>
    <w:p w:rsidR="004D0837" w:rsidRPr="005C0CA6" w:rsidRDefault="004D0837" w:rsidP="004D08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5" w:lineRule="auto"/>
        <w:ind w:left="704" w:right="20" w:hanging="704"/>
        <w:jc w:val="both"/>
        <w:rPr>
          <w:rFonts w:ascii="Calibri" w:hAnsi="Calibri" w:cs="Calibri"/>
          <w:sz w:val="24"/>
          <w:szCs w:val="24"/>
        </w:rPr>
      </w:pPr>
      <w:r w:rsidRPr="005C0CA6">
        <w:rPr>
          <w:rFonts w:ascii="Arial" w:hAnsi="Arial" w:cs="Arial"/>
          <w:sz w:val="24"/>
          <w:szCs w:val="24"/>
        </w:rPr>
        <w:t>Wymiana uszkodzonych lub wadliwych części odpowiadających za</w:t>
      </w:r>
      <w:r w:rsidR="005C0CA6">
        <w:rPr>
          <w:rFonts w:ascii="Arial" w:hAnsi="Arial" w:cs="Arial"/>
          <w:sz w:val="24"/>
          <w:szCs w:val="24"/>
        </w:rPr>
        <w:t xml:space="preserve"> </w:t>
      </w:r>
      <w:r w:rsidR="005C0CA6" w:rsidRPr="00840F25">
        <w:rPr>
          <w:rFonts w:ascii="Arial" w:hAnsi="Arial" w:cs="Arial"/>
          <w:sz w:val="24"/>
          <w:szCs w:val="24"/>
        </w:rPr>
        <w:t>dostarczenie łącza internetowego</w:t>
      </w:r>
      <w:r w:rsidRPr="005C0CA6">
        <w:rPr>
          <w:rFonts w:ascii="Arial" w:hAnsi="Arial" w:cs="Arial"/>
          <w:sz w:val="24"/>
          <w:szCs w:val="24"/>
        </w:rPr>
        <w:t>, Wykonawca dokona na koszt własny. Czas realizacji 1 dzień roboczy od chwili stwierdzenia uszkodzenia wymagającego napraw</w:t>
      </w:r>
      <w:r w:rsidR="00840F25">
        <w:rPr>
          <w:rFonts w:ascii="Arial" w:hAnsi="Arial" w:cs="Arial"/>
          <w:sz w:val="24"/>
          <w:szCs w:val="24"/>
        </w:rPr>
        <w:t>y</w:t>
      </w:r>
      <w:r w:rsidRPr="005C0CA6">
        <w:rPr>
          <w:rFonts w:ascii="Arial" w:hAnsi="Arial" w:cs="Arial"/>
          <w:sz w:val="24"/>
          <w:szCs w:val="24"/>
        </w:rPr>
        <w:t xml:space="preserve">. </w:t>
      </w:r>
    </w:p>
    <w:p w:rsidR="00576964" w:rsidRPr="00576964" w:rsidRDefault="00576964" w:rsidP="004D08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5" w:lineRule="auto"/>
        <w:ind w:left="704" w:right="20" w:hanging="704"/>
        <w:jc w:val="both"/>
        <w:rPr>
          <w:rFonts w:ascii="Arial" w:hAnsi="Arial" w:cs="Arial"/>
          <w:sz w:val="24"/>
          <w:szCs w:val="24"/>
        </w:rPr>
      </w:pPr>
      <w:r w:rsidRPr="00576964">
        <w:rPr>
          <w:rFonts w:ascii="Arial" w:hAnsi="Arial" w:cs="Arial"/>
          <w:sz w:val="24"/>
          <w:szCs w:val="24"/>
        </w:rPr>
        <w:t>Serwis w ramach niniejszego zamówienia obejmuje jedynie czynności naprawy związane z przywróceniem dostępu sygn</w:t>
      </w:r>
      <w:r>
        <w:rPr>
          <w:rFonts w:ascii="Arial" w:hAnsi="Arial" w:cs="Arial"/>
          <w:sz w:val="24"/>
          <w:szCs w:val="24"/>
        </w:rPr>
        <w:t>ału internetowego i konfiguracją</w:t>
      </w:r>
      <w:r w:rsidRPr="00576964">
        <w:rPr>
          <w:rFonts w:ascii="Arial" w:hAnsi="Arial" w:cs="Arial"/>
          <w:sz w:val="24"/>
          <w:szCs w:val="24"/>
        </w:rPr>
        <w:t xml:space="preserve"> </w:t>
      </w:r>
      <w:r w:rsidR="00432B95">
        <w:rPr>
          <w:rFonts w:ascii="Arial" w:hAnsi="Arial" w:cs="Arial"/>
          <w:sz w:val="24"/>
          <w:szCs w:val="24"/>
        </w:rPr>
        <w:t xml:space="preserve">komputera, nie obejmuje napraw powstałych z winy użytkownika </w:t>
      </w:r>
      <w:r w:rsidR="00840F25">
        <w:rPr>
          <w:rFonts w:ascii="Arial" w:hAnsi="Arial" w:cs="Arial"/>
          <w:sz w:val="24"/>
          <w:szCs w:val="24"/>
        </w:rPr>
        <w:t>k</w:t>
      </w:r>
      <w:r w:rsidR="00432B95">
        <w:rPr>
          <w:rFonts w:ascii="Arial" w:hAnsi="Arial" w:cs="Arial"/>
          <w:sz w:val="24"/>
          <w:szCs w:val="24"/>
        </w:rPr>
        <w:t xml:space="preserve">ońcowego- </w:t>
      </w:r>
      <w:r w:rsidR="00840F25">
        <w:rPr>
          <w:rFonts w:ascii="Arial" w:hAnsi="Arial" w:cs="Arial"/>
          <w:sz w:val="24"/>
          <w:szCs w:val="24"/>
        </w:rPr>
        <w:t>B</w:t>
      </w:r>
      <w:r w:rsidR="00432B95">
        <w:rPr>
          <w:rFonts w:ascii="Arial" w:hAnsi="Arial" w:cs="Arial"/>
          <w:sz w:val="24"/>
          <w:szCs w:val="24"/>
        </w:rPr>
        <w:t>eneficjenta ostatecznego.</w:t>
      </w:r>
    </w:p>
    <w:p w:rsidR="004D0837" w:rsidRDefault="004D0837" w:rsidP="004D0837">
      <w:pPr>
        <w:widowControl w:val="0"/>
        <w:autoSpaceDE w:val="0"/>
        <w:autoSpaceDN w:val="0"/>
        <w:adjustRightInd w:val="0"/>
        <w:spacing w:after="0" w:line="55" w:lineRule="exact"/>
        <w:rPr>
          <w:rFonts w:ascii="Calibri" w:hAnsi="Calibri" w:cs="Calibri"/>
          <w:sz w:val="24"/>
          <w:szCs w:val="24"/>
        </w:rPr>
      </w:pPr>
    </w:p>
    <w:p w:rsidR="004D0837" w:rsidRPr="00576964" w:rsidRDefault="004D0837" w:rsidP="004D08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1" w:lineRule="auto"/>
        <w:ind w:left="704" w:right="20" w:hanging="704"/>
        <w:jc w:val="both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każdej czynności serwisowania konieczny jest protokół potwierdzający wykonanie usługi podpisany przez u</w:t>
      </w:r>
      <w:r w:rsidR="005C0CA6">
        <w:rPr>
          <w:rFonts w:ascii="Arial" w:hAnsi="Arial" w:cs="Arial"/>
          <w:sz w:val="24"/>
          <w:szCs w:val="24"/>
        </w:rPr>
        <w:t>żytkownika końcowego i oferenta.</w:t>
      </w:r>
    </w:p>
    <w:p w:rsidR="004D0837" w:rsidRDefault="004D0837" w:rsidP="004D0837">
      <w:pPr>
        <w:widowControl w:val="0"/>
        <w:autoSpaceDE w:val="0"/>
        <w:autoSpaceDN w:val="0"/>
        <w:adjustRightInd w:val="0"/>
        <w:spacing w:after="0" w:line="56" w:lineRule="exact"/>
        <w:rPr>
          <w:rFonts w:ascii="Calibri" w:hAnsi="Calibri" w:cs="Calibri"/>
          <w:sz w:val="24"/>
          <w:szCs w:val="24"/>
        </w:rPr>
      </w:pPr>
    </w:p>
    <w:p w:rsidR="004D0837" w:rsidRDefault="004D0837" w:rsidP="004D08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0" w:lineRule="auto"/>
        <w:ind w:left="704" w:right="20" w:hanging="704"/>
        <w:jc w:val="both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we własnym zakresie będzie dokonywał kontroli sposobu i zakresu serwisowania urządzeń aktywnych i oprogramowania przez Wykonawcę. </w:t>
      </w:r>
    </w:p>
    <w:p w:rsidR="004D0837" w:rsidRPr="00F12FC5" w:rsidRDefault="004D0837" w:rsidP="004D083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0" w:lineRule="auto"/>
        <w:ind w:left="704" w:hanging="704"/>
        <w:jc w:val="both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udziela gwarancji na poprawne funkcjonowania sygnału</w:t>
      </w:r>
      <w:r w:rsidR="005C0CA6" w:rsidRPr="00840F25">
        <w:rPr>
          <w:rFonts w:ascii="Arial" w:hAnsi="Arial" w:cs="Arial"/>
          <w:sz w:val="24"/>
          <w:szCs w:val="24"/>
        </w:rPr>
        <w:t xml:space="preserve"> ze swojej strony</w:t>
      </w:r>
      <w:r w:rsidRPr="00840F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2FC5" w:rsidRDefault="00F12FC5" w:rsidP="00F12FC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Arial" w:hAnsi="Arial" w:cs="Arial"/>
          <w:sz w:val="24"/>
          <w:szCs w:val="24"/>
        </w:rPr>
      </w:pPr>
    </w:p>
    <w:p w:rsidR="00F12FC5" w:rsidRPr="00764C05" w:rsidRDefault="00F12FC5" w:rsidP="00F12FC5">
      <w:pPr>
        <w:rPr>
          <w:rFonts w:ascii="Arial" w:hAnsi="Arial" w:cs="Arial"/>
          <w:b/>
          <w:sz w:val="24"/>
          <w:szCs w:val="24"/>
        </w:rPr>
      </w:pPr>
      <w:r w:rsidRPr="00764C05">
        <w:rPr>
          <w:rFonts w:ascii="Arial" w:hAnsi="Arial" w:cs="Arial"/>
          <w:b/>
          <w:sz w:val="24"/>
          <w:szCs w:val="24"/>
        </w:rPr>
        <w:t>Wsparcie dla Beneficjentów Ostatecznych:</w:t>
      </w:r>
    </w:p>
    <w:p w:rsidR="00F12FC5" w:rsidRPr="00764C05" w:rsidRDefault="00F12FC5" w:rsidP="00F12FC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8" w:lineRule="auto"/>
        <w:ind w:left="704" w:hanging="704"/>
        <w:jc w:val="both"/>
        <w:rPr>
          <w:rFonts w:ascii="Arial" w:hAnsi="Arial" w:cs="Arial"/>
          <w:sz w:val="24"/>
          <w:szCs w:val="24"/>
        </w:rPr>
      </w:pPr>
      <w:r w:rsidRPr="00764C05">
        <w:rPr>
          <w:rFonts w:ascii="Arial" w:hAnsi="Arial" w:cs="Arial"/>
          <w:sz w:val="24"/>
          <w:szCs w:val="24"/>
        </w:rPr>
        <w:t>Wykonawca zobowiązany jest do uruchomienia telefonicznego centrum serwisowego dla Beneficjentów, działającego w godzinach od 8.00 – do 20.00 w dni robocze – do potrzeb zgłaszania awarii oraz wszelkich nieprawidłowości w funkcjonowaniu usług internetowych</w:t>
      </w:r>
    </w:p>
    <w:p w:rsidR="00F12FC5" w:rsidRPr="00764C05" w:rsidRDefault="00F12FC5" w:rsidP="00F12FC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04"/>
        <w:jc w:val="both"/>
        <w:rPr>
          <w:rFonts w:ascii="Arial" w:hAnsi="Arial" w:cs="Arial"/>
          <w:sz w:val="24"/>
          <w:szCs w:val="24"/>
        </w:rPr>
      </w:pPr>
      <w:r w:rsidRPr="00764C05">
        <w:rPr>
          <w:rFonts w:ascii="Arial" w:hAnsi="Arial" w:cs="Arial"/>
          <w:sz w:val="24"/>
          <w:szCs w:val="24"/>
        </w:rPr>
        <w:t>-  udostępnienie numeru telefonu oraz adresu poczty elektronicznej z  przeznaczeniem dla Beneficjentów</w:t>
      </w:r>
    </w:p>
    <w:p w:rsidR="00F12FC5" w:rsidRPr="00764C05" w:rsidRDefault="00F12FC5" w:rsidP="00F12FC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8" w:lineRule="auto"/>
        <w:ind w:left="704" w:hanging="704"/>
        <w:jc w:val="both"/>
        <w:rPr>
          <w:rFonts w:ascii="Arial" w:hAnsi="Arial" w:cs="Arial"/>
          <w:sz w:val="24"/>
          <w:szCs w:val="24"/>
        </w:rPr>
      </w:pPr>
      <w:r w:rsidRPr="00764C05">
        <w:rPr>
          <w:rFonts w:ascii="Arial" w:hAnsi="Arial" w:cs="Arial"/>
          <w:sz w:val="24"/>
          <w:szCs w:val="24"/>
        </w:rPr>
        <w:t>Wykonawca będzie zobowiązany do prowadzenia  elektronicznej ewidencji zgłoszeń serwisowych i  przedstawienia Zamawiającemu raportu aktywności (na wniosek Zamawiającego).</w:t>
      </w:r>
    </w:p>
    <w:p w:rsidR="00F12FC5" w:rsidRPr="00764C05" w:rsidRDefault="00F12FC5" w:rsidP="00F12FC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8" w:lineRule="auto"/>
        <w:ind w:left="704" w:hanging="704"/>
        <w:jc w:val="both"/>
        <w:rPr>
          <w:rFonts w:ascii="Arial" w:hAnsi="Arial" w:cs="Arial"/>
          <w:sz w:val="24"/>
          <w:szCs w:val="24"/>
        </w:rPr>
      </w:pPr>
      <w:r w:rsidRPr="00764C05">
        <w:rPr>
          <w:rFonts w:ascii="Arial" w:hAnsi="Arial" w:cs="Arial"/>
          <w:sz w:val="24"/>
          <w:szCs w:val="24"/>
        </w:rPr>
        <w:lastRenderedPageBreak/>
        <w:t>Wykonawca będzie również zobowiązany do  wsparcia technicznego Beneficjentów w zakresie  sprzętu komputerowego, dostarczonego w ramach projektu i będącego w ich użytkowaniu. Wsparcie to będzie ograniczone do pomocy zdalnej oraz informacji nt. sposobu przeprowadzenia procedur gwarancyjno-serwisowych.</w:t>
      </w:r>
    </w:p>
    <w:p w:rsidR="004D0837" w:rsidRPr="00764C05" w:rsidRDefault="004D0837"/>
    <w:p w:rsidR="004D0837" w:rsidRDefault="004D0837" w:rsidP="004D0837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Wymagania techniczne:</w:t>
      </w:r>
    </w:p>
    <w:p w:rsidR="004D0837" w:rsidRDefault="004D0837" w:rsidP="004D0837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4D0837" w:rsidRDefault="004D0837" w:rsidP="004D0837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sz w:val="24"/>
          <w:szCs w:val="24"/>
        </w:rPr>
      </w:pPr>
    </w:p>
    <w:p w:rsidR="004D0837" w:rsidRDefault="004D0837" w:rsidP="004D0837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4D0837" w:rsidRPr="00576964" w:rsidRDefault="004D0837" w:rsidP="004D0837">
      <w:pPr>
        <w:widowControl w:val="0"/>
        <w:numPr>
          <w:ilvl w:val="0"/>
          <w:numId w:val="4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25" w:lineRule="auto"/>
        <w:ind w:left="564" w:hanging="564"/>
        <w:jc w:val="both"/>
        <w:rPr>
          <w:rFonts w:ascii="Arial" w:hAnsi="Arial" w:cs="Arial"/>
          <w:sz w:val="24"/>
          <w:szCs w:val="24"/>
        </w:rPr>
      </w:pPr>
      <w:r w:rsidRPr="00576964">
        <w:rPr>
          <w:rFonts w:ascii="Arial" w:hAnsi="Arial" w:cs="Arial"/>
          <w:sz w:val="24"/>
          <w:szCs w:val="24"/>
        </w:rPr>
        <w:t>Konfiguracja łącza, konfiguracja połączenia na stacji roboczej, konfiguracja danych karty sieciowej na serwerach dostępowych Wykonawcy i uruchomienie sygnału.</w:t>
      </w:r>
    </w:p>
    <w:p w:rsidR="004D0837" w:rsidRPr="00576964" w:rsidRDefault="004D0837" w:rsidP="004D0837">
      <w:pPr>
        <w:widowControl w:val="0"/>
        <w:numPr>
          <w:ilvl w:val="0"/>
          <w:numId w:val="4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25" w:lineRule="auto"/>
        <w:ind w:left="564" w:hanging="564"/>
        <w:jc w:val="both"/>
        <w:rPr>
          <w:rFonts w:ascii="Arial" w:hAnsi="Arial" w:cs="Arial"/>
          <w:sz w:val="24"/>
          <w:szCs w:val="24"/>
        </w:rPr>
      </w:pPr>
      <w:r w:rsidRPr="00576964">
        <w:rPr>
          <w:rFonts w:ascii="Arial" w:hAnsi="Arial" w:cs="Arial"/>
          <w:bCs/>
          <w:sz w:val="24"/>
          <w:szCs w:val="24"/>
        </w:rPr>
        <w:t>Brak limitów i ograniczeń czasowych korzystania z usługi</w:t>
      </w:r>
    </w:p>
    <w:p w:rsidR="004D0837" w:rsidRPr="00576964" w:rsidRDefault="004D0837" w:rsidP="004D0837">
      <w:pPr>
        <w:widowControl w:val="0"/>
        <w:numPr>
          <w:ilvl w:val="0"/>
          <w:numId w:val="4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25" w:lineRule="auto"/>
        <w:ind w:left="564" w:hanging="564"/>
        <w:jc w:val="both"/>
        <w:rPr>
          <w:rFonts w:ascii="Arial" w:hAnsi="Arial" w:cs="Arial"/>
          <w:sz w:val="24"/>
          <w:szCs w:val="24"/>
        </w:rPr>
      </w:pPr>
      <w:r w:rsidRPr="00576964">
        <w:rPr>
          <w:rFonts w:ascii="Arial" w:hAnsi="Arial" w:cs="Arial"/>
          <w:bCs/>
          <w:sz w:val="24"/>
          <w:szCs w:val="24"/>
        </w:rPr>
        <w:t>Bezobsługowy dostęp do Internetu (możliwość uzyskania dostępu do sieci bez konieczności podawania haseł, kodów, numerów pin, itp.)</w:t>
      </w:r>
    </w:p>
    <w:p w:rsidR="004D0837" w:rsidRPr="00576964" w:rsidRDefault="004D0837" w:rsidP="004D0837">
      <w:pPr>
        <w:widowControl w:val="0"/>
        <w:numPr>
          <w:ilvl w:val="0"/>
          <w:numId w:val="4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25" w:lineRule="auto"/>
        <w:ind w:left="564" w:hanging="564"/>
        <w:jc w:val="both"/>
        <w:rPr>
          <w:rFonts w:ascii="Arial" w:hAnsi="Arial" w:cs="Arial"/>
          <w:sz w:val="24"/>
          <w:szCs w:val="24"/>
        </w:rPr>
      </w:pPr>
      <w:r w:rsidRPr="00576964">
        <w:rPr>
          <w:rFonts w:ascii="Arial" w:hAnsi="Arial" w:cs="Arial"/>
          <w:bCs/>
          <w:sz w:val="24"/>
          <w:szCs w:val="24"/>
        </w:rPr>
        <w:t>Wskaźnik dostępności sieci (w skali roku):</w:t>
      </w:r>
      <w:r w:rsidR="00FE5445" w:rsidRPr="00576964">
        <w:rPr>
          <w:rFonts w:ascii="Arial" w:hAnsi="Arial" w:cs="Arial"/>
          <w:bCs/>
          <w:sz w:val="24"/>
          <w:szCs w:val="24"/>
        </w:rPr>
        <w:t xml:space="preserve"> </w:t>
      </w:r>
      <w:r w:rsidRPr="00576964">
        <w:rPr>
          <w:rFonts w:ascii="Arial" w:hAnsi="Arial" w:cs="Arial"/>
          <w:bCs/>
          <w:sz w:val="24"/>
          <w:szCs w:val="24"/>
        </w:rPr>
        <w:t>min. 96%</w:t>
      </w:r>
    </w:p>
    <w:p w:rsidR="004D0837" w:rsidRPr="00840F25" w:rsidRDefault="004D0837" w:rsidP="004D0837">
      <w:pPr>
        <w:widowControl w:val="0"/>
        <w:numPr>
          <w:ilvl w:val="0"/>
          <w:numId w:val="4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25" w:lineRule="auto"/>
        <w:ind w:left="564" w:hanging="564"/>
        <w:jc w:val="both"/>
        <w:rPr>
          <w:rFonts w:ascii="Arial" w:hAnsi="Arial" w:cs="Arial"/>
          <w:sz w:val="24"/>
          <w:szCs w:val="24"/>
        </w:rPr>
      </w:pPr>
      <w:r w:rsidRPr="00576964">
        <w:rPr>
          <w:rFonts w:ascii="Arial" w:hAnsi="Arial" w:cs="Arial"/>
          <w:bCs/>
          <w:sz w:val="24"/>
          <w:szCs w:val="24"/>
        </w:rPr>
        <w:t xml:space="preserve">Czas usunięcia zgłoszonych usterek: </w:t>
      </w:r>
      <w:r w:rsidRPr="00840F25">
        <w:rPr>
          <w:rFonts w:ascii="Arial" w:hAnsi="Arial" w:cs="Arial"/>
          <w:bCs/>
          <w:sz w:val="24"/>
          <w:szCs w:val="24"/>
        </w:rPr>
        <w:t>ma</w:t>
      </w:r>
      <w:r w:rsidR="001A0C2D" w:rsidRPr="00840F25">
        <w:rPr>
          <w:rFonts w:ascii="Arial" w:hAnsi="Arial" w:cs="Arial"/>
          <w:bCs/>
          <w:sz w:val="24"/>
          <w:szCs w:val="24"/>
        </w:rPr>
        <w:t>ksymalnie</w:t>
      </w:r>
      <w:r w:rsidRPr="00840F25">
        <w:rPr>
          <w:rFonts w:ascii="Arial" w:hAnsi="Arial" w:cs="Arial"/>
          <w:sz w:val="24"/>
          <w:szCs w:val="24"/>
        </w:rPr>
        <w:t xml:space="preserve"> </w:t>
      </w:r>
      <w:r w:rsidR="001A0C2D" w:rsidRPr="00840F25">
        <w:rPr>
          <w:rFonts w:ascii="Arial" w:hAnsi="Arial" w:cs="Arial"/>
          <w:sz w:val="24"/>
          <w:szCs w:val="24"/>
        </w:rPr>
        <w:t>jeden dzień roboczy od chwili stwierdzenia usterki</w:t>
      </w:r>
      <w:r w:rsidR="00840F25">
        <w:rPr>
          <w:rFonts w:ascii="Arial" w:hAnsi="Arial" w:cs="Arial"/>
          <w:sz w:val="24"/>
          <w:szCs w:val="24"/>
        </w:rPr>
        <w:t>.</w:t>
      </w:r>
    </w:p>
    <w:p w:rsidR="004D0837" w:rsidRPr="00576964" w:rsidRDefault="004D0837" w:rsidP="004D0837">
      <w:pPr>
        <w:widowControl w:val="0"/>
        <w:numPr>
          <w:ilvl w:val="0"/>
          <w:numId w:val="4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25" w:lineRule="auto"/>
        <w:ind w:left="564" w:hanging="564"/>
        <w:jc w:val="both"/>
        <w:rPr>
          <w:rFonts w:ascii="Arial" w:hAnsi="Arial" w:cs="Arial"/>
          <w:sz w:val="24"/>
          <w:szCs w:val="24"/>
        </w:rPr>
      </w:pPr>
      <w:r w:rsidRPr="00576964">
        <w:rPr>
          <w:rFonts w:ascii="Arial" w:hAnsi="Arial" w:cs="Arial"/>
          <w:bCs/>
          <w:sz w:val="24"/>
          <w:szCs w:val="24"/>
        </w:rPr>
        <w:t>Możliwość ustawienia startowej strony www (niezależnie od strony startowej zdefiniowanej w przeglądarce internetowej</w:t>
      </w:r>
    </w:p>
    <w:p w:rsidR="004D0837" w:rsidRPr="00576964" w:rsidRDefault="004D0837" w:rsidP="004D0837">
      <w:pPr>
        <w:widowControl w:val="0"/>
        <w:numPr>
          <w:ilvl w:val="0"/>
          <w:numId w:val="4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25" w:lineRule="auto"/>
        <w:ind w:left="564" w:hanging="564"/>
        <w:jc w:val="both"/>
        <w:rPr>
          <w:rFonts w:ascii="Arial" w:hAnsi="Arial" w:cs="Arial"/>
          <w:sz w:val="24"/>
          <w:szCs w:val="24"/>
        </w:rPr>
      </w:pPr>
      <w:r w:rsidRPr="00576964">
        <w:rPr>
          <w:rFonts w:ascii="Arial" w:hAnsi="Arial" w:cs="Arial"/>
          <w:bCs/>
          <w:sz w:val="24"/>
          <w:szCs w:val="24"/>
        </w:rPr>
        <w:t>Możliwość blokowania wybranych stron www</w:t>
      </w:r>
    </w:p>
    <w:p w:rsidR="004D0837" w:rsidRPr="00576964" w:rsidRDefault="004D0837" w:rsidP="004D0837">
      <w:pPr>
        <w:widowControl w:val="0"/>
        <w:numPr>
          <w:ilvl w:val="0"/>
          <w:numId w:val="4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25" w:lineRule="auto"/>
        <w:ind w:left="564" w:hanging="564"/>
        <w:jc w:val="both"/>
        <w:rPr>
          <w:rFonts w:ascii="Arial" w:hAnsi="Arial" w:cs="Arial"/>
          <w:sz w:val="24"/>
          <w:szCs w:val="24"/>
        </w:rPr>
      </w:pPr>
      <w:r w:rsidRPr="00576964">
        <w:rPr>
          <w:rFonts w:ascii="Arial" w:hAnsi="Arial" w:cs="Arial"/>
          <w:bCs/>
          <w:sz w:val="24"/>
          <w:szCs w:val="24"/>
        </w:rPr>
        <w:t>Możliwość blokady wybranych portów i usług (np. usług wymiany plików)</w:t>
      </w:r>
    </w:p>
    <w:p w:rsidR="004D0837" w:rsidRPr="00576964" w:rsidRDefault="004D0837" w:rsidP="004D0837">
      <w:pPr>
        <w:widowControl w:val="0"/>
        <w:numPr>
          <w:ilvl w:val="0"/>
          <w:numId w:val="4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25" w:lineRule="auto"/>
        <w:ind w:left="564" w:hanging="564"/>
        <w:jc w:val="both"/>
        <w:rPr>
          <w:rFonts w:ascii="Arial" w:hAnsi="Arial" w:cs="Arial"/>
          <w:sz w:val="24"/>
          <w:szCs w:val="24"/>
        </w:rPr>
      </w:pPr>
      <w:r w:rsidRPr="00576964">
        <w:rPr>
          <w:rFonts w:ascii="Arial" w:hAnsi="Arial" w:cs="Arial"/>
          <w:bCs/>
          <w:sz w:val="24"/>
          <w:szCs w:val="24"/>
        </w:rPr>
        <w:t>Możliwość wyświetlania w przeglądarce www komunikatów zdefiniowanych przez Operatora (lub z poziomu konsoli Zamawiającego)</w:t>
      </w:r>
    </w:p>
    <w:p w:rsidR="004D0837" w:rsidRPr="00576964" w:rsidRDefault="004D0837" w:rsidP="004D0837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4D0837" w:rsidRPr="00576964" w:rsidRDefault="004D0837" w:rsidP="004D0837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4D0837" w:rsidRPr="00576964" w:rsidRDefault="004D0837" w:rsidP="004D0837">
      <w:pPr>
        <w:widowControl w:val="0"/>
        <w:numPr>
          <w:ilvl w:val="0"/>
          <w:numId w:val="4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40" w:lineRule="auto"/>
        <w:ind w:left="564" w:hanging="564"/>
        <w:jc w:val="both"/>
        <w:rPr>
          <w:rFonts w:ascii="Arial" w:hAnsi="Arial" w:cs="Arial"/>
          <w:sz w:val="24"/>
          <w:szCs w:val="24"/>
        </w:rPr>
      </w:pPr>
      <w:r w:rsidRPr="00576964">
        <w:rPr>
          <w:rFonts w:ascii="Arial" w:hAnsi="Arial" w:cs="Arial"/>
          <w:sz w:val="24"/>
          <w:szCs w:val="24"/>
        </w:rPr>
        <w:t xml:space="preserve">Minimalne parametry dla połączenia: szybkość transmisji  do komputera klienta </w:t>
      </w:r>
    </w:p>
    <w:p w:rsidR="004D0837" w:rsidRPr="00576964" w:rsidRDefault="004D0837" w:rsidP="004D08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4"/>
        <w:jc w:val="both"/>
        <w:rPr>
          <w:rFonts w:ascii="Arial" w:hAnsi="Arial" w:cs="Arial"/>
          <w:sz w:val="24"/>
          <w:szCs w:val="24"/>
        </w:rPr>
      </w:pPr>
      <w:r w:rsidRPr="00576964">
        <w:rPr>
          <w:rFonts w:ascii="Arial" w:hAnsi="Arial" w:cs="Arial"/>
          <w:sz w:val="24"/>
          <w:szCs w:val="24"/>
        </w:rPr>
        <w:t>2 MB/s, szybkość transmisji</w:t>
      </w:r>
      <w:r w:rsidR="001A0C2D">
        <w:rPr>
          <w:rFonts w:ascii="Arial" w:hAnsi="Arial" w:cs="Arial"/>
          <w:sz w:val="24"/>
          <w:szCs w:val="24"/>
        </w:rPr>
        <w:t>,</w:t>
      </w:r>
      <w:r w:rsidRPr="00576964">
        <w:rPr>
          <w:rFonts w:ascii="Arial" w:hAnsi="Arial" w:cs="Arial"/>
          <w:sz w:val="24"/>
          <w:szCs w:val="24"/>
        </w:rPr>
        <w:t xml:space="preserve"> od komputera klienta 512 kb/s. </w:t>
      </w:r>
    </w:p>
    <w:p w:rsidR="004D0837" w:rsidRPr="00576964" w:rsidRDefault="004D0837" w:rsidP="004D0837">
      <w:pPr>
        <w:widowControl w:val="0"/>
        <w:numPr>
          <w:ilvl w:val="0"/>
          <w:numId w:val="4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40" w:lineRule="auto"/>
        <w:ind w:left="564" w:hanging="564"/>
        <w:jc w:val="both"/>
        <w:rPr>
          <w:rFonts w:ascii="Arial" w:hAnsi="Arial" w:cs="Arial"/>
          <w:sz w:val="24"/>
          <w:szCs w:val="24"/>
        </w:rPr>
      </w:pPr>
      <w:r w:rsidRPr="00576964">
        <w:rPr>
          <w:rFonts w:ascii="Arial" w:hAnsi="Arial" w:cs="Arial"/>
          <w:sz w:val="24"/>
          <w:szCs w:val="24"/>
        </w:rPr>
        <w:t xml:space="preserve">Brak limitu transferu danych (zarówno pobieranych jak i wysyłanych). </w:t>
      </w:r>
    </w:p>
    <w:p w:rsidR="004D0837" w:rsidRPr="00576964" w:rsidRDefault="004D0837" w:rsidP="004D0837">
      <w:pPr>
        <w:widowControl w:val="0"/>
        <w:numPr>
          <w:ilvl w:val="0"/>
          <w:numId w:val="4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40" w:lineRule="auto"/>
        <w:ind w:left="564" w:hanging="564"/>
        <w:jc w:val="both"/>
        <w:rPr>
          <w:rFonts w:ascii="Arial" w:hAnsi="Arial" w:cs="Arial"/>
          <w:sz w:val="24"/>
          <w:szCs w:val="24"/>
        </w:rPr>
      </w:pPr>
      <w:r w:rsidRPr="00576964">
        <w:rPr>
          <w:rFonts w:ascii="Arial" w:hAnsi="Arial" w:cs="Arial"/>
          <w:sz w:val="24"/>
          <w:szCs w:val="24"/>
        </w:rPr>
        <w:t xml:space="preserve">Koszty związane z realizacją zamówienia ponosi Wykonawca. </w:t>
      </w:r>
    </w:p>
    <w:p w:rsidR="004D0837" w:rsidRPr="00576964" w:rsidRDefault="004D0837">
      <w:pPr>
        <w:rPr>
          <w:sz w:val="24"/>
          <w:szCs w:val="24"/>
        </w:rPr>
      </w:pPr>
    </w:p>
    <w:sectPr w:rsidR="004D0837" w:rsidRPr="00576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7E3927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37"/>
    <w:rsid w:val="00044A51"/>
    <w:rsid w:val="000527D4"/>
    <w:rsid w:val="00056BAF"/>
    <w:rsid w:val="0007287D"/>
    <w:rsid w:val="00072B00"/>
    <w:rsid w:val="00080FAF"/>
    <w:rsid w:val="00085FF0"/>
    <w:rsid w:val="00092086"/>
    <w:rsid w:val="00093B67"/>
    <w:rsid w:val="000B735B"/>
    <w:rsid w:val="000C1791"/>
    <w:rsid w:val="000C4590"/>
    <w:rsid w:val="000D7AA2"/>
    <w:rsid w:val="000E1232"/>
    <w:rsid w:val="000E6254"/>
    <w:rsid w:val="00115C03"/>
    <w:rsid w:val="0011624C"/>
    <w:rsid w:val="0012360D"/>
    <w:rsid w:val="001250DA"/>
    <w:rsid w:val="00130AC6"/>
    <w:rsid w:val="0015386B"/>
    <w:rsid w:val="001558BB"/>
    <w:rsid w:val="00166A74"/>
    <w:rsid w:val="00170919"/>
    <w:rsid w:val="001A0C2D"/>
    <w:rsid w:val="001A4012"/>
    <w:rsid w:val="001C20B2"/>
    <w:rsid w:val="001C3976"/>
    <w:rsid w:val="001C675E"/>
    <w:rsid w:val="001F5EF8"/>
    <w:rsid w:val="00210BE8"/>
    <w:rsid w:val="002112FE"/>
    <w:rsid w:val="00245E1F"/>
    <w:rsid w:val="002546B6"/>
    <w:rsid w:val="00277097"/>
    <w:rsid w:val="00284BBF"/>
    <w:rsid w:val="002850E6"/>
    <w:rsid w:val="002B61B6"/>
    <w:rsid w:val="002D4D7E"/>
    <w:rsid w:val="002D637A"/>
    <w:rsid w:val="002F7740"/>
    <w:rsid w:val="0031008B"/>
    <w:rsid w:val="00330F5C"/>
    <w:rsid w:val="00333329"/>
    <w:rsid w:val="00340C47"/>
    <w:rsid w:val="00374CE2"/>
    <w:rsid w:val="00381296"/>
    <w:rsid w:val="00381CB8"/>
    <w:rsid w:val="003862A8"/>
    <w:rsid w:val="00395105"/>
    <w:rsid w:val="003B158E"/>
    <w:rsid w:val="003B35E9"/>
    <w:rsid w:val="003B58CA"/>
    <w:rsid w:val="003C3ECF"/>
    <w:rsid w:val="003E59AF"/>
    <w:rsid w:val="0041671D"/>
    <w:rsid w:val="00432B95"/>
    <w:rsid w:val="00436D55"/>
    <w:rsid w:val="00437E3E"/>
    <w:rsid w:val="00452AB3"/>
    <w:rsid w:val="00463F1D"/>
    <w:rsid w:val="00466662"/>
    <w:rsid w:val="004804E4"/>
    <w:rsid w:val="004866EC"/>
    <w:rsid w:val="004C623F"/>
    <w:rsid w:val="004D0837"/>
    <w:rsid w:val="004D3D93"/>
    <w:rsid w:val="004E0306"/>
    <w:rsid w:val="004F3196"/>
    <w:rsid w:val="00513F57"/>
    <w:rsid w:val="00515551"/>
    <w:rsid w:val="005303B3"/>
    <w:rsid w:val="0053381C"/>
    <w:rsid w:val="00534699"/>
    <w:rsid w:val="00575791"/>
    <w:rsid w:val="00576964"/>
    <w:rsid w:val="0058348E"/>
    <w:rsid w:val="00591756"/>
    <w:rsid w:val="0059295B"/>
    <w:rsid w:val="005B0966"/>
    <w:rsid w:val="005C0CA6"/>
    <w:rsid w:val="005E7E38"/>
    <w:rsid w:val="005F3205"/>
    <w:rsid w:val="00603D85"/>
    <w:rsid w:val="00622C2A"/>
    <w:rsid w:val="006408E3"/>
    <w:rsid w:val="0066292B"/>
    <w:rsid w:val="006A6FB5"/>
    <w:rsid w:val="006B09CD"/>
    <w:rsid w:val="006B18D6"/>
    <w:rsid w:val="006C24A2"/>
    <w:rsid w:val="006D1D58"/>
    <w:rsid w:val="006F27A8"/>
    <w:rsid w:val="006F7871"/>
    <w:rsid w:val="00713120"/>
    <w:rsid w:val="00722621"/>
    <w:rsid w:val="00723CB7"/>
    <w:rsid w:val="00747100"/>
    <w:rsid w:val="00764C05"/>
    <w:rsid w:val="007E46C4"/>
    <w:rsid w:val="007E4D27"/>
    <w:rsid w:val="007E53E2"/>
    <w:rsid w:val="007F32EF"/>
    <w:rsid w:val="00812414"/>
    <w:rsid w:val="00827178"/>
    <w:rsid w:val="00840F25"/>
    <w:rsid w:val="008420F2"/>
    <w:rsid w:val="00854F69"/>
    <w:rsid w:val="00860585"/>
    <w:rsid w:val="0088351F"/>
    <w:rsid w:val="0088782B"/>
    <w:rsid w:val="00890B98"/>
    <w:rsid w:val="00895F3E"/>
    <w:rsid w:val="008D5CFE"/>
    <w:rsid w:val="00914222"/>
    <w:rsid w:val="00920647"/>
    <w:rsid w:val="0092509C"/>
    <w:rsid w:val="00941CB1"/>
    <w:rsid w:val="00952861"/>
    <w:rsid w:val="0095296D"/>
    <w:rsid w:val="00952D78"/>
    <w:rsid w:val="00960FCF"/>
    <w:rsid w:val="00963F06"/>
    <w:rsid w:val="0096754A"/>
    <w:rsid w:val="009837A4"/>
    <w:rsid w:val="00996FFD"/>
    <w:rsid w:val="009A3EB7"/>
    <w:rsid w:val="009D0DCC"/>
    <w:rsid w:val="009F64B0"/>
    <w:rsid w:val="00A03B05"/>
    <w:rsid w:val="00A206C2"/>
    <w:rsid w:val="00A21122"/>
    <w:rsid w:val="00A41CD2"/>
    <w:rsid w:val="00A51148"/>
    <w:rsid w:val="00A557D0"/>
    <w:rsid w:val="00A75993"/>
    <w:rsid w:val="00A77E15"/>
    <w:rsid w:val="00AA1C4E"/>
    <w:rsid w:val="00AB31D9"/>
    <w:rsid w:val="00AB5950"/>
    <w:rsid w:val="00AC4082"/>
    <w:rsid w:val="00AE3311"/>
    <w:rsid w:val="00B00709"/>
    <w:rsid w:val="00B0326E"/>
    <w:rsid w:val="00B166C5"/>
    <w:rsid w:val="00B21BC1"/>
    <w:rsid w:val="00B33AE5"/>
    <w:rsid w:val="00B4204D"/>
    <w:rsid w:val="00B537F4"/>
    <w:rsid w:val="00B658DB"/>
    <w:rsid w:val="00B90C90"/>
    <w:rsid w:val="00BA6E9F"/>
    <w:rsid w:val="00BB381D"/>
    <w:rsid w:val="00BD5874"/>
    <w:rsid w:val="00BD6BED"/>
    <w:rsid w:val="00BF12A4"/>
    <w:rsid w:val="00BF355E"/>
    <w:rsid w:val="00BF4311"/>
    <w:rsid w:val="00BF70F4"/>
    <w:rsid w:val="00C11A83"/>
    <w:rsid w:val="00C12F92"/>
    <w:rsid w:val="00C27092"/>
    <w:rsid w:val="00C41B43"/>
    <w:rsid w:val="00C45FF3"/>
    <w:rsid w:val="00C65D87"/>
    <w:rsid w:val="00C944E4"/>
    <w:rsid w:val="00CC1D34"/>
    <w:rsid w:val="00CD5506"/>
    <w:rsid w:val="00CE2A80"/>
    <w:rsid w:val="00CE36DA"/>
    <w:rsid w:val="00CE53CA"/>
    <w:rsid w:val="00CF1095"/>
    <w:rsid w:val="00CF2584"/>
    <w:rsid w:val="00CF5054"/>
    <w:rsid w:val="00D35403"/>
    <w:rsid w:val="00DA199D"/>
    <w:rsid w:val="00DA3A6D"/>
    <w:rsid w:val="00DB42D6"/>
    <w:rsid w:val="00DB573F"/>
    <w:rsid w:val="00DE4495"/>
    <w:rsid w:val="00DF3873"/>
    <w:rsid w:val="00DF5791"/>
    <w:rsid w:val="00E26801"/>
    <w:rsid w:val="00E277A6"/>
    <w:rsid w:val="00E300E0"/>
    <w:rsid w:val="00E35547"/>
    <w:rsid w:val="00E47160"/>
    <w:rsid w:val="00E5637C"/>
    <w:rsid w:val="00E62B30"/>
    <w:rsid w:val="00E84994"/>
    <w:rsid w:val="00E95C0F"/>
    <w:rsid w:val="00EB393A"/>
    <w:rsid w:val="00EC280E"/>
    <w:rsid w:val="00EF18C0"/>
    <w:rsid w:val="00EF3D0C"/>
    <w:rsid w:val="00EF65A5"/>
    <w:rsid w:val="00F12FC5"/>
    <w:rsid w:val="00F13B32"/>
    <w:rsid w:val="00F16315"/>
    <w:rsid w:val="00F2298F"/>
    <w:rsid w:val="00F52278"/>
    <w:rsid w:val="00F610E2"/>
    <w:rsid w:val="00F646CD"/>
    <w:rsid w:val="00F72C8D"/>
    <w:rsid w:val="00F81114"/>
    <w:rsid w:val="00F857A8"/>
    <w:rsid w:val="00FC1E9F"/>
    <w:rsid w:val="00FD476F"/>
    <w:rsid w:val="00FE14F1"/>
    <w:rsid w:val="00FE5445"/>
    <w:rsid w:val="00FF0344"/>
    <w:rsid w:val="00FF10A7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AE5EB-C537-405D-BAD9-CAF33F14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9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9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F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FC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F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2015-08-05T07:33:00Z</cp:lastPrinted>
  <dcterms:created xsi:type="dcterms:W3CDTF">2015-08-03T12:15:00Z</dcterms:created>
  <dcterms:modified xsi:type="dcterms:W3CDTF">2015-09-02T10:59:00Z</dcterms:modified>
</cp:coreProperties>
</file>