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20" w:rsidRPr="00210BB3" w:rsidRDefault="00601B20" w:rsidP="00D17ED4">
      <w:pPr>
        <w:rPr>
          <w:rFonts w:ascii="Times New Roman" w:hAnsi="Times New Roman"/>
          <w:u w:val="single"/>
          <w:lang w:val="pl-PL"/>
        </w:rPr>
      </w:pPr>
      <w:r w:rsidRPr="00210BB3">
        <w:rPr>
          <w:rFonts w:ascii="Times New Roman" w:hAnsi="Times New Roman"/>
          <w:u w:val="single"/>
          <w:lang w:val="pl-PL"/>
        </w:rPr>
        <w:t>WZÓR UMOWY</w:t>
      </w:r>
    </w:p>
    <w:p w:rsidR="00601B20" w:rsidRPr="00210BB3" w:rsidRDefault="00601B20" w:rsidP="00D17ED4">
      <w:pPr>
        <w:rPr>
          <w:rFonts w:ascii="Times New Roman" w:hAnsi="Times New Roman"/>
          <w:u w:val="single"/>
          <w:lang w:val="pl-PL"/>
        </w:rPr>
      </w:pPr>
    </w:p>
    <w:p w:rsidR="00601B20" w:rsidRPr="00210BB3" w:rsidRDefault="00601B20" w:rsidP="00D17ED4">
      <w:pPr>
        <w:pStyle w:val="Tytu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UMOWA NR ……/201</w:t>
      </w:r>
      <w:r w:rsidR="00210BB3" w:rsidRPr="00210BB3">
        <w:rPr>
          <w:rFonts w:ascii="Times New Roman" w:hAnsi="Times New Roman"/>
          <w:lang w:val="pl-PL"/>
        </w:rPr>
        <w:t>5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zawarta dnia ………………… 201</w:t>
      </w:r>
      <w:r w:rsidR="00BA52DD">
        <w:rPr>
          <w:rFonts w:ascii="Times New Roman" w:hAnsi="Times New Roman"/>
          <w:lang w:val="pl-PL"/>
        </w:rPr>
        <w:t>5</w:t>
      </w:r>
      <w:r w:rsidRPr="00210BB3">
        <w:rPr>
          <w:rFonts w:ascii="Times New Roman" w:hAnsi="Times New Roman"/>
          <w:lang w:val="pl-PL"/>
        </w:rPr>
        <w:t xml:space="preserve"> r. w </w:t>
      </w:r>
      <w:r w:rsidR="00210BB3" w:rsidRPr="00210BB3">
        <w:rPr>
          <w:rFonts w:ascii="Times New Roman" w:hAnsi="Times New Roman"/>
          <w:lang w:val="pl-PL"/>
        </w:rPr>
        <w:t>Dukli</w:t>
      </w:r>
      <w:r w:rsidRPr="00210BB3">
        <w:rPr>
          <w:rFonts w:ascii="Times New Roman" w:hAnsi="Times New Roman"/>
          <w:lang w:val="pl-PL"/>
        </w:rPr>
        <w:t xml:space="preserve"> pomiędzy: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Gminą </w:t>
      </w:r>
      <w:r w:rsidR="00210BB3" w:rsidRPr="00210BB3">
        <w:rPr>
          <w:rFonts w:ascii="Times New Roman" w:hAnsi="Times New Roman"/>
          <w:lang w:val="pl-PL"/>
        </w:rPr>
        <w:t>Dukla</w:t>
      </w:r>
      <w:r w:rsidRPr="00210BB3">
        <w:rPr>
          <w:rFonts w:ascii="Times New Roman" w:hAnsi="Times New Roman"/>
          <w:lang w:val="pl-PL"/>
        </w:rPr>
        <w:t xml:space="preserve">, ul. </w:t>
      </w:r>
      <w:r w:rsidR="00210BB3" w:rsidRPr="00210BB3">
        <w:rPr>
          <w:rFonts w:ascii="Times New Roman" w:hAnsi="Times New Roman"/>
          <w:lang w:val="pl-PL"/>
        </w:rPr>
        <w:t>Trakt Węgierski</w:t>
      </w:r>
      <w:r w:rsidRPr="00210BB3">
        <w:rPr>
          <w:rFonts w:ascii="Times New Roman" w:hAnsi="Times New Roman"/>
          <w:lang w:val="pl-PL"/>
        </w:rPr>
        <w:t xml:space="preserve"> </w:t>
      </w:r>
      <w:r w:rsidR="00210BB3" w:rsidRPr="00210BB3">
        <w:rPr>
          <w:rFonts w:ascii="Times New Roman" w:hAnsi="Times New Roman"/>
          <w:lang w:val="pl-PL"/>
        </w:rPr>
        <w:t>11</w:t>
      </w:r>
      <w:r w:rsidRPr="00210BB3">
        <w:rPr>
          <w:rFonts w:ascii="Times New Roman" w:hAnsi="Times New Roman"/>
          <w:lang w:val="pl-PL"/>
        </w:rPr>
        <w:t xml:space="preserve">, </w:t>
      </w:r>
      <w:r w:rsidR="00210BB3" w:rsidRPr="00210BB3">
        <w:rPr>
          <w:rFonts w:ascii="Times New Roman" w:hAnsi="Times New Roman"/>
          <w:lang w:val="pl-PL"/>
        </w:rPr>
        <w:t>38-450</w:t>
      </w:r>
      <w:r w:rsidRPr="00210BB3">
        <w:rPr>
          <w:rFonts w:ascii="Times New Roman" w:hAnsi="Times New Roman"/>
          <w:lang w:val="pl-PL"/>
        </w:rPr>
        <w:t xml:space="preserve"> </w:t>
      </w:r>
      <w:r w:rsidR="00210BB3" w:rsidRPr="00210BB3">
        <w:rPr>
          <w:rFonts w:ascii="Times New Roman" w:hAnsi="Times New Roman"/>
          <w:lang w:val="pl-PL"/>
        </w:rPr>
        <w:t>Dukla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NIP:</w:t>
      </w:r>
      <w:r w:rsidR="00210BB3" w:rsidRPr="00210BB3">
        <w:rPr>
          <w:rFonts w:ascii="Times New Roman" w:hAnsi="Times New Roman"/>
          <w:lang w:val="pl-PL"/>
        </w:rPr>
        <w:t xml:space="preserve"> 6842364450</w:t>
      </w:r>
      <w:r w:rsidRPr="00210BB3">
        <w:rPr>
          <w:rFonts w:ascii="Times New Roman" w:hAnsi="Times New Roman"/>
          <w:lang w:val="pl-PL"/>
        </w:rPr>
        <w:t>, REGON:</w:t>
      </w:r>
      <w:r w:rsidR="00210BB3" w:rsidRPr="00210BB3">
        <w:rPr>
          <w:rFonts w:ascii="Times New Roman" w:hAnsi="Times New Roman"/>
          <w:lang w:val="pl-PL"/>
        </w:rPr>
        <w:t>370440531</w:t>
      </w:r>
      <w:r w:rsidRPr="00210BB3">
        <w:rPr>
          <w:rFonts w:ascii="Times New Roman" w:hAnsi="Times New Roman"/>
          <w:lang w:val="pl-PL"/>
        </w:rPr>
        <w:t xml:space="preserve"> 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reprezentowaną przez:</w:t>
      </w:r>
    </w:p>
    <w:p w:rsidR="00601B20" w:rsidRPr="00210BB3" w:rsidRDefault="00210BB3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Andrzeja Bytnara - Burmistrza Dukli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zwaną dalej ZAMAWIAJĄCYM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</w:p>
    <w:p w:rsidR="00BA52DD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a…………………………………………………………………………………………………</w:t>
      </w:r>
    </w:p>
    <w:p w:rsidR="00601B20" w:rsidRPr="00210BB3" w:rsidRDefault="00BA52DD" w:rsidP="00D17ED4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………………………………………………………………………………………..</w:t>
      </w:r>
      <w:r w:rsidR="00601B20" w:rsidRPr="00210BB3">
        <w:rPr>
          <w:rFonts w:ascii="Times New Roman" w:hAnsi="Times New Roman"/>
          <w:lang w:val="pl-PL"/>
        </w:rPr>
        <w:t>………..,</w:t>
      </w:r>
    </w:p>
    <w:p w:rsidR="00601B20" w:rsidRPr="00210BB3" w:rsidRDefault="006463F3" w:rsidP="00D17ED4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NIP: ………………………………………</w:t>
      </w:r>
      <w:r w:rsidR="00601B20" w:rsidRPr="00210BB3">
        <w:rPr>
          <w:rFonts w:ascii="Times New Roman" w:hAnsi="Times New Roman"/>
          <w:lang w:val="pl-PL"/>
        </w:rPr>
        <w:t>REGON: …………………………………………..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reprezentowanym przez:</w:t>
      </w:r>
    </w:p>
    <w:p w:rsidR="00601B20" w:rsidRPr="00210BB3" w:rsidRDefault="00601B20" w:rsidP="00D17ED4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601B20" w:rsidP="00D17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………………………………………………</w:t>
      </w:r>
    </w:p>
    <w:p w:rsidR="00601B20" w:rsidRPr="00210BB3" w:rsidRDefault="00601B20" w:rsidP="00D17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………………………………………………</w:t>
      </w:r>
    </w:p>
    <w:p w:rsidR="00601B20" w:rsidRDefault="00601B20" w:rsidP="00D17ED4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zwanym dalej WYKONAWCĄ,</w:t>
      </w:r>
    </w:p>
    <w:p w:rsidR="006463F3" w:rsidRPr="00210BB3" w:rsidRDefault="006463F3" w:rsidP="00D17ED4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1134CA" w:rsidP="001134CA">
      <w:pPr>
        <w:jc w:val="both"/>
        <w:rPr>
          <w:rFonts w:ascii="Times New Roman" w:hAnsi="Times New Roman"/>
          <w:b/>
          <w:lang w:val="pl-PL"/>
        </w:rPr>
      </w:pPr>
      <w:r w:rsidRPr="001134CA">
        <w:rPr>
          <w:rFonts w:ascii="Times New Roman" w:hAnsi="Times New Roman"/>
          <w:lang w:val="pl-PL"/>
        </w:rPr>
        <w:t xml:space="preserve">W oparciu o art. 4 pkt 8 ustawy Prawo zamówień  publicznych oraz zarządzenie Nr 60/15  Burmistrza Dukli z dnia 8 maja 2015 r. w sprawie ustalenia Regulaminu ramowych procedur udzielania zamówień o wartości szacunkowej nieprzekraczającej 30 000 euro </w:t>
      </w:r>
      <w:r>
        <w:rPr>
          <w:rFonts w:ascii="Times New Roman" w:hAnsi="Times New Roman"/>
          <w:lang w:val="pl-PL"/>
        </w:rPr>
        <w:t>(netto), zawarto poniższą umowę</w:t>
      </w:r>
      <w:r w:rsidR="006463F3" w:rsidRPr="006463F3">
        <w:rPr>
          <w:rFonts w:ascii="Times New Roman" w:hAnsi="Times New Roman"/>
          <w:lang w:val="pl-PL"/>
        </w:rPr>
        <w:t xml:space="preserve"> </w:t>
      </w:r>
    </w:p>
    <w:p w:rsidR="00601B20" w:rsidRPr="00210BB3" w:rsidRDefault="00601B20" w:rsidP="009544E7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§1</w:t>
      </w:r>
    </w:p>
    <w:p w:rsidR="00601B20" w:rsidRPr="00210BB3" w:rsidRDefault="00601B20" w:rsidP="001134CA">
      <w:pPr>
        <w:pStyle w:val="Akapitzlist"/>
        <w:numPr>
          <w:ilvl w:val="0"/>
          <w:numId w:val="2"/>
        </w:numPr>
        <w:ind w:left="567" w:hanging="578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Przedmiotem zamówienia jest: </w:t>
      </w:r>
      <w:r w:rsidR="00210BB3" w:rsidRPr="00210BB3">
        <w:rPr>
          <w:rFonts w:ascii="Times New Roman" w:hAnsi="Times New Roman"/>
        </w:rPr>
        <w:t>dostawa sygnału internetowego w ramach zachowania trwałości projektu „Przeciwdziałanie wykluczeniu cyfrowemu w Gminie Dukla”</w:t>
      </w:r>
      <w:r w:rsidRPr="00210BB3">
        <w:rPr>
          <w:rFonts w:ascii="Times New Roman" w:hAnsi="Times New Roman"/>
          <w:lang w:val="pl-PL"/>
        </w:rPr>
        <w:t>.</w:t>
      </w:r>
    </w:p>
    <w:p w:rsidR="00601B20" w:rsidRPr="00210BB3" w:rsidRDefault="00601B20" w:rsidP="001134C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Szczegółowy zakres przedmiotu umowy określa </w:t>
      </w:r>
      <w:r w:rsidR="006463F3">
        <w:rPr>
          <w:rFonts w:ascii="Times New Roman" w:hAnsi="Times New Roman"/>
          <w:lang w:val="pl-PL"/>
        </w:rPr>
        <w:t>opis przedmiotu zamówienia oraz złożoną</w:t>
      </w:r>
      <w:r w:rsidRPr="00210BB3">
        <w:rPr>
          <w:rFonts w:ascii="Times New Roman" w:hAnsi="Times New Roman"/>
          <w:lang w:val="pl-PL"/>
        </w:rPr>
        <w:t xml:space="preserve"> przez Wykonawcę oferta.</w:t>
      </w:r>
    </w:p>
    <w:p w:rsidR="00601B20" w:rsidRPr="00210BB3" w:rsidRDefault="00601B20" w:rsidP="009544E7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601B20" w:rsidP="009544E7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§2</w:t>
      </w:r>
    </w:p>
    <w:p w:rsidR="00601B20" w:rsidRPr="00210BB3" w:rsidRDefault="00601B20" w:rsidP="001134CA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Wykonawca zobowiązuje się</w:t>
      </w:r>
      <w:r w:rsidR="00C864B0" w:rsidRPr="00210BB3">
        <w:rPr>
          <w:rFonts w:ascii="Times New Roman" w:hAnsi="Times New Roman"/>
          <w:lang w:val="pl-PL"/>
        </w:rPr>
        <w:t xml:space="preserve"> do instalacji</w:t>
      </w:r>
      <w:r w:rsidR="00BD1A72">
        <w:rPr>
          <w:rFonts w:ascii="Times New Roman" w:hAnsi="Times New Roman"/>
          <w:lang w:val="pl-PL"/>
        </w:rPr>
        <w:t>, konfiguracji</w:t>
      </w:r>
      <w:r w:rsidR="00C864B0" w:rsidRPr="00210BB3">
        <w:rPr>
          <w:rFonts w:ascii="Times New Roman" w:hAnsi="Times New Roman"/>
          <w:lang w:val="pl-PL"/>
        </w:rPr>
        <w:t xml:space="preserve"> i uruchomieni</w:t>
      </w:r>
      <w:r w:rsidR="00BD1A72">
        <w:rPr>
          <w:rFonts w:ascii="Times New Roman" w:hAnsi="Times New Roman"/>
          <w:lang w:val="pl-PL"/>
        </w:rPr>
        <w:t>a</w:t>
      </w:r>
      <w:r w:rsidR="00C864B0" w:rsidRPr="00210BB3">
        <w:rPr>
          <w:rFonts w:ascii="Times New Roman" w:hAnsi="Times New Roman"/>
          <w:lang w:val="pl-PL"/>
        </w:rPr>
        <w:t xml:space="preserve"> łącz internetowych zgodnie z załącznikiem nr </w:t>
      </w:r>
      <w:r w:rsidR="001134CA">
        <w:rPr>
          <w:rFonts w:ascii="Times New Roman" w:hAnsi="Times New Roman"/>
          <w:color w:val="FF0000"/>
          <w:lang w:val="pl-PL"/>
        </w:rPr>
        <w:t>1</w:t>
      </w:r>
      <w:r w:rsidR="00C864B0" w:rsidRPr="00210BB3">
        <w:rPr>
          <w:rFonts w:ascii="Times New Roman" w:hAnsi="Times New Roman"/>
          <w:color w:val="FF0000"/>
          <w:lang w:val="pl-PL"/>
        </w:rPr>
        <w:t xml:space="preserve"> </w:t>
      </w:r>
      <w:r w:rsidR="001134CA">
        <w:rPr>
          <w:rFonts w:ascii="Times New Roman" w:hAnsi="Times New Roman"/>
          <w:color w:val="FF0000"/>
          <w:lang w:val="pl-PL"/>
        </w:rPr>
        <w:t>do ogłoszenia (OPZ)</w:t>
      </w:r>
      <w:r w:rsidR="00C864B0" w:rsidRPr="00210BB3">
        <w:rPr>
          <w:rFonts w:ascii="Times New Roman" w:hAnsi="Times New Roman"/>
          <w:lang w:val="pl-PL"/>
        </w:rPr>
        <w:t xml:space="preserve"> </w:t>
      </w:r>
      <w:r w:rsidRPr="00210BB3">
        <w:rPr>
          <w:rFonts w:ascii="Times New Roman" w:hAnsi="Times New Roman"/>
          <w:lang w:val="pl-PL"/>
        </w:rPr>
        <w:t>w terminie do 30 września 201</w:t>
      </w:r>
      <w:r w:rsidR="00210BB3">
        <w:rPr>
          <w:rFonts w:ascii="Times New Roman" w:hAnsi="Times New Roman"/>
          <w:lang w:val="pl-PL"/>
        </w:rPr>
        <w:t>5</w:t>
      </w:r>
      <w:r w:rsidR="00BD1A72">
        <w:rPr>
          <w:rFonts w:ascii="Times New Roman" w:hAnsi="Times New Roman"/>
          <w:lang w:val="pl-PL"/>
        </w:rPr>
        <w:t> </w:t>
      </w:r>
      <w:r w:rsidRPr="00210BB3">
        <w:rPr>
          <w:rFonts w:ascii="Times New Roman" w:hAnsi="Times New Roman"/>
          <w:lang w:val="pl-PL"/>
        </w:rPr>
        <w:t>r.</w:t>
      </w:r>
    </w:p>
    <w:p w:rsidR="001134CA" w:rsidRDefault="00C864B0" w:rsidP="001134CA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Wykonawca zobowiązuje się do dostarczania sygnału internetowego o parametrach zgodnych z załącznikiem nr </w:t>
      </w:r>
      <w:r w:rsidR="001134CA">
        <w:rPr>
          <w:rFonts w:ascii="Times New Roman" w:hAnsi="Times New Roman"/>
          <w:color w:val="FF0000"/>
          <w:lang w:val="pl-PL"/>
        </w:rPr>
        <w:t>1</w:t>
      </w:r>
      <w:r w:rsidR="00D7660E">
        <w:rPr>
          <w:rFonts w:ascii="Times New Roman" w:hAnsi="Times New Roman"/>
          <w:color w:val="FF0000"/>
          <w:lang w:val="pl-PL"/>
        </w:rPr>
        <w:t xml:space="preserve"> (OPZ)</w:t>
      </w:r>
      <w:r w:rsidRPr="00210BB3">
        <w:rPr>
          <w:rFonts w:ascii="Times New Roman" w:hAnsi="Times New Roman"/>
          <w:color w:val="FF0000"/>
          <w:lang w:val="pl-PL"/>
        </w:rPr>
        <w:t xml:space="preserve"> </w:t>
      </w:r>
      <w:r w:rsidR="007B4B29" w:rsidRPr="00210BB3">
        <w:rPr>
          <w:rFonts w:ascii="Times New Roman" w:hAnsi="Times New Roman"/>
          <w:lang w:val="pl-PL"/>
        </w:rPr>
        <w:t>w okresie od dnia 1.10.201</w:t>
      </w:r>
      <w:r w:rsidR="00210BB3">
        <w:rPr>
          <w:rFonts w:ascii="Times New Roman" w:hAnsi="Times New Roman"/>
          <w:lang w:val="pl-PL"/>
        </w:rPr>
        <w:t>5</w:t>
      </w:r>
      <w:r w:rsidR="007B4B29" w:rsidRPr="00210BB3">
        <w:rPr>
          <w:rFonts w:ascii="Times New Roman" w:hAnsi="Times New Roman"/>
          <w:lang w:val="pl-PL"/>
        </w:rPr>
        <w:t xml:space="preserve"> r. do 31.</w:t>
      </w:r>
      <w:r w:rsidR="00210BB3">
        <w:rPr>
          <w:rFonts w:ascii="Times New Roman" w:hAnsi="Times New Roman"/>
          <w:lang w:val="pl-PL"/>
        </w:rPr>
        <w:t>12</w:t>
      </w:r>
      <w:r w:rsidR="007B4B29" w:rsidRPr="00210BB3">
        <w:rPr>
          <w:rFonts w:ascii="Times New Roman" w:hAnsi="Times New Roman"/>
          <w:lang w:val="pl-PL"/>
        </w:rPr>
        <w:t>.201</w:t>
      </w:r>
      <w:r w:rsidR="00210BB3">
        <w:rPr>
          <w:rFonts w:ascii="Times New Roman" w:hAnsi="Times New Roman"/>
          <w:lang w:val="pl-PL"/>
        </w:rPr>
        <w:t>6 </w:t>
      </w:r>
      <w:r w:rsidR="007B4B29" w:rsidRPr="00210BB3">
        <w:rPr>
          <w:rFonts w:ascii="Times New Roman" w:hAnsi="Times New Roman"/>
          <w:lang w:val="pl-PL"/>
        </w:rPr>
        <w:t>r.</w:t>
      </w:r>
    </w:p>
    <w:p w:rsidR="00601B20" w:rsidRPr="006463F3" w:rsidRDefault="001134CA" w:rsidP="006463F3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Opis przedmiotu zamówienia stanowi integralną część umowy.</w:t>
      </w:r>
    </w:p>
    <w:p w:rsidR="00601B20" w:rsidRPr="00210BB3" w:rsidRDefault="00601B20" w:rsidP="009544E7">
      <w:pPr>
        <w:jc w:val="center"/>
        <w:rPr>
          <w:rFonts w:ascii="Times New Roman" w:hAnsi="Times New Roman"/>
          <w:lang w:val="pl-PL"/>
        </w:rPr>
      </w:pPr>
    </w:p>
    <w:p w:rsidR="00601B20" w:rsidRPr="00210BB3" w:rsidRDefault="00D7660E" w:rsidP="009544E7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§3</w:t>
      </w:r>
    </w:p>
    <w:p w:rsidR="000A1484" w:rsidRPr="00BA52DD" w:rsidRDefault="00601B20" w:rsidP="0042550B">
      <w:pPr>
        <w:numPr>
          <w:ilvl w:val="0"/>
          <w:numId w:val="18"/>
        </w:numPr>
        <w:tabs>
          <w:tab w:val="clear" w:pos="1780"/>
          <w:tab w:val="num" w:pos="720"/>
        </w:tabs>
        <w:ind w:left="720" w:hanging="360"/>
        <w:jc w:val="both"/>
        <w:rPr>
          <w:rFonts w:ascii="Times New Roman" w:hAnsi="Times New Roman"/>
          <w:lang w:val="pl-PL"/>
        </w:rPr>
      </w:pPr>
      <w:r w:rsidRPr="00BA52DD">
        <w:rPr>
          <w:rFonts w:ascii="Times New Roman" w:hAnsi="Times New Roman"/>
          <w:lang w:val="pl-PL"/>
        </w:rPr>
        <w:t>Za wykonanie przedmiotu umowy Zamawiający zapłaci Wykonawcy wynagrodzenie</w:t>
      </w:r>
      <w:r w:rsidR="00A830D9" w:rsidRPr="00BA52DD">
        <w:rPr>
          <w:rFonts w:ascii="Times New Roman" w:hAnsi="Times New Roman"/>
          <w:lang w:val="pl-PL"/>
        </w:rPr>
        <w:t xml:space="preserve"> łącznie</w:t>
      </w:r>
      <w:r w:rsidRPr="00BA52DD">
        <w:rPr>
          <w:rFonts w:ascii="Times New Roman" w:hAnsi="Times New Roman"/>
          <w:lang w:val="pl-PL"/>
        </w:rPr>
        <w:t xml:space="preserve"> w kwocie:</w:t>
      </w:r>
      <w:r w:rsidR="00BA52DD">
        <w:rPr>
          <w:rFonts w:ascii="Times New Roman" w:hAnsi="Times New Roman"/>
          <w:lang w:val="pl-PL"/>
        </w:rPr>
        <w:t xml:space="preserve"> </w:t>
      </w:r>
      <w:r w:rsidR="00D7660E" w:rsidRPr="00BA52DD">
        <w:rPr>
          <w:rFonts w:ascii="Times New Roman" w:hAnsi="Times New Roman"/>
          <w:lang w:val="pl-PL"/>
        </w:rPr>
        <w:t>Koszty</w:t>
      </w:r>
      <w:r w:rsidR="000A1484" w:rsidRPr="00BA52DD">
        <w:rPr>
          <w:rFonts w:ascii="Times New Roman" w:hAnsi="Times New Roman"/>
          <w:lang w:val="pl-PL"/>
        </w:rPr>
        <w:t xml:space="preserve"> dostępu do Internetu za okres </w:t>
      </w:r>
      <w:r w:rsidR="00CF39D2" w:rsidRPr="00BA52DD">
        <w:rPr>
          <w:rFonts w:ascii="Times New Roman" w:hAnsi="Times New Roman"/>
          <w:lang w:val="pl-PL"/>
        </w:rPr>
        <w:t>0</w:t>
      </w:r>
      <w:r w:rsidR="000A1484" w:rsidRPr="00BA52DD">
        <w:rPr>
          <w:rFonts w:ascii="Times New Roman" w:hAnsi="Times New Roman"/>
          <w:lang w:val="pl-PL"/>
        </w:rPr>
        <w:t>1.10.201</w:t>
      </w:r>
      <w:r w:rsidR="00210BB3" w:rsidRPr="00BA52DD">
        <w:rPr>
          <w:rFonts w:ascii="Times New Roman" w:hAnsi="Times New Roman"/>
          <w:lang w:val="pl-PL"/>
        </w:rPr>
        <w:t>5</w:t>
      </w:r>
      <w:r w:rsidR="000A1484" w:rsidRPr="00BA52DD">
        <w:rPr>
          <w:rFonts w:ascii="Times New Roman" w:hAnsi="Times New Roman"/>
          <w:lang w:val="pl-PL"/>
        </w:rPr>
        <w:t xml:space="preserve"> – 31.</w:t>
      </w:r>
      <w:r w:rsidR="00210BB3" w:rsidRPr="00BA52DD">
        <w:rPr>
          <w:rFonts w:ascii="Times New Roman" w:hAnsi="Times New Roman"/>
          <w:lang w:val="pl-PL"/>
        </w:rPr>
        <w:t>12</w:t>
      </w:r>
      <w:r w:rsidR="000A1484" w:rsidRPr="00BA52DD">
        <w:rPr>
          <w:rFonts w:ascii="Times New Roman" w:hAnsi="Times New Roman"/>
          <w:lang w:val="pl-PL"/>
        </w:rPr>
        <w:t>.201</w:t>
      </w:r>
      <w:r w:rsidR="00210BB3" w:rsidRPr="00BA52DD">
        <w:rPr>
          <w:rFonts w:ascii="Times New Roman" w:hAnsi="Times New Roman"/>
          <w:lang w:val="pl-PL"/>
        </w:rPr>
        <w:t>6</w:t>
      </w:r>
      <w:r w:rsidR="000D31EA" w:rsidRPr="00BA52DD">
        <w:rPr>
          <w:rFonts w:ascii="Times New Roman" w:hAnsi="Times New Roman"/>
          <w:lang w:val="pl-PL"/>
        </w:rPr>
        <w:t>, o którym mowa w</w:t>
      </w:r>
      <w:r w:rsidR="000A1484" w:rsidRPr="00BA52DD">
        <w:rPr>
          <w:rFonts w:ascii="Times New Roman" w:hAnsi="Times New Roman"/>
          <w:lang w:val="pl-PL"/>
        </w:rPr>
        <w:t xml:space="preserve"> § 2 ust.2:</w:t>
      </w:r>
    </w:p>
    <w:p w:rsidR="000A1484" w:rsidRDefault="000A1484" w:rsidP="00D7660E">
      <w:pPr>
        <w:ind w:left="1440" w:hanging="873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-  cena netto .......................................PLN     słownie..  .</w:t>
      </w:r>
      <w:r w:rsidR="00D7660E">
        <w:rPr>
          <w:rFonts w:ascii="Times New Roman" w:hAnsi="Times New Roman"/>
          <w:lang w:val="pl-PL"/>
        </w:rPr>
        <w:t>.........</w:t>
      </w:r>
      <w:r w:rsidRPr="00210BB3">
        <w:rPr>
          <w:rFonts w:ascii="Times New Roman" w:hAnsi="Times New Roman"/>
          <w:lang w:val="pl-PL"/>
        </w:rPr>
        <w:t>...........PLN</w:t>
      </w:r>
      <w:r w:rsidR="00D7660E">
        <w:rPr>
          <w:rFonts w:ascii="Times New Roman" w:hAnsi="Times New Roman"/>
          <w:lang w:val="pl-PL"/>
        </w:rPr>
        <w:t>,</w:t>
      </w:r>
    </w:p>
    <w:p w:rsidR="00D7660E" w:rsidRDefault="00D7660E" w:rsidP="00D7660E">
      <w:pPr>
        <w:ind w:left="1440" w:hanging="87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brutto ………………………………PLN  słownie ……………………….PLN </w:t>
      </w:r>
      <w:r w:rsidR="00A830D9">
        <w:rPr>
          <w:rFonts w:ascii="Times New Roman" w:hAnsi="Times New Roman"/>
          <w:lang w:val="pl-PL"/>
        </w:rPr>
        <w:t>.</w:t>
      </w:r>
    </w:p>
    <w:p w:rsidR="00A830D9" w:rsidRPr="002F02B9" w:rsidRDefault="00A830D9" w:rsidP="002F02B9">
      <w:pPr>
        <w:pStyle w:val="Akapitzlist"/>
        <w:numPr>
          <w:ilvl w:val="0"/>
          <w:numId w:val="18"/>
        </w:numPr>
        <w:tabs>
          <w:tab w:val="clear" w:pos="1780"/>
        </w:tabs>
        <w:ind w:left="709" w:hanging="283"/>
        <w:jc w:val="both"/>
        <w:rPr>
          <w:rFonts w:ascii="Times New Roman" w:hAnsi="Times New Roman"/>
          <w:lang w:val="pl-PL"/>
        </w:rPr>
      </w:pPr>
      <w:r w:rsidRPr="002F02B9">
        <w:rPr>
          <w:rFonts w:ascii="Times New Roman" w:hAnsi="Times New Roman"/>
          <w:lang w:val="pl-PL"/>
        </w:rPr>
        <w:t xml:space="preserve">Wynagrodzenie będzie płatne </w:t>
      </w:r>
      <w:r w:rsidR="00A721D4" w:rsidRPr="002F02B9">
        <w:rPr>
          <w:rFonts w:ascii="Times New Roman" w:hAnsi="Times New Roman"/>
          <w:lang w:val="pl-PL"/>
        </w:rPr>
        <w:t xml:space="preserve">z dołu </w:t>
      </w:r>
      <w:r w:rsidRPr="002F02B9">
        <w:rPr>
          <w:rFonts w:ascii="Times New Roman" w:hAnsi="Times New Roman"/>
          <w:lang w:val="pl-PL"/>
        </w:rPr>
        <w:t xml:space="preserve">w miesięcznych okresach rozliczeniowych w wysokości ……………………………….. PLN netto, słownie…………………………. </w:t>
      </w:r>
    </w:p>
    <w:p w:rsidR="00A830D9" w:rsidRDefault="00A830D9" w:rsidP="00D7660E">
      <w:pPr>
        <w:ind w:left="1440" w:hanging="87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Brutto ……………………………….PLN słownie……………………………………….</w:t>
      </w:r>
    </w:p>
    <w:p w:rsidR="00A830D9" w:rsidRDefault="00A830D9" w:rsidP="00D7660E">
      <w:pPr>
        <w:ind w:left="1440" w:hanging="873"/>
        <w:jc w:val="both"/>
        <w:rPr>
          <w:rFonts w:ascii="Times New Roman" w:hAnsi="Times New Roman"/>
          <w:lang w:val="pl-PL"/>
        </w:rPr>
      </w:pPr>
    </w:p>
    <w:p w:rsidR="00601B20" w:rsidRDefault="00601B20" w:rsidP="00BE4198">
      <w:pPr>
        <w:ind w:left="708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lastRenderedPageBreak/>
        <w:t>na podstawie poprawnie wystawionej faktury VAT w terminie 30 dni od daty jej otrzymania. Wykonawca wystawi fakturę VAT na podstawie</w:t>
      </w:r>
      <w:r w:rsidR="0067400E" w:rsidRPr="00210BB3">
        <w:rPr>
          <w:rFonts w:ascii="Times New Roman" w:hAnsi="Times New Roman"/>
          <w:lang w:val="pl-PL"/>
        </w:rPr>
        <w:t xml:space="preserve"> </w:t>
      </w:r>
      <w:r w:rsidRPr="00210BB3">
        <w:rPr>
          <w:rFonts w:ascii="Times New Roman" w:hAnsi="Times New Roman"/>
          <w:lang w:val="pl-PL"/>
        </w:rPr>
        <w:t xml:space="preserve">bezusterkowo </w:t>
      </w:r>
      <w:r w:rsidR="00942EFD" w:rsidRPr="00210BB3">
        <w:rPr>
          <w:rFonts w:ascii="Times New Roman" w:hAnsi="Times New Roman"/>
          <w:lang w:val="pl-PL"/>
        </w:rPr>
        <w:t>wykonanej usługi dostawy sygnału internetowego</w:t>
      </w:r>
      <w:r w:rsidR="00897186">
        <w:rPr>
          <w:rFonts w:ascii="Times New Roman" w:hAnsi="Times New Roman"/>
          <w:lang w:val="pl-PL"/>
        </w:rPr>
        <w:t xml:space="preserve"> </w:t>
      </w:r>
      <w:r w:rsidR="00A830D9">
        <w:rPr>
          <w:rFonts w:ascii="Times New Roman" w:hAnsi="Times New Roman"/>
          <w:lang w:val="pl-PL"/>
        </w:rPr>
        <w:t>(</w:t>
      </w:r>
      <w:r w:rsidR="00897186" w:rsidRPr="00210BB3">
        <w:rPr>
          <w:rFonts w:ascii="Times New Roman" w:hAnsi="Times New Roman"/>
          <w:lang w:val="pl-PL"/>
        </w:rPr>
        <w:t>na podstawie bezusterkowo podpisanych protokołów odbioru z realizacji przedmiotu zamówienia</w:t>
      </w:r>
      <w:r w:rsidR="00BA52DD">
        <w:rPr>
          <w:rFonts w:ascii="Times New Roman" w:hAnsi="Times New Roman"/>
          <w:lang w:val="pl-PL"/>
        </w:rPr>
        <w:t>- pierwsza płatność</w:t>
      </w:r>
      <w:r w:rsidR="00A830D9">
        <w:rPr>
          <w:rFonts w:ascii="Times New Roman" w:hAnsi="Times New Roman"/>
          <w:lang w:val="pl-PL"/>
        </w:rPr>
        <w:t>)</w:t>
      </w:r>
      <w:r w:rsidR="00897186" w:rsidRPr="00210BB3">
        <w:rPr>
          <w:rFonts w:ascii="Times New Roman" w:hAnsi="Times New Roman"/>
          <w:lang w:val="pl-PL"/>
        </w:rPr>
        <w:t xml:space="preserve"> w miejscach instalacji</w:t>
      </w:r>
      <w:r w:rsidR="00891624">
        <w:rPr>
          <w:rFonts w:ascii="Times New Roman" w:hAnsi="Times New Roman"/>
          <w:lang w:val="pl-PL"/>
        </w:rPr>
        <w:t>,</w:t>
      </w:r>
      <w:r w:rsidR="00942EFD" w:rsidRPr="00210BB3">
        <w:rPr>
          <w:rFonts w:ascii="Times New Roman" w:hAnsi="Times New Roman"/>
          <w:lang w:val="pl-PL"/>
        </w:rPr>
        <w:t xml:space="preserve"> do miejsc określonych w przedmiocie zamówienia</w:t>
      </w:r>
      <w:r w:rsidR="00891624">
        <w:rPr>
          <w:rFonts w:ascii="Times New Roman" w:hAnsi="Times New Roman"/>
          <w:lang w:val="pl-PL"/>
        </w:rPr>
        <w:t xml:space="preserve"> w oparciu o </w:t>
      </w:r>
      <w:r w:rsidR="0067400E" w:rsidRPr="00210BB3">
        <w:rPr>
          <w:rFonts w:ascii="Times New Roman" w:hAnsi="Times New Roman"/>
          <w:lang w:val="pl-PL"/>
        </w:rPr>
        <w:t>cen</w:t>
      </w:r>
      <w:r w:rsidR="005F2E80" w:rsidRPr="00210BB3">
        <w:rPr>
          <w:rFonts w:ascii="Times New Roman" w:hAnsi="Times New Roman"/>
          <w:lang w:val="pl-PL"/>
        </w:rPr>
        <w:t>y</w:t>
      </w:r>
      <w:r w:rsidR="0067400E" w:rsidRPr="00210BB3">
        <w:rPr>
          <w:rFonts w:ascii="Times New Roman" w:hAnsi="Times New Roman"/>
          <w:lang w:val="pl-PL"/>
        </w:rPr>
        <w:t xml:space="preserve"> jednostkow</w:t>
      </w:r>
      <w:r w:rsidR="005F2E80" w:rsidRPr="00210BB3">
        <w:rPr>
          <w:rFonts w:ascii="Times New Roman" w:hAnsi="Times New Roman"/>
          <w:lang w:val="pl-PL"/>
        </w:rPr>
        <w:t>e</w:t>
      </w:r>
      <w:r w:rsidR="0067400E" w:rsidRPr="00210BB3">
        <w:rPr>
          <w:rFonts w:ascii="Times New Roman" w:hAnsi="Times New Roman"/>
          <w:lang w:val="pl-PL"/>
        </w:rPr>
        <w:t xml:space="preserve"> </w:t>
      </w:r>
      <w:r w:rsidR="00BA52DD">
        <w:rPr>
          <w:rFonts w:ascii="Times New Roman" w:hAnsi="Times New Roman"/>
          <w:lang w:val="pl-PL"/>
        </w:rPr>
        <w:t>zawarte w</w:t>
      </w:r>
      <w:r w:rsidR="0067400E" w:rsidRPr="00210BB3">
        <w:rPr>
          <w:rFonts w:ascii="Times New Roman" w:hAnsi="Times New Roman"/>
          <w:lang w:val="pl-PL"/>
        </w:rPr>
        <w:t xml:space="preserve"> </w:t>
      </w:r>
      <w:r w:rsidR="00BA52DD">
        <w:rPr>
          <w:rFonts w:ascii="Times New Roman" w:hAnsi="Times New Roman"/>
          <w:lang w:val="pl-PL"/>
        </w:rPr>
        <w:t>ofercie</w:t>
      </w:r>
      <w:r w:rsidRPr="00210BB3">
        <w:rPr>
          <w:rFonts w:ascii="Times New Roman" w:hAnsi="Times New Roman"/>
          <w:lang w:val="pl-PL"/>
        </w:rPr>
        <w:t>.</w:t>
      </w:r>
    </w:p>
    <w:p w:rsidR="00942EFD" w:rsidRPr="002F02B9" w:rsidRDefault="002F02B9" w:rsidP="002F02B9">
      <w:pPr>
        <w:pStyle w:val="Akapitzlist"/>
        <w:numPr>
          <w:ilvl w:val="0"/>
          <w:numId w:val="18"/>
        </w:numPr>
        <w:tabs>
          <w:tab w:val="clear" w:pos="1780"/>
        </w:tabs>
        <w:ind w:left="709" w:hanging="425"/>
        <w:jc w:val="both"/>
        <w:rPr>
          <w:rFonts w:ascii="Times New Roman" w:hAnsi="Times New Roman"/>
          <w:lang w:val="pl-PL"/>
        </w:rPr>
      </w:pPr>
      <w:r w:rsidRPr="002F02B9">
        <w:rPr>
          <w:rFonts w:ascii="Times New Roman" w:hAnsi="Times New Roman"/>
          <w:lang w:eastAsia="pl-PL"/>
        </w:rPr>
        <w:t>Faktura VAT za miesiąc grudzień zostanie wystawiona i dostarczona najpóźniej</w:t>
      </w:r>
      <w:r w:rsidRPr="002F02B9">
        <w:rPr>
          <w:rFonts w:ascii="Times New Roman" w:hAnsi="Times New Roman"/>
          <w:color w:val="FF0000"/>
          <w:lang w:eastAsia="pl-PL"/>
        </w:rPr>
        <w:t xml:space="preserve"> </w:t>
      </w:r>
      <w:r w:rsidRPr="002F02B9">
        <w:rPr>
          <w:rFonts w:ascii="Times New Roman" w:hAnsi="Times New Roman"/>
          <w:lang w:eastAsia="pl-PL"/>
        </w:rPr>
        <w:t>do dnia 18.12.2015r. oraz odpowiednio do 20.12.2016r.</w:t>
      </w:r>
    </w:p>
    <w:p w:rsidR="00A830D9" w:rsidRPr="002F02B9" w:rsidRDefault="00942EFD" w:rsidP="002F02B9">
      <w:pPr>
        <w:pStyle w:val="Akapitzlist"/>
        <w:numPr>
          <w:ilvl w:val="0"/>
          <w:numId w:val="18"/>
        </w:numPr>
        <w:tabs>
          <w:tab w:val="clear" w:pos="1780"/>
        </w:tabs>
        <w:ind w:left="709" w:hanging="425"/>
        <w:jc w:val="both"/>
        <w:rPr>
          <w:rFonts w:ascii="Times New Roman" w:hAnsi="Times New Roman"/>
          <w:lang w:val="pl-PL"/>
        </w:rPr>
      </w:pPr>
      <w:r w:rsidRPr="002F02B9">
        <w:rPr>
          <w:rFonts w:ascii="Times New Roman" w:hAnsi="Times New Roman"/>
          <w:lang w:val="pl-PL"/>
        </w:rPr>
        <w:t>Do cen</w:t>
      </w:r>
      <w:r w:rsidR="00A830D9" w:rsidRPr="002F02B9">
        <w:rPr>
          <w:rFonts w:ascii="Times New Roman" w:hAnsi="Times New Roman"/>
          <w:lang w:val="pl-PL"/>
        </w:rPr>
        <w:t>y</w:t>
      </w:r>
      <w:r w:rsidRPr="002F02B9">
        <w:rPr>
          <w:rFonts w:ascii="Times New Roman" w:hAnsi="Times New Roman"/>
          <w:lang w:val="pl-PL"/>
        </w:rPr>
        <w:t xml:space="preserve"> netto </w:t>
      </w:r>
      <w:r w:rsidR="00987136" w:rsidRPr="002F02B9">
        <w:rPr>
          <w:rFonts w:ascii="Times New Roman" w:hAnsi="Times New Roman"/>
          <w:lang w:val="pl-PL"/>
        </w:rPr>
        <w:t>zostanie doliczony podatek o</w:t>
      </w:r>
      <w:r w:rsidR="00891624">
        <w:rPr>
          <w:rFonts w:ascii="Times New Roman" w:hAnsi="Times New Roman"/>
          <w:lang w:val="pl-PL"/>
        </w:rPr>
        <w:t>d towarów i usług VAT zgodnie z </w:t>
      </w:r>
      <w:r w:rsidR="00987136" w:rsidRPr="002F02B9">
        <w:rPr>
          <w:rFonts w:ascii="Times New Roman" w:hAnsi="Times New Roman"/>
          <w:lang w:val="pl-PL"/>
        </w:rPr>
        <w:t>obowiązującymi przepisami w dniu wystawienia faktury.</w:t>
      </w:r>
    </w:p>
    <w:p w:rsidR="00D7660E" w:rsidRPr="002F02B9" w:rsidRDefault="00A830D9" w:rsidP="002F02B9">
      <w:pPr>
        <w:pStyle w:val="Akapitzlist"/>
        <w:numPr>
          <w:ilvl w:val="0"/>
          <w:numId w:val="18"/>
        </w:numPr>
        <w:tabs>
          <w:tab w:val="clear" w:pos="1780"/>
        </w:tabs>
        <w:ind w:left="709" w:hanging="425"/>
        <w:jc w:val="both"/>
        <w:rPr>
          <w:rFonts w:ascii="Times New Roman" w:hAnsi="Times New Roman"/>
          <w:lang w:val="pl-PL"/>
        </w:rPr>
      </w:pPr>
      <w:r w:rsidRPr="002F02B9">
        <w:rPr>
          <w:rFonts w:ascii="Times New Roman" w:hAnsi="Times New Roman"/>
          <w:lang w:val="pl-PL"/>
        </w:rPr>
        <w:t>W</w:t>
      </w:r>
      <w:r w:rsidR="00BE4198" w:rsidRPr="002F02B9">
        <w:rPr>
          <w:rFonts w:ascii="Times New Roman" w:hAnsi="Times New Roman"/>
          <w:lang w:val="pl-PL"/>
        </w:rPr>
        <w:t xml:space="preserve">ynagrodzenie </w:t>
      </w:r>
      <w:r w:rsidR="00942EFD" w:rsidRPr="002F02B9">
        <w:rPr>
          <w:rFonts w:ascii="Times New Roman" w:hAnsi="Times New Roman"/>
          <w:lang w:val="pl-PL"/>
        </w:rPr>
        <w:t>będzie płatne przelewem na konto Wykonawcy</w:t>
      </w:r>
      <w:r w:rsidR="00D7660E" w:rsidRPr="002F02B9">
        <w:rPr>
          <w:rFonts w:ascii="Times New Roman" w:hAnsi="Times New Roman"/>
          <w:lang w:val="pl-PL"/>
        </w:rPr>
        <w:t xml:space="preserve"> </w:t>
      </w:r>
      <w:r w:rsidR="00942EFD" w:rsidRPr="002F02B9">
        <w:rPr>
          <w:rFonts w:ascii="Times New Roman" w:hAnsi="Times New Roman"/>
          <w:lang w:val="pl-PL"/>
        </w:rPr>
        <w:t xml:space="preserve">nr </w:t>
      </w:r>
    </w:p>
    <w:p w:rsidR="00C840ED" w:rsidRPr="00210BB3" w:rsidRDefault="00942EFD" w:rsidP="00D7660E">
      <w:pPr>
        <w:ind w:left="360"/>
        <w:jc w:val="both"/>
        <w:rPr>
          <w:rFonts w:ascii="Times New Roman" w:hAnsi="Times New Roman"/>
          <w:b/>
          <w:lang w:val="pl-PL"/>
        </w:rPr>
      </w:pPr>
      <w:r w:rsidRPr="00D7660E">
        <w:rPr>
          <w:rFonts w:ascii="Times New Roman" w:hAnsi="Times New Roman"/>
          <w:lang w:val="pl-PL"/>
        </w:rPr>
        <w:t>……………………………………………</w:t>
      </w:r>
      <w:r w:rsidR="00D7660E">
        <w:rPr>
          <w:rFonts w:ascii="Times New Roman" w:hAnsi="Times New Roman"/>
          <w:lang w:val="pl-PL"/>
        </w:rPr>
        <w:t>………………………………………………</w:t>
      </w:r>
    </w:p>
    <w:p w:rsidR="00C840ED" w:rsidRPr="00210BB3" w:rsidRDefault="00C840ED" w:rsidP="005257D7">
      <w:pPr>
        <w:jc w:val="center"/>
        <w:rPr>
          <w:rFonts w:ascii="Times New Roman" w:hAnsi="Times New Roman"/>
          <w:b/>
          <w:lang w:val="pl-PL"/>
        </w:rPr>
      </w:pPr>
    </w:p>
    <w:p w:rsidR="00601B20" w:rsidRPr="00210BB3" w:rsidRDefault="00601B20" w:rsidP="005257D7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</w:t>
      </w:r>
      <w:r w:rsidR="00D7660E">
        <w:rPr>
          <w:rFonts w:ascii="Times New Roman" w:hAnsi="Times New Roman"/>
          <w:b/>
          <w:lang w:val="pl-PL"/>
        </w:rPr>
        <w:t>4</w:t>
      </w:r>
    </w:p>
    <w:p w:rsidR="00601B20" w:rsidRPr="00210BB3" w:rsidRDefault="006D5E8A" w:rsidP="005257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Na czas trwania umowy </w:t>
      </w:r>
      <w:r w:rsidR="00601B20" w:rsidRPr="00210BB3">
        <w:rPr>
          <w:rFonts w:ascii="Times New Roman" w:hAnsi="Times New Roman"/>
          <w:lang w:val="pl-PL"/>
        </w:rPr>
        <w:t xml:space="preserve">Wykonawca udziela na dostarczony </w:t>
      </w:r>
      <w:r w:rsidR="00BD1A72">
        <w:rPr>
          <w:rFonts w:ascii="Times New Roman" w:hAnsi="Times New Roman"/>
          <w:lang w:val="pl-PL"/>
        </w:rPr>
        <w:t>sygnał internetowy</w:t>
      </w:r>
      <w:r w:rsidR="00601B20" w:rsidRPr="00210BB3">
        <w:rPr>
          <w:rFonts w:ascii="Times New Roman" w:hAnsi="Times New Roman"/>
          <w:lang w:val="pl-PL"/>
        </w:rPr>
        <w:t xml:space="preserve"> gwarancji</w:t>
      </w:r>
      <w:r w:rsidRPr="00210BB3">
        <w:rPr>
          <w:rFonts w:ascii="Times New Roman" w:hAnsi="Times New Roman"/>
          <w:lang w:val="pl-PL"/>
        </w:rPr>
        <w:t xml:space="preserve"> i zapewnia serwis </w:t>
      </w:r>
      <w:r w:rsidR="00601B20" w:rsidRPr="00210BB3">
        <w:rPr>
          <w:rFonts w:ascii="Times New Roman" w:hAnsi="Times New Roman"/>
          <w:lang w:val="pl-PL"/>
        </w:rPr>
        <w:t xml:space="preserve">na zasadach określonych </w:t>
      </w:r>
      <w:r w:rsidR="00601B20" w:rsidRPr="00BA52DD">
        <w:rPr>
          <w:rFonts w:ascii="Times New Roman" w:hAnsi="Times New Roman"/>
          <w:lang w:val="pl-PL"/>
        </w:rPr>
        <w:t xml:space="preserve">w Załączniku nr </w:t>
      </w:r>
      <w:r w:rsidR="00D7660E" w:rsidRPr="00BA52DD">
        <w:rPr>
          <w:rFonts w:ascii="Times New Roman" w:hAnsi="Times New Roman"/>
          <w:lang w:val="pl-PL"/>
        </w:rPr>
        <w:t>1</w:t>
      </w:r>
      <w:r w:rsidR="00601B20" w:rsidRPr="00BA52DD">
        <w:rPr>
          <w:rFonts w:ascii="Times New Roman" w:hAnsi="Times New Roman"/>
          <w:lang w:val="pl-PL"/>
        </w:rPr>
        <w:t xml:space="preserve"> </w:t>
      </w:r>
      <w:r w:rsidR="00601B20" w:rsidRPr="00210BB3">
        <w:rPr>
          <w:rFonts w:ascii="Times New Roman" w:hAnsi="Times New Roman"/>
          <w:lang w:val="pl-PL"/>
        </w:rPr>
        <w:t>Opis przedmiotu zamówienia</w:t>
      </w:r>
      <w:r w:rsidR="005149B3">
        <w:rPr>
          <w:rFonts w:ascii="Times New Roman" w:hAnsi="Times New Roman"/>
          <w:lang w:val="pl-PL"/>
        </w:rPr>
        <w:t xml:space="preserve"> oraz złożonej ofercie.</w:t>
      </w:r>
    </w:p>
    <w:p w:rsidR="00601B20" w:rsidRPr="00210BB3" w:rsidRDefault="00601B20" w:rsidP="009A2A53">
      <w:pPr>
        <w:rPr>
          <w:rFonts w:ascii="Times New Roman" w:hAnsi="Times New Roman"/>
          <w:lang w:val="pl-PL"/>
        </w:rPr>
      </w:pPr>
    </w:p>
    <w:p w:rsidR="00601B20" w:rsidRPr="00210BB3" w:rsidRDefault="00601B20" w:rsidP="009A2A53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</w:t>
      </w:r>
      <w:r w:rsidR="00D7660E">
        <w:rPr>
          <w:rFonts w:ascii="Times New Roman" w:hAnsi="Times New Roman"/>
          <w:b/>
          <w:lang w:val="pl-PL"/>
        </w:rPr>
        <w:t>5</w:t>
      </w:r>
    </w:p>
    <w:p w:rsidR="00601B20" w:rsidRPr="00210BB3" w:rsidRDefault="00601B20" w:rsidP="009A2A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W razie niewykonania lub nienależytego wykonania umowy Wykonawca zobowiązuje się zapłacić kary umowne w następujących wypadkach i wysokościach:</w:t>
      </w:r>
    </w:p>
    <w:p w:rsidR="00601B20" w:rsidRPr="00210BB3" w:rsidRDefault="00601B20" w:rsidP="00891624">
      <w:pPr>
        <w:pStyle w:val="Akapitzlist"/>
        <w:numPr>
          <w:ilvl w:val="1"/>
          <w:numId w:val="7"/>
        </w:numPr>
        <w:ind w:left="1134" w:hanging="425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w wysokości 10% wartości ceny ofertowej brutto zaproponowanej przez Wykonawcę w Formularzu ofertowym, gdy Wykonawca odmówi zawarcia umowy lub mimo zawarcia umowy nie przystąpi do wykonywania dostaw albo, gdy Zleceniodawca odstąpi od umowy z powodu okoliczności, za które odpowiada Wykonawca,</w:t>
      </w:r>
    </w:p>
    <w:p w:rsidR="00601B20" w:rsidRDefault="00601B20" w:rsidP="00891624">
      <w:pPr>
        <w:pStyle w:val="Akapitzlist"/>
        <w:numPr>
          <w:ilvl w:val="1"/>
          <w:numId w:val="7"/>
        </w:numPr>
        <w:ind w:left="1134" w:hanging="425"/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w wysokości 0,5% wartości ceny ofertowej brutto zaproponowanej przez Wykonawcę w Formularzu ofertowym, za każdy dzień opóźnienia w </w:t>
      </w:r>
      <w:r w:rsidR="00891624">
        <w:rPr>
          <w:rFonts w:ascii="Times New Roman" w:hAnsi="Times New Roman"/>
          <w:lang w:val="pl-PL"/>
        </w:rPr>
        <w:t>dostawie i </w:t>
      </w:r>
      <w:r w:rsidRPr="00210BB3">
        <w:rPr>
          <w:rFonts w:ascii="Times New Roman" w:hAnsi="Times New Roman"/>
          <w:lang w:val="pl-PL"/>
        </w:rPr>
        <w:t>montażu przedmiotu zamówienia</w:t>
      </w:r>
      <w:r w:rsidR="00891624" w:rsidRPr="00891624">
        <w:rPr>
          <w:rFonts w:ascii="Times New Roman" w:hAnsi="Times New Roman"/>
          <w:lang w:val="pl-PL"/>
        </w:rPr>
        <w:t xml:space="preserve"> </w:t>
      </w:r>
      <w:r w:rsidR="00891624">
        <w:rPr>
          <w:rFonts w:ascii="Times New Roman" w:hAnsi="Times New Roman"/>
          <w:lang w:val="pl-PL"/>
        </w:rPr>
        <w:t>lub przerwy w dostawie sygnału internetowego</w:t>
      </w:r>
      <w:r w:rsidRPr="00210BB3">
        <w:rPr>
          <w:rFonts w:ascii="Times New Roman" w:hAnsi="Times New Roman"/>
          <w:lang w:val="pl-PL"/>
        </w:rPr>
        <w:t>.</w:t>
      </w:r>
    </w:p>
    <w:p w:rsidR="00C2658E" w:rsidRPr="00210BB3" w:rsidRDefault="00C2658E" w:rsidP="00C2658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wyraża zgodę na  potracenie kar umownych  z faktury za bieżąca dostawę</w:t>
      </w:r>
      <w:bookmarkStart w:id="0" w:name="_GoBack"/>
      <w:bookmarkEnd w:id="0"/>
      <w:r>
        <w:rPr>
          <w:rFonts w:ascii="Times New Roman" w:hAnsi="Times New Roman"/>
          <w:lang w:val="pl-PL"/>
        </w:rPr>
        <w:t xml:space="preserve"> internetu.</w:t>
      </w:r>
    </w:p>
    <w:p w:rsidR="00601B20" w:rsidRPr="00210BB3" w:rsidRDefault="00601B20" w:rsidP="009A2A53">
      <w:pPr>
        <w:jc w:val="center"/>
        <w:rPr>
          <w:rFonts w:ascii="Times New Roman" w:hAnsi="Times New Roman"/>
          <w:lang w:val="pl-PL"/>
        </w:rPr>
      </w:pPr>
    </w:p>
    <w:p w:rsidR="00601B20" w:rsidRPr="00210BB3" w:rsidRDefault="00601B20" w:rsidP="009A2A53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</w:t>
      </w:r>
      <w:r w:rsidR="00D7660E">
        <w:rPr>
          <w:rFonts w:ascii="Times New Roman" w:hAnsi="Times New Roman"/>
          <w:b/>
          <w:lang w:val="pl-PL"/>
        </w:rPr>
        <w:t>6</w:t>
      </w:r>
    </w:p>
    <w:p w:rsidR="00601B20" w:rsidRPr="00210BB3" w:rsidRDefault="00601B20" w:rsidP="009A2A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W razie wystąpienia istotnej zmiany okoliczności powodującej, że wykonanie umowy nie leży w interesie publicznym, czego nie można było przewidzieć w chwili zawarcia umowy, Zleceniodawca może odstąpić od umowy w terminie miesiąca od powzięcia wiadomości o powyższych okolicznościach.</w:t>
      </w:r>
    </w:p>
    <w:p w:rsidR="00601B20" w:rsidRPr="00210BB3" w:rsidRDefault="00601B20" w:rsidP="009A2A5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W przypadku, o którym mowa w ust. 1 Wykonawca może żądać jedynie zapłaty należnej mu z tytułu wykonania części umowy.</w:t>
      </w:r>
    </w:p>
    <w:p w:rsidR="00601B20" w:rsidRPr="00210BB3" w:rsidRDefault="00601B20" w:rsidP="0082005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Odstąpienie od umowy powinno nastąpić w formie pisemnej pod rygorem nieważności takiego oświadczenia i powinno zawierać uzasadnienie. 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</w:p>
    <w:p w:rsidR="00D7660E" w:rsidRDefault="00D7660E" w:rsidP="0082005E">
      <w:pPr>
        <w:jc w:val="center"/>
        <w:rPr>
          <w:rFonts w:ascii="Times New Roman" w:hAnsi="Times New Roman"/>
          <w:b/>
          <w:lang w:val="pl-PL"/>
        </w:rPr>
      </w:pPr>
    </w:p>
    <w:p w:rsidR="00601B20" w:rsidRPr="00210BB3" w:rsidRDefault="00601B20" w:rsidP="0082005E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</w:t>
      </w:r>
      <w:r w:rsidR="00D7660E">
        <w:rPr>
          <w:rFonts w:ascii="Times New Roman" w:hAnsi="Times New Roman"/>
          <w:b/>
          <w:lang w:val="pl-PL"/>
        </w:rPr>
        <w:t>7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Każda zmiana postanowień niniejszej umowy wymaga formy pisemnej w postaci aneksu pod rygorem nieważności.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601B20" w:rsidP="0082005E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§9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lastRenderedPageBreak/>
        <w:t xml:space="preserve">Ewentualne kwestie sporne wynikłe w trakcie realizacji niniejszej umowy strony rozstrzygać będą polubownie. W przypadku braku porozumienia spory rozstrzygane będą przez sąd właściwy dla siedziby </w:t>
      </w:r>
      <w:r w:rsidR="006D5E8A" w:rsidRPr="00210BB3">
        <w:rPr>
          <w:rFonts w:ascii="Times New Roman" w:hAnsi="Times New Roman"/>
          <w:lang w:val="pl-PL"/>
        </w:rPr>
        <w:t>Zamawiającego</w:t>
      </w:r>
      <w:r w:rsidRPr="00210BB3">
        <w:rPr>
          <w:rFonts w:ascii="Times New Roman" w:hAnsi="Times New Roman"/>
          <w:lang w:val="pl-PL"/>
        </w:rPr>
        <w:t>.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601B20" w:rsidP="0082005E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§10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W sprawach nieuregulowanych niniejszą umową stosuje się przepisy Kodeksu cywilnego oraz przepisy ustawy o zamówieniach publicznych.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601B20" w:rsidP="0082005E">
      <w:pPr>
        <w:jc w:val="center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b/>
          <w:lang w:val="pl-PL"/>
        </w:rPr>
        <w:t>§11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>Umowa sporządzona została w dwóch jednobrzmiących egzemplarzach, po jednym dla każdej ze stron.</w:t>
      </w:r>
    </w:p>
    <w:p w:rsidR="00601B20" w:rsidRPr="00210BB3" w:rsidRDefault="00601B20" w:rsidP="0082005E">
      <w:pPr>
        <w:jc w:val="both"/>
        <w:rPr>
          <w:rFonts w:ascii="Times New Roman" w:hAnsi="Times New Roman"/>
          <w:lang w:val="pl-PL"/>
        </w:rPr>
      </w:pPr>
    </w:p>
    <w:p w:rsidR="00601B20" w:rsidRPr="00210BB3" w:rsidRDefault="00601B20" w:rsidP="0082005E">
      <w:pPr>
        <w:jc w:val="both"/>
        <w:rPr>
          <w:rFonts w:ascii="Times New Roman" w:hAnsi="Times New Roman"/>
          <w:u w:val="single"/>
          <w:lang w:val="pl-PL"/>
        </w:rPr>
      </w:pPr>
      <w:r w:rsidRPr="00210BB3">
        <w:rPr>
          <w:rFonts w:ascii="Times New Roman" w:hAnsi="Times New Roman"/>
          <w:u w:val="single"/>
          <w:lang w:val="pl-PL"/>
        </w:rPr>
        <w:t>Załączniki do umowy:</w:t>
      </w:r>
    </w:p>
    <w:p w:rsidR="00D7660E" w:rsidRPr="00210BB3" w:rsidRDefault="00D7660E" w:rsidP="00D7660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lang w:val="pl-PL"/>
        </w:rPr>
      </w:pPr>
      <w:r w:rsidRPr="00210BB3">
        <w:rPr>
          <w:rFonts w:ascii="Times New Roman" w:hAnsi="Times New Roman"/>
          <w:lang w:val="pl-PL"/>
        </w:rPr>
        <w:t>Opis przedmiotu zamówienia</w:t>
      </w:r>
    </w:p>
    <w:p w:rsidR="00601B20" w:rsidRPr="00210BB3" w:rsidRDefault="00601B20" w:rsidP="0082005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lang w:val="pl-PL"/>
        </w:rPr>
      </w:pPr>
      <w:r w:rsidRPr="00210BB3">
        <w:rPr>
          <w:rFonts w:ascii="Times New Roman" w:hAnsi="Times New Roman"/>
          <w:lang w:val="pl-PL"/>
        </w:rPr>
        <w:t xml:space="preserve"> Formularz ofertowy,</w:t>
      </w:r>
    </w:p>
    <w:p w:rsidR="006D5E8A" w:rsidRDefault="006D5E8A" w:rsidP="00D7660E">
      <w:pPr>
        <w:pStyle w:val="Akapitzlist"/>
        <w:jc w:val="both"/>
        <w:rPr>
          <w:rFonts w:ascii="Times New Roman" w:hAnsi="Times New Roman"/>
          <w:lang w:val="pl-PL"/>
        </w:rPr>
      </w:pPr>
    </w:p>
    <w:p w:rsidR="00D7660E" w:rsidRDefault="00D7660E" w:rsidP="00D7660E">
      <w:pPr>
        <w:pStyle w:val="Akapitzlist"/>
        <w:jc w:val="both"/>
        <w:rPr>
          <w:rFonts w:ascii="Times New Roman" w:hAnsi="Times New Roman"/>
          <w:lang w:val="pl-PL"/>
        </w:rPr>
      </w:pPr>
    </w:p>
    <w:p w:rsidR="00D7660E" w:rsidRDefault="00D7660E" w:rsidP="00D7660E">
      <w:pPr>
        <w:pStyle w:val="Akapitzlist"/>
        <w:jc w:val="both"/>
        <w:rPr>
          <w:rFonts w:ascii="Times New Roman" w:hAnsi="Times New Roman"/>
          <w:lang w:val="pl-PL"/>
        </w:rPr>
      </w:pPr>
    </w:p>
    <w:p w:rsidR="00D7660E" w:rsidRDefault="00D7660E" w:rsidP="00D7660E">
      <w:pPr>
        <w:pStyle w:val="Akapitzlist"/>
        <w:jc w:val="both"/>
        <w:rPr>
          <w:rFonts w:ascii="Times New Roman" w:hAnsi="Times New Roman"/>
          <w:lang w:val="pl-PL"/>
        </w:rPr>
      </w:pPr>
    </w:p>
    <w:p w:rsidR="00D7660E" w:rsidRPr="00210BB3" w:rsidRDefault="00D7660E" w:rsidP="00D7660E">
      <w:pPr>
        <w:pStyle w:val="Akapitzlist"/>
        <w:jc w:val="both"/>
        <w:rPr>
          <w:rFonts w:ascii="Times New Roman" w:hAnsi="Times New Roman"/>
          <w:lang w:val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8"/>
        <w:gridCol w:w="4534"/>
      </w:tblGrid>
      <w:tr w:rsidR="00601B20" w:rsidRPr="00210BB3" w:rsidTr="00D7660E">
        <w:tc>
          <w:tcPr>
            <w:tcW w:w="4538" w:type="dxa"/>
          </w:tcPr>
          <w:p w:rsidR="00601B20" w:rsidRPr="00210BB3" w:rsidRDefault="006D5E8A" w:rsidP="00DB34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10BB3">
              <w:rPr>
                <w:rFonts w:ascii="Times New Roman" w:hAnsi="Times New Roman"/>
                <w:lang w:val="pl-PL"/>
              </w:rPr>
              <w:t xml:space="preserve"> </w:t>
            </w:r>
            <w:r w:rsidR="00601B20" w:rsidRPr="00210BB3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4534" w:type="dxa"/>
          </w:tcPr>
          <w:p w:rsidR="00601B20" w:rsidRPr="00210BB3" w:rsidRDefault="00601B20" w:rsidP="00DB34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10BB3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WYKONAWCA</w:t>
            </w:r>
          </w:p>
        </w:tc>
      </w:tr>
    </w:tbl>
    <w:p w:rsidR="00601B20" w:rsidRPr="00210BB3" w:rsidRDefault="00601B20" w:rsidP="005F2E80">
      <w:pPr>
        <w:rPr>
          <w:rFonts w:ascii="Times New Roman" w:hAnsi="Times New Roman"/>
          <w:lang w:val="pl-PL"/>
        </w:rPr>
      </w:pPr>
    </w:p>
    <w:sectPr w:rsidR="00601B20" w:rsidRPr="00210BB3" w:rsidSect="00C840ED"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9F" w:rsidRDefault="00F4159F" w:rsidP="00C840ED">
      <w:r>
        <w:separator/>
      </w:r>
    </w:p>
  </w:endnote>
  <w:endnote w:type="continuationSeparator" w:id="0">
    <w:p w:rsidR="00F4159F" w:rsidRDefault="00F4159F" w:rsidP="00C8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9F" w:rsidRDefault="00F4159F" w:rsidP="00C840ED">
      <w:r>
        <w:separator/>
      </w:r>
    </w:p>
  </w:footnote>
  <w:footnote w:type="continuationSeparator" w:id="0">
    <w:p w:rsidR="00F4159F" w:rsidRDefault="00F4159F" w:rsidP="00C8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388C4A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21" w:hanging="34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E25C5"/>
    <w:multiLevelType w:val="hybridMultilevel"/>
    <w:tmpl w:val="408A5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F173A"/>
    <w:multiLevelType w:val="hybridMultilevel"/>
    <w:tmpl w:val="9CD0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82358"/>
    <w:multiLevelType w:val="hybridMultilevel"/>
    <w:tmpl w:val="2EF61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927B3"/>
    <w:multiLevelType w:val="hybridMultilevel"/>
    <w:tmpl w:val="94A61118"/>
    <w:lvl w:ilvl="0" w:tplc="8B56F9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492C71E6">
      <w:start w:val="1"/>
      <w:numFmt w:val="lowerLetter"/>
      <w:lvlText w:val="%2)"/>
      <w:lvlJc w:val="left"/>
      <w:pPr>
        <w:tabs>
          <w:tab w:val="num" w:pos="125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67FB5"/>
    <w:multiLevelType w:val="hybridMultilevel"/>
    <w:tmpl w:val="A62A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12BD5"/>
    <w:multiLevelType w:val="hybridMultilevel"/>
    <w:tmpl w:val="9C38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1887"/>
    <w:multiLevelType w:val="hybridMultilevel"/>
    <w:tmpl w:val="758E54CE"/>
    <w:name w:val="WW8Num25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47232"/>
    <w:multiLevelType w:val="multilevel"/>
    <w:tmpl w:val="06CAD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5354D"/>
    <w:multiLevelType w:val="hybridMultilevel"/>
    <w:tmpl w:val="FB2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C13D2A"/>
    <w:multiLevelType w:val="hybridMultilevel"/>
    <w:tmpl w:val="24F0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981D32"/>
    <w:multiLevelType w:val="hybridMultilevel"/>
    <w:tmpl w:val="9560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993E02"/>
    <w:multiLevelType w:val="hybridMultilevel"/>
    <w:tmpl w:val="FB2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A70C3"/>
    <w:multiLevelType w:val="hybridMultilevel"/>
    <w:tmpl w:val="85FC764A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8B82B18"/>
    <w:multiLevelType w:val="hybridMultilevel"/>
    <w:tmpl w:val="CE14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C7C4C"/>
    <w:multiLevelType w:val="hybridMultilevel"/>
    <w:tmpl w:val="A856991C"/>
    <w:lvl w:ilvl="0" w:tplc="0415000F">
      <w:start w:val="1"/>
      <w:numFmt w:val="decimal"/>
      <w:lvlText w:val="%1."/>
      <w:lvlJc w:val="left"/>
      <w:pPr>
        <w:ind w:left="2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6" w15:restartNumberingAfterBreak="0">
    <w:nsid w:val="72840028"/>
    <w:multiLevelType w:val="hybridMultilevel"/>
    <w:tmpl w:val="809C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AB0AD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D4"/>
    <w:rsid w:val="000A1484"/>
    <w:rsid w:val="000D31EA"/>
    <w:rsid w:val="001134CA"/>
    <w:rsid w:val="001163FD"/>
    <w:rsid w:val="00181F77"/>
    <w:rsid w:val="001A1CA0"/>
    <w:rsid w:val="00210BB3"/>
    <w:rsid w:val="002D5F37"/>
    <w:rsid w:val="002F02B9"/>
    <w:rsid w:val="005149B3"/>
    <w:rsid w:val="005257D7"/>
    <w:rsid w:val="00565A1E"/>
    <w:rsid w:val="005F2E80"/>
    <w:rsid w:val="00601B20"/>
    <w:rsid w:val="006463F3"/>
    <w:rsid w:val="0067400E"/>
    <w:rsid w:val="006A2C56"/>
    <w:rsid w:val="006A30E7"/>
    <w:rsid w:val="006D5E8A"/>
    <w:rsid w:val="00750DEC"/>
    <w:rsid w:val="007B4B29"/>
    <w:rsid w:val="0082005E"/>
    <w:rsid w:val="00891624"/>
    <w:rsid w:val="00897186"/>
    <w:rsid w:val="00942EFD"/>
    <w:rsid w:val="009544E7"/>
    <w:rsid w:val="00987136"/>
    <w:rsid w:val="009A2A53"/>
    <w:rsid w:val="009D5C98"/>
    <w:rsid w:val="009F1D80"/>
    <w:rsid w:val="00A721D4"/>
    <w:rsid w:val="00A830D9"/>
    <w:rsid w:val="00B10A1C"/>
    <w:rsid w:val="00BA52DD"/>
    <w:rsid w:val="00BD1A72"/>
    <w:rsid w:val="00BE4198"/>
    <w:rsid w:val="00C2658E"/>
    <w:rsid w:val="00C32CC7"/>
    <w:rsid w:val="00C80DAA"/>
    <w:rsid w:val="00C840ED"/>
    <w:rsid w:val="00C864B0"/>
    <w:rsid w:val="00CF39D2"/>
    <w:rsid w:val="00D17ED4"/>
    <w:rsid w:val="00D7660E"/>
    <w:rsid w:val="00DA1C2E"/>
    <w:rsid w:val="00DB34AC"/>
    <w:rsid w:val="00E93876"/>
    <w:rsid w:val="00F22756"/>
    <w:rsid w:val="00F4159F"/>
    <w:rsid w:val="00F8596D"/>
    <w:rsid w:val="00FE6B7D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BBB3354-4FB6-44CA-B1A4-C870491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D4"/>
    <w:pPr>
      <w:spacing w:after="0" w:line="240" w:lineRule="auto"/>
    </w:pPr>
    <w:rPr>
      <w:rFonts w:cs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7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7E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7E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7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17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7ED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17ED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17ED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17E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7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17E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17ED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17ED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17ED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17ED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17ED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17ED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17ED4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17E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17ED4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17ED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17ED4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17ED4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D17ED4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17ED4"/>
    <w:rPr>
      <w:szCs w:val="32"/>
    </w:rPr>
  </w:style>
  <w:style w:type="paragraph" w:styleId="Akapitzlist">
    <w:name w:val="List Paragraph"/>
    <w:basedOn w:val="Normalny"/>
    <w:uiPriority w:val="99"/>
    <w:qFormat/>
    <w:rsid w:val="00D17ED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17ED4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17ED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17ED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17ED4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17ED4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17ED4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17ED4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17ED4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17ED4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17ED4"/>
    <w:pPr>
      <w:outlineLvl w:val="9"/>
    </w:pPr>
  </w:style>
  <w:style w:type="table" w:styleId="Tabela-Siatka">
    <w:name w:val="Table Grid"/>
    <w:basedOn w:val="Standardowy"/>
    <w:uiPriority w:val="99"/>
    <w:rsid w:val="0082005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4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40ED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84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40ED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84D1-8983-4A97-8952-902F210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Ministrerstwo Edukacji Narodowej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Henryk Rypiński</dc:creator>
  <cp:keywords/>
  <dc:description/>
  <cp:lastModifiedBy>uzytkownik</cp:lastModifiedBy>
  <cp:revision>9</cp:revision>
  <cp:lastPrinted>2010-08-11T13:07:00Z</cp:lastPrinted>
  <dcterms:created xsi:type="dcterms:W3CDTF">2015-08-03T12:19:00Z</dcterms:created>
  <dcterms:modified xsi:type="dcterms:W3CDTF">2015-08-06T12:26:00Z</dcterms:modified>
</cp:coreProperties>
</file>