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AC" w:rsidRDefault="000D10AC" w:rsidP="000D10AC">
      <w:pPr>
        <w:jc w:val="center"/>
        <w:rPr>
          <w:b/>
          <w:bCs/>
        </w:rPr>
      </w:pPr>
      <w:r>
        <w:rPr>
          <w:b/>
          <w:bCs/>
        </w:rPr>
        <w:t xml:space="preserve">P R O T O K Ó </w:t>
      </w:r>
      <w:proofErr w:type="gramStart"/>
      <w:r>
        <w:rPr>
          <w:b/>
          <w:bCs/>
        </w:rPr>
        <w:t>Ł  Nr</w:t>
      </w:r>
      <w:proofErr w:type="gramEnd"/>
      <w:r>
        <w:rPr>
          <w:b/>
          <w:bCs/>
        </w:rPr>
        <w:t xml:space="preserve"> XV</w:t>
      </w:r>
      <w:r w:rsidR="00B02A86">
        <w:rPr>
          <w:b/>
          <w:bCs/>
        </w:rPr>
        <w:t>I</w:t>
      </w:r>
      <w:r>
        <w:rPr>
          <w:b/>
          <w:bCs/>
        </w:rPr>
        <w:t>/15</w:t>
      </w:r>
    </w:p>
    <w:p w:rsidR="000D10AC" w:rsidRDefault="000D10AC" w:rsidP="000D10AC">
      <w:pPr>
        <w:rPr>
          <w:b/>
          <w:bCs/>
        </w:rPr>
      </w:pPr>
    </w:p>
    <w:p w:rsidR="000D10AC" w:rsidRDefault="000D10AC" w:rsidP="000D10AC">
      <w:pPr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sesji Rady Miejskiej w Dukli, odbytej w dniu </w:t>
      </w:r>
      <w:r w:rsidR="00B02A86">
        <w:rPr>
          <w:b/>
          <w:bCs/>
        </w:rPr>
        <w:t>24</w:t>
      </w:r>
      <w:r>
        <w:rPr>
          <w:b/>
          <w:bCs/>
        </w:rPr>
        <w:t xml:space="preserve"> listopada 2015 r. r. o godz.</w:t>
      </w:r>
      <w:r w:rsidR="00B02A86">
        <w:rPr>
          <w:b/>
          <w:bCs/>
        </w:rPr>
        <w:t xml:space="preserve">18.00 </w:t>
      </w:r>
      <w:r>
        <w:rPr>
          <w:b/>
          <w:bCs/>
        </w:rPr>
        <w:t>w sali konferencyjnej Urzędu Miejskiego w Dukli.</w:t>
      </w:r>
    </w:p>
    <w:p w:rsidR="000D10AC" w:rsidRDefault="000D10AC" w:rsidP="000D10AC">
      <w:pPr>
        <w:rPr>
          <w:b/>
          <w:bCs/>
        </w:rPr>
      </w:pPr>
    </w:p>
    <w:p w:rsidR="000D10AC" w:rsidRDefault="000D10AC" w:rsidP="000D10AC">
      <w:pPr>
        <w:jc w:val="both"/>
      </w:pPr>
      <w:r>
        <w:rPr>
          <w:b/>
          <w:bCs/>
        </w:rPr>
        <w:tab/>
      </w:r>
      <w:r>
        <w:t xml:space="preserve">W sesji udział wzięli następujący radni: Jan Dembiczak, Andrzej Dziedzic , Zenon Leńczyk , Władysław </w:t>
      </w:r>
      <w:proofErr w:type="gramStart"/>
      <w:r>
        <w:t>Boczar,  Krzysztof</w:t>
      </w:r>
      <w:proofErr w:type="gramEnd"/>
      <w:r>
        <w:t xml:space="preserve">  Woźniak,  Halina </w:t>
      </w:r>
      <w:proofErr w:type="spellStart"/>
      <w:r>
        <w:t>Pietruś</w:t>
      </w:r>
      <w:proofErr w:type="spellEnd"/>
      <w:r>
        <w:t xml:space="preserve"> , Tomasz Węgrzyn, Andrzej Kędra, Ewa </w:t>
      </w:r>
      <w:proofErr w:type="spellStart"/>
      <w:r>
        <w:t>Przystasz</w:t>
      </w:r>
      <w:proofErr w:type="spellEnd"/>
      <w:r>
        <w:t xml:space="preserve">, Mariusz </w:t>
      </w:r>
      <w:proofErr w:type="spellStart"/>
      <w:r>
        <w:t>Folcik</w:t>
      </w:r>
      <w:proofErr w:type="spellEnd"/>
      <w:r>
        <w:t xml:space="preserve">, Jan Marszał,  Adam </w:t>
      </w:r>
      <w:proofErr w:type="spellStart"/>
      <w:r>
        <w:t>Faustus</w:t>
      </w:r>
      <w:proofErr w:type="spellEnd"/>
      <w:r>
        <w:t>, Zbigniew Głód</w:t>
      </w:r>
      <w:r w:rsidR="003245E8">
        <w:t xml:space="preserve">, Bohdan </w:t>
      </w:r>
      <w:proofErr w:type="spellStart"/>
      <w:r w:rsidR="003245E8">
        <w:t>Gocz</w:t>
      </w:r>
      <w:proofErr w:type="spellEnd"/>
      <w:r>
        <w:t xml:space="preserve"> i Teresa </w:t>
      </w:r>
      <w:proofErr w:type="spellStart"/>
      <w:r>
        <w:t>Belcik</w:t>
      </w:r>
      <w:proofErr w:type="spellEnd"/>
      <w:r>
        <w:t>.</w:t>
      </w:r>
    </w:p>
    <w:p w:rsidR="000D10AC" w:rsidRDefault="000D10AC" w:rsidP="000D10AC">
      <w:pPr>
        <w:jc w:val="both"/>
      </w:pPr>
      <w:r>
        <w:tab/>
        <w:t xml:space="preserve">Ponadto w sesji udział </w:t>
      </w:r>
      <w:proofErr w:type="gramStart"/>
      <w:r>
        <w:t>wzięli:  Burmistrz</w:t>
      </w:r>
      <w:proofErr w:type="gramEnd"/>
      <w:r>
        <w:t xml:space="preserve"> Dukli – Andrzej Bytnar ,Zastępca Burmistrza – Elżbieta Wróbel, Sekretarz Gminy – Halina Cycak,</w:t>
      </w:r>
      <w:r w:rsidR="00ED2C3C">
        <w:t xml:space="preserve"> Skarbnik Gminy – Jolanta </w:t>
      </w:r>
      <w:proofErr w:type="spellStart"/>
      <w:r w:rsidR="00ED2C3C">
        <w:t>Bik</w:t>
      </w:r>
      <w:proofErr w:type="spellEnd"/>
      <w:r w:rsidR="00ED2C3C">
        <w:t xml:space="preserve">, </w:t>
      </w:r>
      <w:r>
        <w:t xml:space="preserve"> zaproszeni goście, kierownicy jednostek organizacyjnych i  sołtysi. Listy obecności stanowią załącznik do protokołu.</w:t>
      </w:r>
    </w:p>
    <w:p w:rsidR="000D10AC" w:rsidRDefault="000D10AC" w:rsidP="000D10AC">
      <w:pPr>
        <w:jc w:val="both"/>
      </w:pPr>
    </w:p>
    <w:p w:rsidR="000D10AC" w:rsidRDefault="000D10AC" w:rsidP="000D10AC">
      <w:r>
        <w:t>Ad.1.</w:t>
      </w:r>
    </w:p>
    <w:p w:rsidR="000D10AC" w:rsidRDefault="000D10AC" w:rsidP="000D10AC">
      <w:pPr>
        <w:jc w:val="both"/>
      </w:pPr>
      <w:r>
        <w:tab/>
        <w:t xml:space="preserve">Przewodniczący Rady Miejskiej A. Dziedzic otworzył sesję, powitał wszystkich zebranych i stwierdził prawomocność obrad. Na sekretarza obrad powołał </w:t>
      </w:r>
      <w:r w:rsidR="00A0309A">
        <w:t>radną Teresę Belcik.</w:t>
      </w:r>
    </w:p>
    <w:p w:rsidR="000D10AC" w:rsidRDefault="000D10AC" w:rsidP="00A0309A">
      <w:pPr>
        <w:jc w:val="both"/>
      </w:pPr>
      <w:r>
        <w:t>Uwag do porządku obrad nie zgłoszono. Przedstawia się on następująco.</w:t>
      </w:r>
    </w:p>
    <w:p w:rsidR="00451066" w:rsidRDefault="00451066" w:rsidP="00451066">
      <w:pPr>
        <w:numPr>
          <w:ilvl w:val="0"/>
          <w:numId w:val="1"/>
        </w:numPr>
        <w:tabs>
          <w:tab w:val="num" w:pos="240"/>
        </w:tabs>
        <w:jc w:val="both"/>
      </w:pPr>
      <w:r>
        <w:t>Otwarcie sesji i stwierdzenie prawomocności obrad.</w:t>
      </w:r>
    </w:p>
    <w:p w:rsidR="00451066" w:rsidRDefault="00451066" w:rsidP="00451066">
      <w:pPr>
        <w:numPr>
          <w:ilvl w:val="0"/>
          <w:numId w:val="1"/>
        </w:numPr>
        <w:tabs>
          <w:tab w:val="num" w:pos="240"/>
        </w:tabs>
        <w:jc w:val="both"/>
        <w:rPr>
          <w:bCs/>
        </w:rPr>
      </w:pPr>
      <w:r>
        <w:t>Informacja Burmistrza Dukli z działalności międzysesyjnej.</w:t>
      </w:r>
    </w:p>
    <w:p w:rsidR="00451066" w:rsidRDefault="00451066" w:rsidP="00451066">
      <w:pPr>
        <w:numPr>
          <w:ilvl w:val="0"/>
          <w:numId w:val="1"/>
        </w:numPr>
        <w:tabs>
          <w:tab w:val="num" w:pos="240"/>
        </w:tabs>
        <w:jc w:val="both"/>
      </w:pPr>
      <w:r>
        <w:t>Informacja z realizacji uchwał Rady Miejskiej w Dukli.</w:t>
      </w:r>
    </w:p>
    <w:p w:rsidR="00451066" w:rsidRDefault="00451066" w:rsidP="00451066">
      <w:pPr>
        <w:numPr>
          <w:ilvl w:val="0"/>
          <w:numId w:val="1"/>
        </w:numPr>
        <w:tabs>
          <w:tab w:val="num" w:pos="240"/>
        </w:tabs>
        <w:jc w:val="both"/>
      </w:pPr>
      <w:r>
        <w:t>Informacja o stanie realizacji zadań oświatowych w Gminie Dukla w roku szkolnym 2014/2015.</w:t>
      </w:r>
    </w:p>
    <w:p w:rsidR="00451066" w:rsidRDefault="00451066" w:rsidP="00451066">
      <w:pPr>
        <w:numPr>
          <w:ilvl w:val="0"/>
          <w:numId w:val="1"/>
        </w:numPr>
        <w:tabs>
          <w:tab w:val="num" w:pos="240"/>
        </w:tabs>
        <w:jc w:val="both"/>
      </w:pPr>
      <w:r>
        <w:t>Zapytania i wolne wnioski.</w:t>
      </w:r>
    </w:p>
    <w:p w:rsidR="00451066" w:rsidRDefault="00451066" w:rsidP="00451066">
      <w:pPr>
        <w:pStyle w:val="Akapitzlist"/>
        <w:numPr>
          <w:ilvl w:val="0"/>
          <w:numId w:val="1"/>
        </w:numPr>
        <w:tabs>
          <w:tab w:val="num" w:pos="284"/>
        </w:tabs>
        <w:jc w:val="both"/>
      </w:pPr>
      <w:r>
        <w:t>Podjęcie uchwał w sprawach: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trybu</w:t>
      </w:r>
      <w:proofErr w:type="gramEnd"/>
      <w:r>
        <w:t xml:space="preserve"> udzielania i rozliczania dotacji dla szkół, przedszkoli i innych form wychowania przedszkolnego prowadzonych na terenie Gminy Dukla oraz trybu i zakresu kontroli prawidłowości pobrania i wykorzystywania dotacji (druk nr 103),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wprowadzenia</w:t>
      </w:r>
      <w:proofErr w:type="gramEnd"/>
      <w:r>
        <w:t xml:space="preserve"> na terenie Gminy Dukla programu „Dukielska Karta Dużej Rodziny” (druk nr 104),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uchylenia</w:t>
      </w:r>
      <w:proofErr w:type="gramEnd"/>
      <w:r>
        <w:t xml:space="preserve"> uchwały własnej dotyczącej udzielenia Generalnej Dyrekcji Dróg Krajowych i Autostrad Oddział w Rzeszowie pomocy rzeczowej w formie opracowania dokumentacji projektowej (druk nr 105),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uchylenia</w:t>
      </w:r>
      <w:proofErr w:type="gramEnd"/>
      <w:r>
        <w:t xml:space="preserve"> uchwały własnej dotyczącej udzielenia pomocy finansowej w formie dotacji celowej dla Województwa Podkarpackiego na realizację zadania publicznego (druk nr 106),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uchylenia</w:t>
      </w:r>
      <w:proofErr w:type="gramEnd"/>
      <w:r>
        <w:t xml:space="preserve"> uchwały własnej dotyczącej zaciągnięcia zobowiązań na rok 2016 (druk nr 107)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zmian</w:t>
      </w:r>
      <w:proofErr w:type="gramEnd"/>
      <w:r>
        <w:t xml:space="preserve"> w uchwale budżetowej Gminy Dukla na rok 2015 (druk nr 108),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zaciągnięcia</w:t>
      </w:r>
      <w:proofErr w:type="gramEnd"/>
      <w:r>
        <w:t xml:space="preserve"> zobowiązań na rok 2016 (druk nr 109),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określenia</w:t>
      </w:r>
      <w:proofErr w:type="gramEnd"/>
      <w:r>
        <w:t xml:space="preserve"> wysokości stawek podatku od nieruchomości (druk nr  110),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określenia</w:t>
      </w:r>
      <w:proofErr w:type="gramEnd"/>
      <w:r>
        <w:t xml:space="preserve"> wzoru formularza deklaracji na podatek od nieruchomości (druk nr 111),</w:t>
      </w:r>
    </w:p>
    <w:p w:rsidR="00451066" w:rsidRDefault="00451066" w:rsidP="00451066">
      <w:pPr>
        <w:pStyle w:val="Akapitzlist"/>
        <w:numPr>
          <w:ilvl w:val="0"/>
          <w:numId w:val="2"/>
        </w:numPr>
        <w:jc w:val="both"/>
      </w:pPr>
      <w:proofErr w:type="gramStart"/>
      <w:r>
        <w:t>opłaty</w:t>
      </w:r>
      <w:proofErr w:type="gramEnd"/>
      <w:r>
        <w:t xml:space="preserve"> targowej (druk nr 112).</w:t>
      </w:r>
    </w:p>
    <w:p w:rsidR="00451066" w:rsidRDefault="00451066" w:rsidP="00451066">
      <w:pPr>
        <w:pStyle w:val="Akapitzlist"/>
        <w:numPr>
          <w:ilvl w:val="0"/>
          <w:numId w:val="1"/>
        </w:numPr>
        <w:jc w:val="both"/>
      </w:pPr>
      <w:r>
        <w:t>Odpowiedzi na zapytania i wnioski.</w:t>
      </w:r>
    </w:p>
    <w:p w:rsidR="00451066" w:rsidRDefault="00451066" w:rsidP="00451066">
      <w:pPr>
        <w:pStyle w:val="Akapitzlist"/>
        <w:numPr>
          <w:ilvl w:val="0"/>
          <w:numId w:val="1"/>
        </w:numPr>
        <w:jc w:val="both"/>
      </w:pPr>
      <w:r>
        <w:t>Oświadczenia i informacje.</w:t>
      </w:r>
    </w:p>
    <w:p w:rsidR="00451066" w:rsidRDefault="00451066" w:rsidP="00451066">
      <w:pPr>
        <w:pStyle w:val="Akapitzlist"/>
        <w:numPr>
          <w:ilvl w:val="0"/>
          <w:numId w:val="1"/>
        </w:numPr>
        <w:jc w:val="both"/>
      </w:pPr>
      <w:r>
        <w:t>Zamknięcie sesji.</w:t>
      </w:r>
    </w:p>
    <w:p w:rsidR="00172F0C" w:rsidRDefault="00172F0C" w:rsidP="00A0309A">
      <w:pPr>
        <w:jc w:val="both"/>
      </w:pPr>
    </w:p>
    <w:p w:rsidR="00451066" w:rsidRDefault="00451066" w:rsidP="00A0309A">
      <w:pPr>
        <w:jc w:val="both"/>
      </w:pPr>
      <w:r>
        <w:t>Ad.2</w:t>
      </w:r>
    </w:p>
    <w:p w:rsidR="00451066" w:rsidRDefault="00451066" w:rsidP="00A0309A">
      <w:pPr>
        <w:jc w:val="both"/>
      </w:pPr>
      <w:r>
        <w:tab/>
        <w:t>Informacj</w:t>
      </w:r>
      <w:r w:rsidR="00121580">
        <w:t>ę</w:t>
      </w:r>
      <w:r>
        <w:t xml:space="preserve"> z działalności międzysesyjnej przedstawił Burmistrz A.</w:t>
      </w:r>
      <w:r w:rsidR="009B23D4">
        <w:t xml:space="preserve"> </w:t>
      </w:r>
      <w:r>
        <w:t>Bytnar Informował, że od ostatniej sesji</w:t>
      </w:r>
      <w:r w:rsidR="009B23D4">
        <w:t xml:space="preserve"> praca </w:t>
      </w:r>
      <w:r w:rsidR="00743B5E">
        <w:t xml:space="preserve">jego </w:t>
      </w:r>
      <w:r w:rsidR="009B23D4">
        <w:t>wyglądała następująco</w:t>
      </w:r>
      <w:r w:rsidR="00743B5E">
        <w:t>:</w:t>
      </w:r>
    </w:p>
    <w:p w:rsidR="00974407" w:rsidRDefault="00BA2001" w:rsidP="00A0309A">
      <w:pPr>
        <w:jc w:val="both"/>
      </w:pPr>
      <w:r>
        <w:lastRenderedPageBreak/>
        <w:t>- udział w obchodach</w:t>
      </w:r>
      <w:r w:rsidR="00A25C56">
        <w:t xml:space="preserve"> Ś</w:t>
      </w:r>
      <w:r w:rsidR="003044AC">
        <w:t>więta Niepodległości,</w:t>
      </w:r>
    </w:p>
    <w:p w:rsidR="00FE5F3B" w:rsidRDefault="003044AC" w:rsidP="007B5ED6">
      <w:pPr>
        <w:jc w:val="both"/>
      </w:pPr>
      <w:r>
        <w:t xml:space="preserve">- </w:t>
      </w:r>
      <w:r w:rsidR="00FE5F3B">
        <w:t xml:space="preserve">udział w spotkaniu w Urzędzie Marszałkowskim w sprawie utworzenia regionu południowego </w:t>
      </w:r>
    </w:p>
    <w:p w:rsidR="003044AC" w:rsidRDefault="00FE5F3B" w:rsidP="007B5ED6">
      <w:pPr>
        <w:ind w:left="142"/>
        <w:jc w:val="both"/>
      </w:pPr>
      <w:r>
        <w:t xml:space="preserve">odbioru odpadów </w:t>
      </w:r>
      <w:proofErr w:type="gramStart"/>
      <w:r>
        <w:t>komunalnych</w:t>
      </w:r>
      <w:r w:rsidR="00F449BD">
        <w:t xml:space="preserve"> według którego</w:t>
      </w:r>
      <w:proofErr w:type="gramEnd"/>
      <w:r w:rsidR="00F449BD">
        <w:t xml:space="preserve"> w tym regionie </w:t>
      </w:r>
      <w:r w:rsidR="009D10E9">
        <w:t>planowane są</w:t>
      </w:r>
      <w:r w:rsidR="00F449BD">
        <w:t xml:space="preserve"> trzy</w:t>
      </w:r>
      <w:r w:rsidR="007B5ED6">
        <w:t xml:space="preserve"> regionalne instalacje przetwarzania odpadów komunalnych w Krośnie, Jaśle i Ustrzykach Dolnych,</w:t>
      </w:r>
    </w:p>
    <w:p w:rsidR="006B21E4" w:rsidRDefault="006B21E4" w:rsidP="006B21E4">
      <w:r>
        <w:t xml:space="preserve">- </w:t>
      </w:r>
      <w:r w:rsidR="007B5ED6">
        <w:t>spotkanie z przedstawicielem inwestora l</w:t>
      </w:r>
      <w:r w:rsidR="001036B9">
        <w:t xml:space="preserve">inii 110 </w:t>
      </w:r>
      <w:proofErr w:type="spellStart"/>
      <w:r w:rsidR="001036B9">
        <w:t>kV</w:t>
      </w:r>
      <w:proofErr w:type="spellEnd"/>
      <w:r w:rsidR="001036B9">
        <w:t xml:space="preserve"> Sławomirem Jurek w sprawie </w:t>
      </w:r>
    </w:p>
    <w:p w:rsidR="007B5ED6" w:rsidRDefault="006B21E4" w:rsidP="006B21E4">
      <w:r>
        <w:t xml:space="preserve">  </w:t>
      </w:r>
      <w:proofErr w:type="gramStart"/>
      <w:r w:rsidR="001036B9">
        <w:t>służebności</w:t>
      </w:r>
      <w:proofErr w:type="gramEnd"/>
      <w:r w:rsidR="001036B9">
        <w:t xml:space="preserve"> </w:t>
      </w:r>
      <w:proofErr w:type="spellStart"/>
      <w:r w:rsidR="001036B9">
        <w:t>przesyłu</w:t>
      </w:r>
      <w:proofErr w:type="spellEnd"/>
      <w:r w:rsidR="001036B9">
        <w:t xml:space="preserve"> i</w:t>
      </w:r>
      <w:r w:rsidR="00446157">
        <w:t xml:space="preserve"> </w:t>
      </w:r>
      <w:r w:rsidR="00EE34D1">
        <w:t>odszkodowań,</w:t>
      </w:r>
    </w:p>
    <w:p w:rsidR="00EE34D1" w:rsidRDefault="00EE34D1" w:rsidP="006B21E4">
      <w:r>
        <w:t xml:space="preserve">- spotkanie z Wójtem Miejsca Piastowego i Iwonicza w sprawie budowy magistrali </w:t>
      </w:r>
    </w:p>
    <w:p w:rsidR="00EE34D1" w:rsidRDefault="00EE34D1" w:rsidP="006B21E4">
      <w:r>
        <w:t xml:space="preserve">  wodociągowej dla trzech gmin,</w:t>
      </w:r>
    </w:p>
    <w:p w:rsidR="00EE34D1" w:rsidRDefault="00EE34D1" w:rsidP="006B21E4">
      <w:r>
        <w:t>- pochówek rumuńskiego pilota na Cmentarzu Wojennym w Dukli,</w:t>
      </w:r>
    </w:p>
    <w:p w:rsidR="00EE34D1" w:rsidRDefault="00EE34D1" w:rsidP="006B21E4">
      <w:r>
        <w:t xml:space="preserve">- </w:t>
      </w:r>
      <w:r w:rsidR="00C76150">
        <w:t>spotkanie w Chyrowej z sekcją paralotniarzy,</w:t>
      </w:r>
    </w:p>
    <w:p w:rsidR="000A1B03" w:rsidRDefault="000A1B03" w:rsidP="006B21E4">
      <w:r>
        <w:t>- spotkanie z sołtysem i radnym z Iwli,</w:t>
      </w:r>
    </w:p>
    <w:p w:rsidR="000A1B03" w:rsidRDefault="000A1B03" w:rsidP="006B21E4">
      <w:r>
        <w:t>- udział w Powiatowej Radzie Rynku Pracy w Krośnie,</w:t>
      </w:r>
    </w:p>
    <w:p w:rsidR="00841068" w:rsidRDefault="00841068" w:rsidP="006B21E4">
      <w:r>
        <w:t xml:space="preserve">- spotkanie z Dyrektorem MOSiR </w:t>
      </w:r>
      <w:r w:rsidR="00CC2801">
        <w:t>M.Szopa w sprawie lodowiska i Karty Dużej Rodziny,</w:t>
      </w:r>
    </w:p>
    <w:p w:rsidR="00CC2801" w:rsidRDefault="00CC2801" w:rsidP="006B21E4">
      <w:r>
        <w:t xml:space="preserve">- spotkanie z sołtysem Zawadki Rymanowskiej, </w:t>
      </w:r>
    </w:p>
    <w:p w:rsidR="004216BC" w:rsidRDefault="004216BC" w:rsidP="006B21E4">
      <w:r>
        <w:t>- spotkanie z Przewodniczącym Rady A.</w:t>
      </w:r>
      <w:r w:rsidR="007039C8">
        <w:t xml:space="preserve"> </w:t>
      </w:r>
      <w:r>
        <w:t>Dziedzicem</w:t>
      </w:r>
      <w:r w:rsidR="00565B0F">
        <w:t>,</w:t>
      </w:r>
    </w:p>
    <w:p w:rsidR="00565B0F" w:rsidRDefault="00565B0F" w:rsidP="006B21E4">
      <w:r>
        <w:t xml:space="preserve">- konferencja w Urzędzie Marszałkowskim w Rzeszowie zamykająca </w:t>
      </w:r>
      <w:r w:rsidR="001820AE">
        <w:t>perspektywy RPO,</w:t>
      </w:r>
    </w:p>
    <w:p w:rsidR="009C3F18" w:rsidRDefault="001820AE" w:rsidP="006B21E4">
      <w:r>
        <w:t>- spotkanie z M.Mikrut</w:t>
      </w:r>
      <w:r w:rsidR="009C3F18">
        <w:t xml:space="preserve">em w sprawie platformy widokowej i organizowanych imprez </w:t>
      </w:r>
    </w:p>
    <w:p w:rsidR="001820AE" w:rsidRDefault="009C3F18" w:rsidP="006B21E4">
      <w:r>
        <w:t xml:space="preserve">  </w:t>
      </w:r>
      <w:r w:rsidR="00C257B0">
        <w:t>p</w:t>
      </w:r>
      <w:r>
        <w:t>ilotażowych</w:t>
      </w:r>
      <w:r w:rsidR="00C10B09">
        <w:t>,</w:t>
      </w:r>
    </w:p>
    <w:p w:rsidR="00C10B09" w:rsidRDefault="00C10B09" w:rsidP="006B21E4">
      <w:r>
        <w:t>- przyjmowanie stron,</w:t>
      </w:r>
    </w:p>
    <w:p w:rsidR="00C10B09" w:rsidRDefault="00C10B09" w:rsidP="006B21E4">
      <w:r>
        <w:t>- spotkanie z radnym J. Dembiczakiem,</w:t>
      </w:r>
    </w:p>
    <w:p w:rsidR="00C10B09" w:rsidRDefault="00C10B09" w:rsidP="006B21E4">
      <w:r>
        <w:t>- spotkanie z Dyrektorem ZS Nr 2 na temat przyszłości szkoły,</w:t>
      </w:r>
    </w:p>
    <w:p w:rsidR="00C10B09" w:rsidRDefault="00C10B09" w:rsidP="006B21E4">
      <w:r>
        <w:t xml:space="preserve">- spotkanie w Muzeum Historycznym -Pałac w Dukli z prof. A. Olejką na temat znaczenia </w:t>
      </w:r>
    </w:p>
    <w:p w:rsidR="00C10B09" w:rsidRDefault="00C10B09" w:rsidP="006B21E4">
      <w:r>
        <w:t xml:space="preserve">  Przełęczy Dukielskiej w 1939 i 1941 roku,</w:t>
      </w:r>
    </w:p>
    <w:p w:rsidR="00977DF8" w:rsidRDefault="00977DF8" w:rsidP="006B21E4">
      <w:r>
        <w:t>- spotkanie z sołtysem Zboisk,</w:t>
      </w:r>
    </w:p>
    <w:p w:rsidR="00C257B0" w:rsidRDefault="00977DF8" w:rsidP="006B21E4">
      <w:r>
        <w:t xml:space="preserve">- </w:t>
      </w:r>
      <w:r w:rsidR="001252B0">
        <w:t xml:space="preserve">udział w </w:t>
      </w:r>
      <w:r w:rsidR="00C257B0">
        <w:t xml:space="preserve">Alpejsko-Karpackim Forum Współpracy w </w:t>
      </w:r>
      <w:r w:rsidR="001252B0">
        <w:t>Rzeszowie</w:t>
      </w:r>
      <w:r w:rsidR="00C257B0">
        <w:t xml:space="preserve"> podczas </w:t>
      </w:r>
      <w:r w:rsidR="00D2277E">
        <w:t xml:space="preserve"> </w:t>
      </w:r>
      <w:r w:rsidR="00C257B0">
        <w:t xml:space="preserve">którego ogłoszono </w:t>
      </w:r>
    </w:p>
    <w:p w:rsidR="009A48F7" w:rsidRDefault="00C257B0" w:rsidP="006B21E4">
      <w:r>
        <w:t xml:space="preserve">  wyniki na najlepszy film promujący walory przyrodnicze i kulturowe Karpat. Film </w:t>
      </w:r>
    </w:p>
    <w:p w:rsidR="00C257B0" w:rsidRDefault="009A48F7" w:rsidP="006B21E4">
      <w:r>
        <w:t xml:space="preserve">  </w:t>
      </w:r>
      <w:r w:rsidR="00C257B0">
        <w:t>pt.</w:t>
      </w:r>
      <w:r>
        <w:t xml:space="preserve"> </w:t>
      </w:r>
      <w:r w:rsidR="00C257B0">
        <w:t>”Dukla-Wrota Karpat</w:t>
      </w:r>
      <w:r>
        <w:t>” został jednym z 4 wyróżnionych laureatów konkursu,</w:t>
      </w:r>
    </w:p>
    <w:p w:rsidR="0008342C" w:rsidRDefault="0008342C" w:rsidP="006B21E4">
      <w:r>
        <w:t>- przyjmowanie stron,</w:t>
      </w:r>
    </w:p>
    <w:p w:rsidR="007424DB" w:rsidRDefault="0008342C" w:rsidP="006B21E4">
      <w:r>
        <w:t>- spotkanie w Powiatowym Urzędzie Pracy w Krośnie z J.</w:t>
      </w:r>
      <w:r w:rsidR="00F20C76">
        <w:t xml:space="preserve"> </w:t>
      </w:r>
      <w:r>
        <w:t xml:space="preserve">Głodem na temat </w:t>
      </w:r>
      <w:r w:rsidR="007424DB">
        <w:t xml:space="preserve">organizowania </w:t>
      </w:r>
    </w:p>
    <w:p w:rsidR="0008342C" w:rsidRDefault="007424DB" w:rsidP="006B21E4">
      <w:r>
        <w:t xml:space="preserve">  </w:t>
      </w:r>
      <w:proofErr w:type="gramStart"/>
      <w:r w:rsidR="0008342C">
        <w:t>prac</w:t>
      </w:r>
      <w:proofErr w:type="gramEnd"/>
      <w:r w:rsidR="0008342C">
        <w:t xml:space="preserve"> społecznie </w:t>
      </w:r>
      <w:r w:rsidR="00F20C76">
        <w:t>użytecznych i staży,</w:t>
      </w:r>
    </w:p>
    <w:p w:rsidR="00F20C76" w:rsidRDefault="00F20C76" w:rsidP="006B21E4">
      <w:r>
        <w:t>- spotkanie z p. Lubaś,</w:t>
      </w:r>
    </w:p>
    <w:p w:rsidR="00F20C76" w:rsidRDefault="00F20C76" w:rsidP="006B21E4">
      <w:r>
        <w:t>- spotkanie z dyrektorami szkół w sprawach bieżących,</w:t>
      </w:r>
    </w:p>
    <w:p w:rsidR="00F20C76" w:rsidRDefault="00F20C76" w:rsidP="006B21E4">
      <w:r>
        <w:t>- spotkanie z S. Lesiem w sprawie oczyszczalni ścieków,</w:t>
      </w:r>
    </w:p>
    <w:p w:rsidR="00D71EFB" w:rsidRDefault="00F20C76" w:rsidP="006B21E4">
      <w:r>
        <w:t>- spotkanie z Komendantem Komisariatu Policji w Dukli</w:t>
      </w:r>
      <w:r w:rsidR="00D71EFB">
        <w:t xml:space="preserve"> L. Buryłą na temat egzekwowania </w:t>
      </w:r>
    </w:p>
    <w:p w:rsidR="00F20C76" w:rsidRDefault="00D71EFB" w:rsidP="006B21E4">
      <w:r>
        <w:t xml:space="preserve">  prawa na terenie Gminy Dukla.</w:t>
      </w:r>
    </w:p>
    <w:p w:rsidR="00297958" w:rsidRDefault="00297958" w:rsidP="006B21E4"/>
    <w:p w:rsidR="00297958" w:rsidRDefault="00297958" w:rsidP="006B21E4">
      <w:r>
        <w:t>Ad.3</w:t>
      </w:r>
    </w:p>
    <w:p w:rsidR="00297958" w:rsidRDefault="00297958" w:rsidP="006B21E4">
      <w:r>
        <w:tab/>
        <w:t>Sekretarz H.</w:t>
      </w:r>
      <w:r w:rsidR="0081713D">
        <w:t xml:space="preserve"> </w:t>
      </w:r>
      <w:r>
        <w:t>Cycak przedstawiła informację z realizacji</w:t>
      </w:r>
      <w:r w:rsidR="0081713D">
        <w:t xml:space="preserve"> uchwał podjętych na XV sesji </w:t>
      </w:r>
      <w:r w:rsidR="001E50AF">
        <w:t>R</w:t>
      </w:r>
      <w:r w:rsidR="0081713D">
        <w:t xml:space="preserve">ady </w:t>
      </w:r>
      <w:r w:rsidR="001E50AF">
        <w:t>M</w:t>
      </w:r>
      <w:r w:rsidR="0081713D">
        <w:t>iejskiej odbytej w dniu 10 listopada 2015 r. Informacja stanowi załącznik do protokołu.</w:t>
      </w:r>
    </w:p>
    <w:p w:rsidR="00D06A58" w:rsidRDefault="00D06A58" w:rsidP="006B21E4"/>
    <w:p w:rsidR="00D06A58" w:rsidRDefault="00D06A58" w:rsidP="006B21E4">
      <w:r>
        <w:t>Ad.4</w:t>
      </w:r>
    </w:p>
    <w:p w:rsidR="00D06A58" w:rsidRDefault="00D06A58" w:rsidP="00D06A58">
      <w:pPr>
        <w:jc w:val="both"/>
      </w:pPr>
      <w:r>
        <w:tab/>
        <w:t>Informację o stanie realizacji zadań oświatowych w Gminie Dukla w roku szkolnym 2014/2015 przedstawiła D. Szczurek - Dyrektor ZOPO. Informacja stanowi załącznik do protokołu.</w:t>
      </w:r>
    </w:p>
    <w:p w:rsidR="00D06A58" w:rsidRDefault="00D06A58" w:rsidP="00D06A58">
      <w:pPr>
        <w:jc w:val="both"/>
      </w:pPr>
    </w:p>
    <w:p w:rsidR="00D06A58" w:rsidRDefault="00D06A58" w:rsidP="00D06A58">
      <w:pPr>
        <w:jc w:val="both"/>
      </w:pPr>
      <w:r>
        <w:t>Ad.5</w:t>
      </w:r>
    </w:p>
    <w:p w:rsidR="00D06A58" w:rsidRDefault="00D06A58" w:rsidP="00D06A58">
      <w:pPr>
        <w:jc w:val="both"/>
      </w:pPr>
      <w:r>
        <w:tab/>
      </w:r>
      <w:r w:rsidR="001E50AF">
        <w:t>Z.</w:t>
      </w:r>
      <w:r w:rsidR="00B244F3">
        <w:t xml:space="preserve"> </w:t>
      </w:r>
      <w:r w:rsidR="001E50AF">
        <w:t>Le</w:t>
      </w:r>
      <w:r w:rsidR="00B244F3">
        <w:t>ń</w:t>
      </w:r>
      <w:r w:rsidR="001E50AF">
        <w:t xml:space="preserve">czyk </w:t>
      </w:r>
      <w:r w:rsidR="0078692A">
        <w:t>przypominał, że na sesji 11 września</w:t>
      </w:r>
      <w:r w:rsidR="002D71F3">
        <w:t xml:space="preserve"> br.</w:t>
      </w:r>
      <w:r w:rsidR="004A428A">
        <w:t xml:space="preserve"> </w:t>
      </w:r>
      <w:r w:rsidR="0078692A">
        <w:t>składał trzy wnioski dotyczące:</w:t>
      </w:r>
    </w:p>
    <w:p w:rsidR="00B338D0" w:rsidRDefault="00B338D0" w:rsidP="00B338D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zamontowani</w:t>
      </w:r>
      <w:r w:rsidR="00E87D16">
        <w:rPr>
          <w:sz w:val="22"/>
          <w:szCs w:val="22"/>
        </w:rPr>
        <w:t>a</w:t>
      </w:r>
      <w:r>
        <w:rPr>
          <w:sz w:val="22"/>
          <w:szCs w:val="22"/>
        </w:rPr>
        <w:t xml:space="preserve"> lustra przy ul. Żwirki i Wigury w Dukli </w:t>
      </w:r>
      <w:r w:rsidR="00E87D16">
        <w:rPr>
          <w:sz w:val="22"/>
          <w:szCs w:val="22"/>
        </w:rPr>
        <w:t xml:space="preserve">przy wyjeździe </w:t>
      </w:r>
      <w:r>
        <w:rPr>
          <w:sz w:val="22"/>
          <w:szCs w:val="22"/>
        </w:rPr>
        <w:t xml:space="preserve">z ul. Kopernika, </w:t>
      </w:r>
      <w:r w:rsidR="00E87D16">
        <w:rPr>
          <w:sz w:val="22"/>
          <w:szCs w:val="22"/>
        </w:rPr>
        <w:t xml:space="preserve">naprawy chodnika przy ul. </w:t>
      </w:r>
      <w:r w:rsidR="00513FE7">
        <w:rPr>
          <w:sz w:val="22"/>
          <w:szCs w:val="22"/>
        </w:rPr>
        <w:t>Kopernika</w:t>
      </w:r>
      <w:r w:rsidR="00E87D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pomalowanie pasów przejścia dla pieszych </w:t>
      </w:r>
      <w:proofErr w:type="gramStart"/>
      <w:r w:rsidR="00513FE7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 ul</w:t>
      </w:r>
      <w:proofErr w:type="gramEnd"/>
      <w:r>
        <w:rPr>
          <w:sz w:val="22"/>
          <w:szCs w:val="22"/>
        </w:rPr>
        <w:t>. Słowackiej w Dukli.</w:t>
      </w:r>
      <w:r w:rsidR="004661CD">
        <w:rPr>
          <w:sz w:val="22"/>
          <w:szCs w:val="22"/>
        </w:rPr>
        <w:t xml:space="preserve"> Pytał jak wygląda ich realizacja.</w:t>
      </w:r>
    </w:p>
    <w:p w:rsidR="004661CD" w:rsidRDefault="009D2D72" w:rsidP="00B338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J. Dembiczak </w:t>
      </w:r>
      <w:r w:rsidR="0087328C">
        <w:rPr>
          <w:sz w:val="22"/>
          <w:szCs w:val="22"/>
        </w:rPr>
        <w:t>pytał, czy wiadomo co</w:t>
      </w:r>
      <w:r w:rsidR="00607CA2">
        <w:rPr>
          <w:sz w:val="22"/>
          <w:szCs w:val="22"/>
        </w:rPr>
        <w:t>ś</w:t>
      </w:r>
      <w:r w:rsidR="0087328C">
        <w:rPr>
          <w:sz w:val="22"/>
          <w:szCs w:val="22"/>
        </w:rPr>
        <w:t xml:space="preserve"> jest na temat załamanej drogi </w:t>
      </w:r>
      <w:r w:rsidR="007A285B">
        <w:rPr>
          <w:sz w:val="22"/>
          <w:szCs w:val="22"/>
        </w:rPr>
        <w:t xml:space="preserve">od ul. Mickiewicza w Dukli </w:t>
      </w:r>
      <w:r w:rsidR="0087328C">
        <w:rPr>
          <w:sz w:val="22"/>
          <w:szCs w:val="22"/>
        </w:rPr>
        <w:t>w stron</w:t>
      </w:r>
      <w:r w:rsidR="00D41B8E">
        <w:rPr>
          <w:sz w:val="22"/>
          <w:szCs w:val="22"/>
        </w:rPr>
        <w:t>ę</w:t>
      </w:r>
      <w:r w:rsidR="00607CA2">
        <w:rPr>
          <w:sz w:val="22"/>
          <w:szCs w:val="22"/>
        </w:rPr>
        <w:t xml:space="preserve"> </w:t>
      </w:r>
      <w:r w:rsidR="00D377A4">
        <w:rPr>
          <w:sz w:val="22"/>
          <w:szCs w:val="22"/>
        </w:rPr>
        <w:t>Biedronki</w:t>
      </w:r>
      <w:r w:rsidR="00353DC0">
        <w:rPr>
          <w:sz w:val="22"/>
          <w:szCs w:val="22"/>
        </w:rPr>
        <w:t xml:space="preserve">. Apelował, aby ją przed zimą poprawić, </w:t>
      </w:r>
      <w:r w:rsidR="00562A92">
        <w:rPr>
          <w:sz w:val="22"/>
          <w:szCs w:val="22"/>
        </w:rPr>
        <w:t>bo na wiosnę będzie</w:t>
      </w:r>
      <w:r w:rsidR="000D4B26">
        <w:rPr>
          <w:sz w:val="22"/>
          <w:szCs w:val="22"/>
        </w:rPr>
        <w:t xml:space="preserve"> już </w:t>
      </w:r>
      <w:r w:rsidR="00F67B52">
        <w:rPr>
          <w:sz w:val="22"/>
          <w:szCs w:val="22"/>
        </w:rPr>
        <w:t>nie</w:t>
      </w:r>
      <w:r w:rsidR="000D4B26">
        <w:rPr>
          <w:sz w:val="22"/>
          <w:szCs w:val="22"/>
        </w:rPr>
        <w:t>przejezdna.</w:t>
      </w:r>
    </w:p>
    <w:p w:rsidR="00ED02AF" w:rsidRDefault="00ED02AF" w:rsidP="00B338D0">
      <w:pPr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 w:rsidR="00831A64" w:rsidRDefault="00ED02AF" w:rsidP="00831A64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 xml:space="preserve">Zastępca Burmistrza E. Wróbel nawiązując do projektu uchwały </w:t>
      </w:r>
      <w:r w:rsidR="002A463C">
        <w:rPr>
          <w:sz w:val="22"/>
          <w:szCs w:val="22"/>
        </w:rPr>
        <w:t>w sprawie</w:t>
      </w:r>
      <w:r w:rsidR="005E2FCF">
        <w:rPr>
          <w:sz w:val="22"/>
          <w:szCs w:val="22"/>
        </w:rPr>
        <w:t xml:space="preserve"> </w:t>
      </w:r>
      <w:r w:rsidR="005E2FCF">
        <w:t>trybu udzielania i rozliczania dotacji dla szkół, przedszkoli i innych form wychowania przedszkolnego prowadzonych na terenie Gminy Dukla oraz trybu i zakresu kontroli prawidłowości pobrania i wykorzystywania dotacji</w:t>
      </w:r>
      <w:r w:rsidR="008910F1">
        <w:t xml:space="preserve"> informowała, że w chwili podejmowania uchwały o tej samej nazwie </w:t>
      </w:r>
      <w:r w:rsidR="00E63A34">
        <w:t xml:space="preserve">w dniu 29 czerwca br. </w:t>
      </w:r>
      <w:r w:rsidR="008910F1">
        <w:t xml:space="preserve">obowiązywały </w:t>
      </w:r>
      <w:r w:rsidR="00831A64">
        <w:t>przepisy przejściowe, a obecnie RIO stanęło na stanowisku, aby dostosować ją do przepisów obecnie obowiązujących i</w:t>
      </w:r>
      <w:r w:rsidR="00831A64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zmiana polega na</w:t>
      </w:r>
      <w:r w:rsidR="00831A64" w:rsidRPr="00831A64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831A64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zastąpieniu </w:t>
      </w:r>
      <w:r w:rsidR="00831A64" w:rsidRPr="00831A64">
        <w:rPr>
          <w:rFonts w:eastAsia="Times New Roman"/>
          <w:color w:val="000000"/>
          <w:sz w:val="22"/>
          <w:szCs w:val="22"/>
          <w:shd w:val="clear" w:color="auto" w:fill="FFFFFF"/>
        </w:rPr>
        <w:t>w paragrafie 3, słow</w:t>
      </w:r>
      <w:r w:rsidR="00831A64">
        <w:rPr>
          <w:rFonts w:eastAsia="Times New Roman"/>
          <w:color w:val="000000"/>
          <w:sz w:val="22"/>
          <w:szCs w:val="22"/>
          <w:shd w:val="clear" w:color="auto" w:fill="FFFFFF"/>
        </w:rPr>
        <w:t>a</w:t>
      </w:r>
      <w:r w:rsidR="00831A64" w:rsidRPr="00831A64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„równa” </w:t>
      </w:r>
      <w:r w:rsidR="00831A64">
        <w:rPr>
          <w:rFonts w:eastAsia="Times New Roman"/>
          <w:color w:val="000000"/>
          <w:sz w:val="22"/>
          <w:szCs w:val="22"/>
          <w:shd w:val="clear" w:color="auto" w:fill="FFFFFF"/>
        </w:rPr>
        <w:t>zapisem</w:t>
      </w:r>
      <w:r w:rsidR="00831A64" w:rsidRPr="00831A64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”nie niższa niż„. </w:t>
      </w:r>
    </w:p>
    <w:p w:rsidR="00743154" w:rsidRDefault="00743154" w:rsidP="00831A64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>T. Belcik informowała, że Komisja Kultury, Oświaty, Zdrowia i Spraw Obywatelskich</w:t>
      </w:r>
      <w:r w:rsidR="004E08F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4E78A0">
        <w:rPr>
          <w:rFonts w:eastAsia="Times New Roman"/>
          <w:color w:val="000000"/>
          <w:sz w:val="22"/>
          <w:szCs w:val="22"/>
          <w:shd w:val="clear" w:color="auto" w:fill="FFFFFF"/>
        </w:rPr>
        <w:t>pozytywnie zaopiniowała przedłożony projekt uchwały.</w:t>
      </w:r>
    </w:p>
    <w:p w:rsidR="004E78A0" w:rsidRDefault="004E78A0" w:rsidP="00831A64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Pytań nie było. Przewodniczący Rady </w:t>
      </w:r>
      <w:r w:rsidR="00B63739">
        <w:rPr>
          <w:rFonts w:eastAsia="Times New Roman"/>
          <w:color w:val="000000"/>
          <w:sz w:val="22"/>
          <w:szCs w:val="22"/>
          <w:shd w:val="clear" w:color="auto" w:fill="FFFFFF"/>
        </w:rPr>
        <w:t>A. Dziedzic poddał pod głosowanie projekt</w:t>
      </w:r>
    </w:p>
    <w:p w:rsidR="00B63739" w:rsidRDefault="00B63739" w:rsidP="00831A64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B63739" w:rsidRPr="00B63739" w:rsidRDefault="00B63739" w:rsidP="00B6373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XVI/98/15</w:t>
      </w:r>
    </w:p>
    <w:p w:rsidR="00B63739" w:rsidRPr="00B63739" w:rsidRDefault="00B63739" w:rsidP="00B6373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B63739" w:rsidRPr="00B63739" w:rsidRDefault="00B63739" w:rsidP="00B6373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D06A58" w:rsidRDefault="00D06A58" w:rsidP="00831A64">
      <w:pPr>
        <w:pStyle w:val="Bezodstpw"/>
      </w:pPr>
    </w:p>
    <w:p w:rsidR="00B63739" w:rsidRDefault="005952A5" w:rsidP="00831A64">
      <w:pPr>
        <w:pStyle w:val="Bezodstpw"/>
        <w:rPr>
          <w:b/>
        </w:rPr>
      </w:pPr>
      <w:proofErr w:type="gramStart"/>
      <w:r w:rsidRPr="00D275D5">
        <w:rPr>
          <w:b/>
        </w:rPr>
        <w:t>w</w:t>
      </w:r>
      <w:proofErr w:type="gramEnd"/>
      <w:r w:rsidRPr="00D275D5">
        <w:rPr>
          <w:b/>
        </w:rPr>
        <w:t xml:space="preserve"> sprawie trybu udzielania i rozliczania dotacji dla szkół, przedszkoli i innych form wychowania przedszkolnego prowadzonych na terenie Gminy Dukla oraz trybu i zakresu kontroli prawidłowości pobrania i wykorzystywania dotacji</w:t>
      </w:r>
      <w:r w:rsidR="002419E2">
        <w:rPr>
          <w:b/>
        </w:rPr>
        <w:t>.</w:t>
      </w:r>
    </w:p>
    <w:p w:rsidR="002419E2" w:rsidRDefault="002419E2" w:rsidP="00831A64">
      <w:pPr>
        <w:pStyle w:val="Bezodstpw"/>
        <w:rPr>
          <w:b/>
        </w:rPr>
      </w:pPr>
    </w:p>
    <w:p w:rsidR="002419E2" w:rsidRDefault="002419E2" w:rsidP="00831A64">
      <w:pPr>
        <w:pStyle w:val="Bezodstpw"/>
      </w:pPr>
      <w:r w:rsidRPr="002419E2">
        <w:t>U</w:t>
      </w:r>
      <w:r>
        <w:t xml:space="preserve">chwałę </w:t>
      </w:r>
      <w:r w:rsidR="00101F49">
        <w:t xml:space="preserve">podjęto </w:t>
      </w:r>
      <w:r w:rsidR="00B26A79">
        <w:t xml:space="preserve">jednomyślnie </w:t>
      </w:r>
      <w:r w:rsidR="000D2D77">
        <w:t>/głosowało 15 radnych/.</w:t>
      </w:r>
      <w:r w:rsidR="00BC5AE0">
        <w:t xml:space="preserve"> </w:t>
      </w:r>
    </w:p>
    <w:p w:rsidR="009C16D7" w:rsidRDefault="00BC5AE0" w:rsidP="009C16D7">
      <w:pPr>
        <w:pStyle w:val="Bezodstpw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tab/>
        <w:t>Zastępca Burmistrza E. Wróbel przedstawiła uzasadnienie do projektu uchwały w sprawie</w:t>
      </w:r>
      <w:r w:rsidR="00A30362">
        <w:t xml:space="preserve"> wprowadzenia na terenie Gminy Dukla programu „Dukielska Karta Dużej Rodziny”.</w:t>
      </w:r>
      <w:r w:rsidR="009C16D7">
        <w:t xml:space="preserve"> Tłumaczyła, że u</w:t>
      </w:r>
      <w:r w:rsidR="009C16D7" w:rsidRPr="009C16D7">
        <w:rPr>
          <w:rFonts w:eastAsia="Times New Roman"/>
          <w:color w:val="000000"/>
          <w:sz w:val="22"/>
          <w:szCs w:val="22"/>
          <w:shd w:val="clear" w:color="auto" w:fill="FFFFFF"/>
        </w:rPr>
        <w:t>chwała ma ułatwić dostęp rodzinom wielodzietnym do aktywnego spędzania czasu na obiektach MOSiR w Dukli oraz zmniejszyć koszty korzystania z odpłatnej działalności kulturalnej realizowanej przez Ośrodek Kultury w Dukli.</w:t>
      </w:r>
      <w:r w:rsidR="009C16D7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815268">
        <w:rPr>
          <w:rFonts w:eastAsia="Times New Roman"/>
          <w:color w:val="000000"/>
          <w:sz w:val="22"/>
          <w:szCs w:val="22"/>
          <w:shd w:val="clear" w:color="auto" w:fill="FFFFFF"/>
        </w:rPr>
        <w:t>Mając na uwadze ograniczenie wydatków oparto się na Ogólnopolskiej Karcie Dużej Rodziny.</w:t>
      </w:r>
      <w:r w:rsidR="00B152A6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B152A6" w:rsidRDefault="00B152A6" w:rsidP="009C16D7">
      <w:pPr>
        <w:pStyle w:val="Bezodstpw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>T. Belcik przedstawiła pozytywną opinię Komisji Kultury, Oświaty, Zdrowia i Spraw</w:t>
      </w:r>
      <w:r w:rsidR="000102AF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Obywatelskich do przedłożonego projektu uchwały.</w:t>
      </w:r>
    </w:p>
    <w:p w:rsidR="00B81BE0" w:rsidRDefault="00B81BE0" w:rsidP="009C16D7">
      <w:pPr>
        <w:pStyle w:val="Bezodstpw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>Przewodniczący Rady A. Dziedzic poddał pod głosowanie projekt</w:t>
      </w:r>
    </w:p>
    <w:p w:rsidR="00B81BE0" w:rsidRDefault="00B81BE0" w:rsidP="009C16D7">
      <w:pPr>
        <w:pStyle w:val="Bezodstpw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B81BE0" w:rsidRPr="00B63739" w:rsidRDefault="00B81BE0" w:rsidP="00B81B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XVI/9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9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B81BE0" w:rsidRPr="00B63739" w:rsidRDefault="00B81BE0" w:rsidP="00B81B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B81BE0" w:rsidRDefault="00B81BE0" w:rsidP="00B81B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B81BE0" w:rsidRDefault="00B81BE0" w:rsidP="00B81B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B81BE0" w:rsidRDefault="00B81BE0" w:rsidP="00B81BE0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w</w:t>
      </w:r>
      <w:proofErr w:type="gramEnd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sprawie wprowadzenia na terenie Gminy Dukla programu „Karta Dużej Rodziny”.</w:t>
      </w:r>
    </w:p>
    <w:p w:rsidR="004652DE" w:rsidRDefault="004652DE" w:rsidP="00B81BE0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4652DE" w:rsidRDefault="004652DE" w:rsidP="00B81BE0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4652DE">
        <w:rPr>
          <w:rFonts w:eastAsia="Times New Roman"/>
          <w:color w:val="000000"/>
          <w:sz w:val="22"/>
          <w:szCs w:val="22"/>
          <w:shd w:val="clear" w:color="auto" w:fill="FFFFFF"/>
        </w:rPr>
        <w:t>U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chwałę podjęto jednomyślnie /głosowało 15 radnych/.</w:t>
      </w:r>
    </w:p>
    <w:p w:rsidR="00BF3CCD" w:rsidRPr="00BF3CCD" w:rsidRDefault="00F0603F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 xml:space="preserve">Skarbnik J. </w:t>
      </w:r>
      <w:proofErr w:type="spellStart"/>
      <w:r>
        <w:rPr>
          <w:rFonts w:eastAsia="Times New Roman"/>
          <w:color w:val="000000"/>
          <w:sz w:val="22"/>
          <w:szCs w:val="22"/>
          <w:shd w:val="clear" w:color="auto" w:fill="FFFFFF"/>
        </w:rPr>
        <w:t>Bik</w:t>
      </w:r>
      <w:proofErr w:type="spellEnd"/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przedstawiła uzasadnienie do kolejnego projektu uchwały w sprawie</w:t>
      </w:r>
      <w:r w:rsidR="00770FD6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770FD6">
        <w:t>uchylenia uchwały własnej dotyczącej udzielenia Generalnej Dyrekcji Dróg Krajowych i Autostrad Oddział w Rzeszowie pomocy rzeczowej w formie opracowania dokumentacji projektowej. Informowała, że</w:t>
      </w:r>
      <w:r w:rsidR="00BF3CCD">
        <w:t xml:space="preserve"> w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budżecie Gminy Dukla na rok 2015 zabezpieczono środki fina</w:t>
      </w:r>
      <w:r w:rsidR="00BF3CCD">
        <w:rPr>
          <w:rFonts w:eastAsia="Times New Roman"/>
          <w:color w:val="000000"/>
          <w:sz w:val="22"/>
          <w:szCs w:val="22"/>
          <w:shd w:val="clear" w:color="auto" w:fill="FFFFFF"/>
        </w:rPr>
        <w:t>n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sowe w kwocie 13.500,00 </w:t>
      </w:r>
      <w:proofErr w:type="gram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>zł</w:t>
      </w:r>
      <w:proofErr w:type="gram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na opracowani</w:t>
      </w:r>
      <w:r w:rsidR="00BF3CCD">
        <w:rPr>
          <w:rFonts w:eastAsia="Times New Roman"/>
          <w:color w:val="000000"/>
          <w:sz w:val="22"/>
          <w:szCs w:val="22"/>
          <w:shd w:val="clear" w:color="auto" w:fill="FFFFFF"/>
        </w:rPr>
        <w:t>e dok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umentacji projektowej </w:t>
      </w:r>
      <w:r w:rsidR="00BF3CCD">
        <w:rPr>
          <w:rFonts w:eastAsia="Times New Roman"/>
          <w:color w:val="000000"/>
          <w:sz w:val="22"/>
          <w:szCs w:val="22"/>
          <w:shd w:val="clear" w:color="auto" w:fill="FFFFFF"/>
        </w:rPr>
        <w:t>b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udow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>y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chodnika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w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ciągu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drogi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krajowej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Nr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19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Kuźnica</w:t>
      </w:r>
      <w:proofErr w:type="spellEnd"/>
      <w:r w:rsid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-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Barwinek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w m.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Równe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,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na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odcinku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pomi</w:t>
      </w:r>
      <w:r w:rsid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ę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dzy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zatokami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autobusowymi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,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strona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>lewa</w:t>
      </w:r>
      <w:proofErr w:type="spellEnd"/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 (w km ok. 263 + 506 - 263 + 817)</w:t>
      </w:r>
      <w:r w:rsidR="00BF3CCD" w:rsidRPr="00BF3CCD">
        <w:rPr>
          <w:rFonts w:eastAsia="Times New Roman"/>
          <w:color w:val="000000"/>
          <w:sz w:val="22"/>
          <w:szCs w:val="22"/>
          <w:shd w:val="clear" w:color="auto" w:fill="FFFFFF"/>
        </w:rPr>
        <w:t>.</w:t>
      </w:r>
    </w:p>
    <w:p w:rsidR="00BF3CCD" w:rsidRPr="00BF3CCD" w:rsidRDefault="00BF3CCD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BF3CCD">
        <w:rPr>
          <w:rFonts w:eastAsia="Times New Roman"/>
          <w:color w:val="000000"/>
          <w:sz w:val="22"/>
          <w:szCs w:val="22"/>
          <w:shd w:val="clear" w:color="auto" w:fill="FFFFFF"/>
        </w:rPr>
        <w:t>Z uwagi na przedłużające się procedury związane z uzgodnieniami dokumentacji z zarządcą drogi krajowej, nie ma możliwości wykonania dokumentacji w roku 2015.</w:t>
      </w:r>
    </w:p>
    <w:p w:rsidR="00723D30" w:rsidRDefault="00BF3CCD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BF3CCD">
        <w:rPr>
          <w:rFonts w:eastAsia="Times New Roman"/>
          <w:color w:val="000000"/>
          <w:sz w:val="22"/>
          <w:szCs w:val="22"/>
          <w:shd w:val="clear" w:color="auto" w:fill="FFFFFF"/>
        </w:rPr>
        <w:t>Z uwagi na powyższe nale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ż</w:t>
      </w:r>
      <w:r w:rsidRPr="00BF3CC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y uchylić uchwałę własną Nr XIV/71/15 z dnia 29 września 2015 r.  </w:t>
      </w:r>
    </w:p>
    <w:p w:rsidR="00BF3CCD" w:rsidRDefault="00723D30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lastRenderedPageBreak/>
        <w:tab/>
        <w:t xml:space="preserve">Z. Leńczyk </w:t>
      </w:r>
      <w:r w:rsidR="008F140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przedstawił pozytywną opinię Komisji Rozwoju Gospodarczego i Środowiska </w:t>
      </w:r>
      <w:r w:rsidR="00ED5887">
        <w:rPr>
          <w:rFonts w:eastAsia="Times New Roman"/>
          <w:color w:val="000000"/>
          <w:sz w:val="22"/>
          <w:szCs w:val="22"/>
          <w:shd w:val="clear" w:color="auto" w:fill="FFFFFF"/>
        </w:rPr>
        <w:t>do przedłożonego projektu uchwały.</w:t>
      </w:r>
      <w:r w:rsidR="002B57F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2B57FD" w:rsidRDefault="002B57FD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>Przewodniczący</w:t>
      </w:r>
      <w:r w:rsidR="00D748A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Rady </w:t>
      </w:r>
      <w:r w:rsidR="00CD5DE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A. Dziedzic poddał pod głosowanie projekt </w:t>
      </w:r>
    </w:p>
    <w:p w:rsidR="00CD5DE9" w:rsidRDefault="00CD5DE9" w:rsidP="00BF3CC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CD5DE9" w:rsidRDefault="00CD5DE9" w:rsidP="00CD5DE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D5DE9" w:rsidRPr="00B63739" w:rsidRDefault="00CD5DE9" w:rsidP="00CD5DE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100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CD5DE9" w:rsidRPr="00B63739" w:rsidRDefault="00CD5DE9" w:rsidP="00CD5DE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CD5DE9" w:rsidRDefault="00CD5DE9" w:rsidP="00CD5DE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CD5DE9" w:rsidRDefault="00CD5DE9" w:rsidP="00CD5DE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D5DE9" w:rsidRDefault="00CD5DE9" w:rsidP="00CD5DE9">
      <w:pPr>
        <w:pStyle w:val="Bezodstpw"/>
        <w:rPr>
          <w:b/>
        </w:rPr>
      </w:pPr>
      <w:proofErr w:type="gramStart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w</w:t>
      </w:r>
      <w:proofErr w:type="gramEnd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sprawie </w:t>
      </w:r>
      <w:r w:rsidRPr="00CD5DE9">
        <w:rPr>
          <w:b/>
        </w:rPr>
        <w:t>uchylenia uchwały własnej dotyczącej udzielenia Generalnej Dyrekcji Dróg Krajowych i Autostrad Oddział w Rzeszowie pomocy rzeczowej w formie opracowania dokumentacji projektowej.</w:t>
      </w:r>
    </w:p>
    <w:p w:rsidR="000F1B88" w:rsidRPr="000F1B88" w:rsidRDefault="000F1B88" w:rsidP="00CD5DE9">
      <w:pPr>
        <w:pStyle w:val="Bezodstpw"/>
      </w:pPr>
    </w:p>
    <w:p w:rsidR="000F1B88" w:rsidRDefault="000F1B88" w:rsidP="00CD5DE9">
      <w:pPr>
        <w:pStyle w:val="Bezodstpw"/>
      </w:pPr>
      <w:r w:rsidRPr="000F1B88">
        <w:t>U</w:t>
      </w:r>
      <w:r>
        <w:t>chwałę podjęto jednomyślnie /głosowało 15 radnych/.</w:t>
      </w:r>
    </w:p>
    <w:p w:rsidR="00F72A9D" w:rsidRPr="00F72A9D" w:rsidRDefault="007B096E" w:rsidP="00F72A9D">
      <w:pPr>
        <w:ind w:firstLine="346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tab/>
        <w:t>Następnie Skarbnik J.</w:t>
      </w:r>
      <w:r w:rsidR="00F72A9D">
        <w:t xml:space="preserve"> </w:t>
      </w:r>
      <w:proofErr w:type="spellStart"/>
      <w:r>
        <w:t>Bik</w:t>
      </w:r>
      <w:proofErr w:type="spellEnd"/>
      <w:r>
        <w:t xml:space="preserve"> informowała o potrzebie podjęcia uchwały w sprawie </w:t>
      </w:r>
      <w:r w:rsidR="00C94C82">
        <w:t>uchylenia uchwały własnej dotyczącej udzielenia pomocy finansowej w formie dotacji celowej dla Województwa Podkarpackiego na realizację zadania publicznego.</w:t>
      </w:r>
      <w:r w:rsidR="00F72A9D">
        <w:t xml:space="preserve"> Tłumaczyła, że </w:t>
      </w:r>
      <w:r w:rsidR="00F72A9D" w:rsidRPr="00F72A9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Gmina Dukla zabezpieczyła na rok 2015 środki finansowe w kwocie: 37.900,00 zł na pomoc finansową w formie dotacji celowej dla Województwa Podkarpackiego na realizację zadania publicznego pn. Budowa zatoki </w:t>
      </w:r>
      <w:proofErr w:type="gramStart"/>
      <w:r w:rsidR="00F72A9D" w:rsidRPr="00F72A9D">
        <w:rPr>
          <w:rFonts w:eastAsia="Times New Roman"/>
          <w:color w:val="000000"/>
          <w:sz w:val="22"/>
          <w:szCs w:val="22"/>
          <w:shd w:val="clear" w:color="auto" w:fill="FFFFFF"/>
        </w:rPr>
        <w:t>autobusowej  w</w:t>
      </w:r>
      <w:proofErr w:type="gramEnd"/>
      <w:r w:rsidR="00F72A9D" w:rsidRPr="00F72A9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ciągu drogi wojewódzkiej Nr 993 Gorlice - Nowy Żmigród - Dukla, w km 40 + 640, strona lewa  w miejscowości Teodorówka - Etap III” oraz wyst</w:t>
      </w:r>
      <w:r w:rsidR="00F72A9D">
        <w:rPr>
          <w:rFonts w:eastAsia="Times New Roman"/>
          <w:color w:val="000000"/>
          <w:sz w:val="22"/>
          <w:szCs w:val="22"/>
          <w:shd w:val="clear" w:color="auto" w:fill="FFFFFF"/>
        </w:rPr>
        <w:t>ą</w:t>
      </w:r>
      <w:r w:rsidR="00F72A9D" w:rsidRPr="00F72A9D">
        <w:rPr>
          <w:rFonts w:eastAsia="Times New Roman"/>
          <w:color w:val="000000"/>
          <w:sz w:val="22"/>
          <w:szCs w:val="22"/>
          <w:shd w:val="clear" w:color="auto" w:fill="FFFFFF"/>
        </w:rPr>
        <w:t>piła z wnioskiem do Podkarpackiego Zarządu Dróg Wojewódzkich w Rzeszowie o ujęcie na rok 2015 w/w inwestycji.</w:t>
      </w:r>
    </w:p>
    <w:p w:rsidR="00F72A9D" w:rsidRDefault="00F72A9D" w:rsidP="00F72A9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F72A9D">
        <w:rPr>
          <w:rFonts w:eastAsia="Times New Roman"/>
          <w:color w:val="000000"/>
          <w:sz w:val="22"/>
          <w:szCs w:val="22"/>
          <w:shd w:val="clear" w:color="auto" w:fill="FFFFFF"/>
        </w:rPr>
        <w:t>Ponieważ zarządca drogi wojewódzkiej nie przyst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ą</w:t>
      </w:r>
      <w:r w:rsidRPr="00F72A9D">
        <w:rPr>
          <w:rFonts w:eastAsia="Times New Roman"/>
          <w:color w:val="000000"/>
          <w:sz w:val="22"/>
          <w:szCs w:val="22"/>
          <w:shd w:val="clear" w:color="auto" w:fill="FFFFFF"/>
        </w:rPr>
        <w:t>pił do realizacji inwestycji w roku bież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ą</w:t>
      </w:r>
      <w:r w:rsidRPr="00F72A9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cym, należy uchylić </w:t>
      </w:r>
      <w:proofErr w:type="gramStart"/>
      <w:r w:rsidRPr="00F72A9D">
        <w:rPr>
          <w:rFonts w:eastAsia="Times New Roman"/>
          <w:color w:val="000000"/>
          <w:sz w:val="22"/>
          <w:szCs w:val="22"/>
          <w:shd w:val="clear" w:color="auto" w:fill="FFFFFF"/>
        </w:rPr>
        <w:t>uchwałę  Nr</w:t>
      </w:r>
      <w:proofErr w:type="gramEnd"/>
      <w:r w:rsidRPr="00F72A9D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VIII/48/15 Rady Miejskiej w Dukli  z dnia 26 maja 2015 r.</w:t>
      </w:r>
    </w:p>
    <w:p w:rsidR="00943BD6" w:rsidRDefault="00943BD6" w:rsidP="00F72A9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>J. Dembiczak przedstawił pozytywną opinię Komisji Budżetu i Finansów do przedłożonego projektu uchwały.</w:t>
      </w:r>
    </w:p>
    <w:p w:rsidR="003C062D" w:rsidRDefault="003C062D" w:rsidP="00F72A9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>Pytań nie było. Przewodniczący Rady A.</w:t>
      </w:r>
      <w:r w:rsidR="00560AB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Dziedzic poddał pod głosowanie projekt</w:t>
      </w:r>
    </w:p>
    <w:p w:rsidR="003C062D" w:rsidRDefault="003C062D" w:rsidP="00F72A9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3C062D" w:rsidRPr="00F72A9D" w:rsidRDefault="003C062D" w:rsidP="00F72A9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3C062D" w:rsidRPr="00B63739" w:rsidRDefault="003C062D" w:rsidP="003C062D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101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3C062D" w:rsidRPr="00B63739" w:rsidRDefault="003C062D" w:rsidP="003C062D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3C062D" w:rsidRDefault="003C062D" w:rsidP="003C062D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3C062D" w:rsidRDefault="003C062D" w:rsidP="003C062D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F72A9D" w:rsidRDefault="003C062D" w:rsidP="003C062D">
      <w:pPr>
        <w:pStyle w:val="Bezodstpw"/>
      </w:pPr>
      <w:proofErr w:type="gramStart"/>
      <w:r w:rsidRPr="003C062D">
        <w:rPr>
          <w:b/>
        </w:rPr>
        <w:t>w</w:t>
      </w:r>
      <w:proofErr w:type="gramEnd"/>
      <w:r w:rsidRPr="003C062D">
        <w:rPr>
          <w:b/>
        </w:rPr>
        <w:t xml:space="preserve"> sprawie uchylenia uchwały własnej dotyczącej udzielenia pomocy finansowej w formie dotacji celowej dla Województwa Podkarpackiego na realizację zadania publicznego</w:t>
      </w:r>
      <w:r>
        <w:t>.</w:t>
      </w:r>
    </w:p>
    <w:p w:rsidR="00044611" w:rsidRDefault="00044611" w:rsidP="003C062D">
      <w:pPr>
        <w:pStyle w:val="Bezodstpw"/>
      </w:pPr>
    </w:p>
    <w:p w:rsidR="00044611" w:rsidRDefault="00044611" w:rsidP="003C062D">
      <w:pPr>
        <w:pStyle w:val="Bezodstpw"/>
      </w:pPr>
      <w:r>
        <w:t>Uchwałę podjęto jednomyślnie /głosowało 15 radnych/.</w:t>
      </w:r>
    </w:p>
    <w:p w:rsidR="00427AB0" w:rsidRDefault="00427AB0" w:rsidP="003C062D">
      <w:pPr>
        <w:pStyle w:val="Bezodstpw"/>
      </w:pPr>
      <w:r>
        <w:tab/>
        <w:t xml:space="preserve">Skarbnik J. </w:t>
      </w:r>
      <w:proofErr w:type="spellStart"/>
      <w:r>
        <w:t>Bik</w:t>
      </w:r>
      <w:proofErr w:type="spellEnd"/>
      <w:r>
        <w:t xml:space="preserve"> nawiązując do kolejnego projektu uchwały w sprawie </w:t>
      </w:r>
      <w:r w:rsidR="00F3179F">
        <w:t xml:space="preserve">uchylenia uchwały własnej dotyczącej zaciągnięcia zobowiązań na rok 2016 </w:t>
      </w:r>
      <w:r w:rsidR="00262203">
        <w:t xml:space="preserve">wyjaśniała, że </w:t>
      </w:r>
      <w:r w:rsidR="00F47985">
        <w:t>po konsultacji z RIO ustalono, że należy uchylić podjętą w tej sprawie uchwałę, ponieważ stała się bezzasadna, gdyż środki zostały zabezpieczone w projekcie budżetu na 2016 rok.</w:t>
      </w:r>
    </w:p>
    <w:p w:rsidR="000001A2" w:rsidRDefault="000001A2" w:rsidP="003C062D">
      <w:pPr>
        <w:pStyle w:val="Bezodstpw"/>
      </w:pPr>
      <w:r>
        <w:tab/>
        <w:t>J. Dembiczak przedstawił pozytywną opinię Komisji Budżetu i Finansów do przedłożonego projektu uchwały.</w:t>
      </w:r>
    </w:p>
    <w:p w:rsidR="000001A2" w:rsidRDefault="00AE2C70" w:rsidP="003C062D">
      <w:pPr>
        <w:pStyle w:val="Bezodstpw"/>
      </w:pPr>
      <w:r>
        <w:tab/>
        <w:t>Przewodniczący Rady A. Dziedzic poddał pod głosowanie projekt</w:t>
      </w:r>
    </w:p>
    <w:p w:rsidR="00AE2C70" w:rsidRDefault="00AE2C70" w:rsidP="003C062D">
      <w:pPr>
        <w:pStyle w:val="Bezodstpw"/>
      </w:pPr>
    </w:p>
    <w:p w:rsidR="00F47985" w:rsidRPr="00F72A9D" w:rsidRDefault="00F47985" w:rsidP="003C062D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AE2C70" w:rsidRPr="00B63739" w:rsidRDefault="00AE2C70" w:rsidP="00AE2C7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102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AE2C70" w:rsidRPr="00B63739" w:rsidRDefault="00AE2C70" w:rsidP="00AE2C7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AE2C70" w:rsidRDefault="00AE2C70" w:rsidP="00AE2C7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AE2C70" w:rsidRDefault="00AE2C70" w:rsidP="00AE2C7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AE2C70" w:rsidRDefault="00AE2C70" w:rsidP="00AE2C70">
      <w:pPr>
        <w:rPr>
          <w:b/>
          <w:shd w:val="clear" w:color="auto" w:fill="FFFFFF"/>
        </w:rPr>
      </w:pPr>
      <w:proofErr w:type="gramStart"/>
      <w:r w:rsidRPr="00AE2C70">
        <w:rPr>
          <w:b/>
          <w:shd w:val="clear" w:color="auto" w:fill="FFFFFF"/>
        </w:rPr>
        <w:t>w</w:t>
      </w:r>
      <w:proofErr w:type="gramEnd"/>
      <w:r w:rsidRPr="00AE2C70">
        <w:rPr>
          <w:b/>
          <w:shd w:val="clear" w:color="auto" w:fill="FFFFFF"/>
        </w:rPr>
        <w:t xml:space="preserve"> sprawie uchylenia uchwały własnej dotyczącej zaciągnięcia zobowiązań na rok 2016.</w:t>
      </w:r>
    </w:p>
    <w:p w:rsidR="009926BA" w:rsidRDefault="009926BA" w:rsidP="00AE2C70">
      <w:pPr>
        <w:rPr>
          <w:b/>
          <w:shd w:val="clear" w:color="auto" w:fill="FFFFFF"/>
        </w:rPr>
      </w:pPr>
    </w:p>
    <w:p w:rsidR="009926BA" w:rsidRDefault="009926BA" w:rsidP="00AE2C70">
      <w:pPr>
        <w:rPr>
          <w:shd w:val="clear" w:color="auto" w:fill="FFFFFF"/>
        </w:rPr>
      </w:pPr>
      <w:r>
        <w:rPr>
          <w:shd w:val="clear" w:color="auto" w:fill="FFFFFF"/>
        </w:rPr>
        <w:t>Uchwałę podjęto jednomyślnie /głosowało 15 radnych/.</w:t>
      </w:r>
    </w:p>
    <w:p w:rsidR="00FA231D" w:rsidRDefault="00FA231D" w:rsidP="00AE2C70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Następnie Burmistrz A. Bytnar wnioskował o wprowadzenie w miejsce druku 108 – druk nr 108A</w:t>
      </w:r>
      <w:r w:rsidR="00C11652">
        <w:rPr>
          <w:shd w:val="clear" w:color="auto" w:fill="FFFFFF"/>
        </w:rPr>
        <w:t>. W projekcie uchwały w sprawie zmian w uchwale budżetowej Gminy Dukla na 2015 rok</w:t>
      </w:r>
      <w:r w:rsidR="0041465A">
        <w:rPr>
          <w:shd w:val="clear" w:color="auto" w:fill="FFFFFF"/>
        </w:rPr>
        <w:t xml:space="preserve"> </w:t>
      </w:r>
      <w:r w:rsidR="00E50B86">
        <w:rPr>
          <w:shd w:val="clear" w:color="auto" w:fill="FFFFFF"/>
        </w:rPr>
        <w:t xml:space="preserve">zawartej w druku 108A </w:t>
      </w:r>
      <w:r w:rsidR="003545DC">
        <w:rPr>
          <w:shd w:val="clear" w:color="auto" w:fill="FFFFFF"/>
        </w:rPr>
        <w:t>autopoprawka polega na wprowadzeniu</w:t>
      </w:r>
      <w:r w:rsidR="00E50B86">
        <w:rPr>
          <w:shd w:val="clear" w:color="auto" w:fill="FFFFFF"/>
        </w:rPr>
        <w:t xml:space="preserve"> </w:t>
      </w:r>
      <w:r w:rsidR="000427E1">
        <w:rPr>
          <w:shd w:val="clear" w:color="auto" w:fill="FFFFFF"/>
        </w:rPr>
        <w:t>dodatkowo dotacj</w:t>
      </w:r>
      <w:r w:rsidR="003545DC">
        <w:rPr>
          <w:shd w:val="clear" w:color="auto" w:fill="FFFFFF"/>
        </w:rPr>
        <w:t>i</w:t>
      </w:r>
      <w:r w:rsidR="000427E1">
        <w:rPr>
          <w:shd w:val="clear" w:color="auto" w:fill="FFFFFF"/>
        </w:rPr>
        <w:t xml:space="preserve"> dla stowarzyszeń prowadzących gimnazja.</w:t>
      </w:r>
      <w:r w:rsidR="00FE2704">
        <w:rPr>
          <w:shd w:val="clear" w:color="auto" w:fill="FFFFFF"/>
        </w:rPr>
        <w:t xml:space="preserve"> </w:t>
      </w:r>
    </w:p>
    <w:p w:rsidR="006C0019" w:rsidRDefault="006C0019" w:rsidP="00AE2C70">
      <w:pPr>
        <w:rPr>
          <w:shd w:val="clear" w:color="auto" w:fill="FFFFFF"/>
        </w:rPr>
      </w:pPr>
      <w:r>
        <w:rPr>
          <w:shd w:val="clear" w:color="auto" w:fill="FFFFFF"/>
        </w:rPr>
        <w:t>Autopoprawkę zaprezentowaną przez Burmistrza poddano pod głosowanie i podjęto jednomyślnie /głosowało 15 radnych/.</w:t>
      </w:r>
    </w:p>
    <w:p w:rsidR="00F22E0A" w:rsidRDefault="00CD6D78" w:rsidP="00AE2C70">
      <w:pPr>
        <w:rPr>
          <w:shd w:val="clear" w:color="auto" w:fill="FFFFFF"/>
        </w:rPr>
      </w:pPr>
      <w:r>
        <w:rPr>
          <w:shd w:val="clear" w:color="auto" w:fill="FFFFFF"/>
        </w:rPr>
        <w:tab/>
        <w:t xml:space="preserve">Po tej części obrad Przewodniczący Rady A. Dziedzic </w:t>
      </w:r>
      <w:r w:rsidR="000D4AD1">
        <w:rPr>
          <w:shd w:val="clear" w:color="auto" w:fill="FFFFFF"/>
        </w:rPr>
        <w:t xml:space="preserve">ogłosił przerwę w obradach przeznaczoną na </w:t>
      </w:r>
      <w:r w:rsidR="004722C3">
        <w:rPr>
          <w:shd w:val="clear" w:color="auto" w:fill="FFFFFF"/>
        </w:rPr>
        <w:t xml:space="preserve">pracę Komisji Budżetu i Finansów celem zaopiniowania wprowadzonego projektu uchwały w sprawie zmian w uchwale budżetowej Gminy Dukla na </w:t>
      </w:r>
      <w:r w:rsidR="00431545">
        <w:rPr>
          <w:shd w:val="clear" w:color="auto" w:fill="FFFFFF"/>
        </w:rPr>
        <w:t>rok 2015.</w:t>
      </w:r>
    </w:p>
    <w:p w:rsidR="00CD6D78" w:rsidRDefault="00F22E0A" w:rsidP="00AE2C70">
      <w:pPr>
        <w:rPr>
          <w:shd w:val="clear" w:color="auto" w:fill="FFFFFF"/>
        </w:rPr>
      </w:pPr>
      <w:r>
        <w:rPr>
          <w:shd w:val="clear" w:color="auto" w:fill="FFFFFF"/>
        </w:rPr>
        <w:tab/>
        <w:t>Po przerwie</w:t>
      </w:r>
      <w:r w:rsidR="00AE50AE">
        <w:rPr>
          <w:shd w:val="clear" w:color="auto" w:fill="FFFFFF"/>
        </w:rPr>
        <w:t xml:space="preserve"> </w:t>
      </w:r>
      <w:proofErr w:type="spellStart"/>
      <w:r w:rsidR="00256E83">
        <w:rPr>
          <w:shd w:val="clear" w:color="auto" w:fill="FFFFFF"/>
        </w:rPr>
        <w:t>J.Demiczak</w:t>
      </w:r>
      <w:proofErr w:type="spellEnd"/>
      <w:r w:rsidR="00256E83">
        <w:rPr>
          <w:shd w:val="clear" w:color="auto" w:fill="FFFFFF"/>
        </w:rPr>
        <w:t xml:space="preserve"> przedstawił pozytywną opinię do projektu uchwały zawartego w druku nr 108A.</w:t>
      </w:r>
    </w:p>
    <w:p w:rsidR="00256E83" w:rsidRDefault="00256E83" w:rsidP="00AE2C70">
      <w:pPr>
        <w:rPr>
          <w:shd w:val="clear" w:color="auto" w:fill="FFFFFF"/>
        </w:rPr>
      </w:pPr>
      <w:r>
        <w:rPr>
          <w:shd w:val="clear" w:color="auto" w:fill="FFFFFF"/>
        </w:rPr>
        <w:tab/>
        <w:t>Przewodniczący Rady A.</w:t>
      </w:r>
      <w:r w:rsidR="009E5F1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Dziedzic poddał </w:t>
      </w:r>
      <w:r w:rsidR="009E5F1C">
        <w:rPr>
          <w:shd w:val="clear" w:color="auto" w:fill="FFFFFF"/>
        </w:rPr>
        <w:t>pod głosowanie projekt</w:t>
      </w:r>
    </w:p>
    <w:p w:rsidR="009E5F1C" w:rsidRDefault="009E5F1C" w:rsidP="00AE2C70">
      <w:pPr>
        <w:rPr>
          <w:shd w:val="clear" w:color="auto" w:fill="FFFFFF"/>
        </w:rPr>
      </w:pPr>
    </w:p>
    <w:p w:rsidR="009E5F1C" w:rsidRPr="00B63739" w:rsidRDefault="009E5F1C" w:rsidP="009E5F1C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103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9E5F1C" w:rsidRPr="00B63739" w:rsidRDefault="009E5F1C" w:rsidP="009E5F1C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9E5F1C" w:rsidRDefault="009E5F1C" w:rsidP="009E5F1C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9E5F1C" w:rsidRDefault="009E5F1C" w:rsidP="009E5F1C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9E5F1C" w:rsidRDefault="009E5F1C" w:rsidP="009E5F1C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w</w:t>
      </w:r>
      <w:proofErr w:type="gramEnd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sprawie zmian w uchwale budżetowej Gminy</w:t>
      </w:r>
      <w:r w:rsidR="00431545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Dukla na rok 2015</w:t>
      </w:r>
      <w:r w:rsidR="00C35C31">
        <w:rPr>
          <w:rFonts w:eastAsia="Times New Roman"/>
          <w:b/>
          <w:color w:val="000000"/>
          <w:sz w:val="22"/>
          <w:szCs w:val="22"/>
          <w:shd w:val="clear" w:color="auto" w:fill="FFFFFF"/>
        </w:rPr>
        <w:t>.</w:t>
      </w:r>
    </w:p>
    <w:p w:rsidR="00C35C31" w:rsidRDefault="00C35C31" w:rsidP="009E5F1C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35C31" w:rsidRDefault="00C35C31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C35C31">
        <w:rPr>
          <w:rFonts w:eastAsia="Times New Roman"/>
          <w:color w:val="000000"/>
          <w:sz w:val="22"/>
          <w:szCs w:val="22"/>
          <w:shd w:val="clear" w:color="auto" w:fill="FFFFFF"/>
        </w:rPr>
        <w:t>Uchwałę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podjęto jednomyślnie /głosowało 14 radnych/.</w:t>
      </w:r>
    </w:p>
    <w:p w:rsidR="00081A0B" w:rsidRDefault="008925C7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 xml:space="preserve">Następnie Skarbnik </w:t>
      </w:r>
      <w:proofErr w:type="spellStart"/>
      <w:r>
        <w:rPr>
          <w:rFonts w:eastAsia="Times New Roman"/>
          <w:color w:val="000000"/>
          <w:sz w:val="22"/>
          <w:szCs w:val="22"/>
          <w:shd w:val="clear" w:color="auto" w:fill="FFFFFF"/>
        </w:rPr>
        <w:t>J.Bik</w:t>
      </w:r>
      <w:proofErr w:type="spellEnd"/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omówiła projekt uchwały w sprawie zaciągnięcia zobowiązań na rok 2016.</w:t>
      </w:r>
      <w:r w:rsidR="00920CA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3C05A8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Informowała, że przedmiotem zaciągnięcia zobowiązania jest zadanie inwestycyjne </w:t>
      </w:r>
      <w:proofErr w:type="spellStart"/>
      <w:r w:rsidR="003C05A8">
        <w:rPr>
          <w:rFonts w:eastAsia="Times New Roman"/>
          <w:color w:val="000000"/>
          <w:sz w:val="22"/>
          <w:szCs w:val="22"/>
          <w:shd w:val="clear" w:color="auto" w:fill="FFFFFF"/>
        </w:rPr>
        <w:t>pn</w:t>
      </w:r>
      <w:proofErr w:type="spellEnd"/>
      <w:r w:rsidR="003C05A8">
        <w:rPr>
          <w:rFonts w:eastAsia="Times New Roman"/>
          <w:color w:val="000000"/>
          <w:sz w:val="22"/>
          <w:szCs w:val="22"/>
          <w:shd w:val="clear" w:color="auto" w:fill="FFFFFF"/>
        </w:rPr>
        <w:t>.”Opracowanie projektu budowlanego wodociągu dla m.</w:t>
      </w:r>
      <w:r w:rsidR="001157B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Równe (od rzeki </w:t>
      </w:r>
      <w:proofErr w:type="spellStart"/>
      <w:r w:rsidR="001157B3">
        <w:rPr>
          <w:rFonts w:eastAsia="Times New Roman"/>
          <w:color w:val="000000"/>
          <w:sz w:val="22"/>
          <w:szCs w:val="22"/>
          <w:shd w:val="clear" w:color="auto" w:fill="FFFFFF"/>
        </w:rPr>
        <w:t>Jasiołki</w:t>
      </w:r>
      <w:proofErr w:type="spellEnd"/>
      <w:r w:rsidR="001157B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do drogi krajowej nr 19) w kwocie 30.000 </w:t>
      </w:r>
      <w:proofErr w:type="gramStart"/>
      <w:r w:rsidR="001157B3">
        <w:rPr>
          <w:rFonts w:eastAsia="Times New Roman"/>
          <w:color w:val="000000"/>
          <w:sz w:val="22"/>
          <w:szCs w:val="22"/>
          <w:shd w:val="clear" w:color="auto" w:fill="FFFFFF"/>
        </w:rPr>
        <w:t>zł</w:t>
      </w:r>
      <w:r w:rsidR="003A6E45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, </w:t>
      </w:r>
      <w:proofErr w:type="gramEnd"/>
      <w:r w:rsidR="003A6E45">
        <w:rPr>
          <w:rFonts w:eastAsia="Times New Roman"/>
          <w:color w:val="000000"/>
          <w:sz w:val="22"/>
          <w:szCs w:val="22"/>
          <w:shd w:val="clear" w:color="auto" w:fill="FFFFFF"/>
        </w:rPr>
        <w:t>ponieważ projekt</w:t>
      </w:r>
      <w:r w:rsidR="009A7BAF">
        <w:rPr>
          <w:rFonts w:eastAsia="Times New Roman"/>
          <w:color w:val="000000"/>
          <w:sz w:val="22"/>
          <w:szCs w:val="22"/>
          <w:shd w:val="clear" w:color="auto" w:fill="FFFFFF"/>
        </w:rPr>
        <w:t>ant nie zdąży wykonać projektu w 2015 roku.</w:t>
      </w:r>
      <w:r w:rsidR="00DF736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DF736B" w:rsidRDefault="00DF736B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 xml:space="preserve">J. Dembiczak informował, że Komisja Budżetu i Finansów pozytywnie </w:t>
      </w:r>
      <w:proofErr w:type="gramStart"/>
      <w:r>
        <w:rPr>
          <w:rFonts w:eastAsia="Times New Roman"/>
          <w:color w:val="000000"/>
          <w:sz w:val="22"/>
          <w:szCs w:val="22"/>
          <w:shd w:val="clear" w:color="auto" w:fill="FFFFFF"/>
        </w:rPr>
        <w:t>zaopiniowała  przedmiotowy</w:t>
      </w:r>
      <w:proofErr w:type="gramEnd"/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projekt uchwały.</w:t>
      </w:r>
    </w:p>
    <w:p w:rsidR="00DF736B" w:rsidRDefault="00DF736B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 xml:space="preserve">Przewodniczący Rady A. Dziedzic poddał pod głosowanie projekt </w:t>
      </w:r>
    </w:p>
    <w:p w:rsidR="00DF736B" w:rsidRDefault="00DF736B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DF736B" w:rsidRPr="00B63739" w:rsidRDefault="001157B3" w:rsidP="00DF736B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  <w:r w:rsidR="00DF736B"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="00DF736B"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="00DF736B"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 w:rsidR="00DF736B">
        <w:rPr>
          <w:rFonts w:eastAsia="Times New Roman"/>
          <w:b/>
          <w:color w:val="000000"/>
          <w:sz w:val="22"/>
          <w:szCs w:val="22"/>
          <w:shd w:val="clear" w:color="auto" w:fill="FFFFFF"/>
        </w:rPr>
        <w:t>104</w:t>
      </w:r>
      <w:r w:rsidR="00DF736B"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DF736B" w:rsidRPr="00B63739" w:rsidRDefault="00DF736B" w:rsidP="00DF736B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DF736B" w:rsidRDefault="00DF736B" w:rsidP="00DF736B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8925C7" w:rsidRDefault="008925C7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DF736B" w:rsidRDefault="00DF736B" w:rsidP="009E5F1C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AD121A">
        <w:rPr>
          <w:rFonts w:eastAsia="Times New Roman"/>
          <w:b/>
          <w:color w:val="000000"/>
          <w:sz w:val="22"/>
          <w:szCs w:val="22"/>
          <w:shd w:val="clear" w:color="auto" w:fill="FFFFFF"/>
        </w:rPr>
        <w:t>w</w:t>
      </w:r>
      <w:proofErr w:type="gramEnd"/>
      <w:r w:rsidRPr="00AD121A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sprawie zaciągnięcia zobowiązań na rok 2016.</w:t>
      </w:r>
    </w:p>
    <w:p w:rsidR="006C3055" w:rsidRDefault="006C3055" w:rsidP="009E5F1C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6C3055" w:rsidRDefault="006C3055" w:rsidP="009E5F1C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color w:val="000000"/>
          <w:sz w:val="22"/>
          <w:szCs w:val="22"/>
          <w:shd w:val="clear" w:color="auto" w:fill="FFFFFF"/>
        </w:rPr>
        <w:t>Uchwałę podjęto jednomyślnie /głosowało 14 radnych/.</w:t>
      </w:r>
    </w:p>
    <w:p w:rsidR="006818F3" w:rsidRDefault="0098119C" w:rsidP="006818F3">
      <w:r>
        <w:rPr>
          <w:rFonts w:eastAsia="Times New Roman"/>
          <w:color w:val="000000"/>
          <w:sz w:val="22"/>
          <w:szCs w:val="22"/>
          <w:shd w:val="clear" w:color="auto" w:fill="FFFFFF"/>
        </w:rPr>
        <w:tab/>
        <w:t xml:space="preserve">Następnie Skarbnik J. </w:t>
      </w:r>
      <w:proofErr w:type="spellStart"/>
      <w:r>
        <w:rPr>
          <w:rFonts w:eastAsia="Times New Roman"/>
          <w:color w:val="000000"/>
          <w:sz w:val="22"/>
          <w:szCs w:val="22"/>
          <w:shd w:val="clear" w:color="auto" w:fill="FFFFFF"/>
        </w:rPr>
        <w:t>Bik</w:t>
      </w:r>
      <w:proofErr w:type="spellEnd"/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przedstawiła uzasadnienie do kolejnego projektu uchwały w sprawie </w:t>
      </w:r>
      <w:r w:rsidR="00FA2177">
        <w:t xml:space="preserve">określenia wysokości stawek podatku od nieruchomości. Informowała, że </w:t>
      </w:r>
      <w:r w:rsidR="006818F3">
        <w:t>podatek od nieruchomości stanowi stabilne źródło dochodów budżetu gminy. Wysokość dochodów z podatku uzależniona jest m.in. od bazy podatkowej oraz stawek podatkowych, których wysokość corocznie uchwalana jest przez radę gminy stosownie do kompetencji przewidzianych w art. 5 ustawy z dnia 12 stycznia 1991r. o podatkach i opłatach lokalnych. Rada gminy określa w drodze uchwały wysokość stawek podatku od nieruchomości z tym, że nie mogą one przekroczyć górnych granic stawek, ogłoszonych w formie obwieszczenia przez Ministra Finansów.</w:t>
      </w:r>
    </w:p>
    <w:p w:rsidR="006818F3" w:rsidRDefault="006818F3" w:rsidP="006818F3">
      <w:r>
        <w:tab/>
        <w:t>Górne granice stawek podatków i opłat lokalnych corocznie ulegają podwyższeniu lub obniżeniu na następny rok podatkowy, w stopniu odpowiadającym wskaźnikowi cen towarów i usług konsumpcyjnych w okresie pierwszego półrocza roku, w którym stawki są podwyższane lub obniżane w stosunku do analogicznego okresu roku podatkowego.</w:t>
      </w:r>
    </w:p>
    <w:p w:rsidR="006818F3" w:rsidRDefault="006818F3" w:rsidP="006818F3">
      <w:r>
        <w:tab/>
        <w:t xml:space="preserve">W I półroczu 2015 roku w stosunku do I półrocza 2014r. wskaźnik ten wyniósł 98,8% (Monitor Polski z 2015r., </w:t>
      </w:r>
      <w:proofErr w:type="gramStart"/>
      <w:r>
        <w:t>poz.</w:t>
      </w:r>
      <w:r w:rsidR="004D0F57">
        <w:t xml:space="preserve"> </w:t>
      </w:r>
      <w:r>
        <w:t xml:space="preserve">640). </w:t>
      </w:r>
      <w:r w:rsidR="004D0F57">
        <w:t xml:space="preserve"> </w:t>
      </w:r>
      <w:r>
        <w:t>Wskaźnik</w:t>
      </w:r>
      <w:proofErr w:type="gramEnd"/>
      <w:r>
        <w:t xml:space="preserve"> cen ustala się na podstawie komunikatu Prezesa GUS ogłoszonego w Dzienniku Urzędowym Rzeczpospolitej Polskiej „Monitor Polski” w terminie 20 dni po upływie pierwszego półrocza (art.20 ust.3 ustawy o podatkach i </w:t>
      </w:r>
      <w:r>
        <w:lastRenderedPageBreak/>
        <w:t>opłatach lokalnych). Zgodnie z komunikatem Prezesa GUS z dnia 15 lipca 2015r., wskaźnik cen towarów i usług konsumpcyjnych w pierwszym półroczu 2015r. w stosunku do pierwszego półrocza 2014r. spadł o 1,2% (wyniósł 98,8).</w:t>
      </w:r>
    </w:p>
    <w:p w:rsidR="006818F3" w:rsidRDefault="006818F3" w:rsidP="006818F3">
      <w:r>
        <w:tab/>
        <w:t xml:space="preserve">W projekcie uchwały w sprawie podatku od nieruchomości na 2016r. przyjęto stawki w podatku od nieruchomości na poziomie roku 2015 za wyjątkiem dwóch przedmiotów opodatkowania tj. </w:t>
      </w:r>
    </w:p>
    <w:p w:rsidR="006818F3" w:rsidRDefault="006818F3" w:rsidP="006818F3">
      <w:r>
        <w:t xml:space="preserve">- dla budynków lub ich części zajętych na prowadzenie działalności gospodarczej w zakresie obrotu kwalifikowanym materiałem siewnym 10,68 zł od 1 m2 powierzchni (spadek o 0,12 zł. </w:t>
      </w:r>
      <w:proofErr w:type="gramStart"/>
      <w:r>
        <w:t>co</w:t>
      </w:r>
      <w:proofErr w:type="gramEnd"/>
      <w:r>
        <w:t xml:space="preserve"> stanowi 1,11%).</w:t>
      </w:r>
    </w:p>
    <w:p w:rsidR="006818F3" w:rsidRDefault="006818F3" w:rsidP="006818F3">
      <w:r>
        <w:t xml:space="preserve">- dla budynków lub ich części związanych z udzielaniem świadczeń zdrowotnych w rozumieniu przepisów o działalności leczniczej, zajętych przez podmioty udzielające tych świadczeń 4,65 zł od 1 m2 powierzchni (spadek o 0,05 zł. </w:t>
      </w:r>
      <w:proofErr w:type="gramStart"/>
      <w:r>
        <w:t>co</w:t>
      </w:r>
      <w:proofErr w:type="gramEnd"/>
      <w:r>
        <w:t xml:space="preserve"> stanowi 1,06%).</w:t>
      </w:r>
    </w:p>
    <w:p w:rsidR="006818F3" w:rsidRDefault="006818F3" w:rsidP="006818F3">
      <w:r>
        <w:tab/>
        <w:t xml:space="preserve">Proponowany spadek stawek podatkowych z tytułu podatku od nieruchomości dla w/w przedmiotów opodatkowania spowodowany jest obniżeniem maksymalnych stawek podatku od nieruchomości.  </w:t>
      </w:r>
    </w:p>
    <w:p w:rsidR="008F1851" w:rsidRDefault="008F1851" w:rsidP="006818F3">
      <w:r>
        <w:tab/>
        <w:t>J. Dembiczak przedstawił pozytywną opinię Komisji Budżetu i Finansów do w/w projektu uchwały.</w:t>
      </w:r>
    </w:p>
    <w:p w:rsidR="008F1851" w:rsidRDefault="008F1851" w:rsidP="006818F3">
      <w:r>
        <w:t>Pytań nie było. Przewodniczący Rady A. Dziedzic poddał pod głosowanie projekt</w:t>
      </w:r>
    </w:p>
    <w:p w:rsidR="000E26A9" w:rsidRDefault="000E26A9" w:rsidP="006818F3"/>
    <w:p w:rsidR="000E26A9" w:rsidRPr="00B63739" w:rsidRDefault="000E26A9" w:rsidP="000E26A9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105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0E26A9" w:rsidRPr="00B63739" w:rsidRDefault="000E26A9" w:rsidP="000E26A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0E26A9" w:rsidRDefault="000E26A9" w:rsidP="000E26A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0E26A9" w:rsidRDefault="000E26A9" w:rsidP="000E26A9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0E26A9" w:rsidRDefault="000E26A9" w:rsidP="000E26A9">
      <w:pPr>
        <w:pStyle w:val="Bezodstpw"/>
        <w:rPr>
          <w:b/>
        </w:rPr>
      </w:pPr>
      <w:proofErr w:type="gramStart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w</w:t>
      </w:r>
      <w:proofErr w:type="gramEnd"/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sprawie </w:t>
      </w:r>
      <w:r w:rsidRPr="000E26A9">
        <w:rPr>
          <w:b/>
        </w:rPr>
        <w:t>określenia wysokości stawek podatku od nieruchomości</w:t>
      </w:r>
      <w:r>
        <w:rPr>
          <w:b/>
        </w:rPr>
        <w:t>.</w:t>
      </w:r>
    </w:p>
    <w:p w:rsidR="002633D9" w:rsidRDefault="002633D9" w:rsidP="000E26A9">
      <w:pPr>
        <w:pStyle w:val="Bezodstpw"/>
        <w:rPr>
          <w:b/>
        </w:rPr>
      </w:pPr>
    </w:p>
    <w:p w:rsidR="0094775B" w:rsidRDefault="0094775B" w:rsidP="000E26A9">
      <w:pPr>
        <w:pStyle w:val="Bezodstpw"/>
      </w:pPr>
      <w:r w:rsidRPr="0094775B">
        <w:t>Uchwałę</w:t>
      </w:r>
      <w:r>
        <w:t xml:space="preserve"> podjęto jednomyślnie /głosowało 14 radnych/.</w:t>
      </w:r>
    </w:p>
    <w:p w:rsidR="00324464" w:rsidRDefault="00534044" w:rsidP="00324464">
      <w:pPr>
        <w:ind w:firstLine="708"/>
        <w:jc w:val="both"/>
      </w:pPr>
      <w:r>
        <w:t>Następnie Skarbnik J.</w:t>
      </w:r>
      <w:r w:rsidR="00B34A8B">
        <w:t xml:space="preserve"> </w:t>
      </w:r>
      <w:proofErr w:type="spellStart"/>
      <w:r>
        <w:t>Bik</w:t>
      </w:r>
      <w:proofErr w:type="spellEnd"/>
      <w:r>
        <w:t xml:space="preserve"> przedstawiła uzasadnienie do kolejnego projektu uchwały </w:t>
      </w:r>
      <w:r w:rsidR="00324464">
        <w:t xml:space="preserve">w sprawie określenia wzoru formularza deklaracji na podatek od nieruchomości informując, że na podstawie ar. 6 </w:t>
      </w:r>
      <w:proofErr w:type="gramStart"/>
      <w:r w:rsidR="00324464">
        <w:t>ust</w:t>
      </w:r>
      <w:proofErr w:type="gramEnd"/>
      <w:r w:rsidR="00324464">
        <w:t xml:space="preserve">. 13 ustawy z dnia 12 stycznia 1991 r. o podatkach i opłatach lokalnych (Dz.U. </w:t>
      </w:r>
      <w:proofErr w:type="gramStart"/>
      <w:r w:rsidR="00324464">
        <w:t>z</w:t>
      </w:r>
      <w:proofErr w:type="gramEnd"/>
      <w:r w:rsidR="00324464">
        <w:t xml:space="preserve"> 2014 r. poz. 849 z </w:t>
      </w:r>
      <w:proofErr w:type="spellStart"/>
      <w:r w:rsidR="00324464">
        <w:t>późn</w:t>
      </w:r>
      <w:proofErr w:type="spellEnd"/>
      <w:r w:rsidR="00324464">
        <w:t xml:space="preserve">. </w:t>
      </w:r>
      <w:proofErr w:type="gramStart"/>
      <w:r w:rsidR="00324464">
        <w:t>zm</w:t>
      </w:r>
      <w:proofErr w:type="gramEnd"/>
      <w:r w:rsidR="00324464">
        <w:t xml:space="preserve">.) </w:t>
      </w:r>
      <w:r w:rsidR="00D10600">
        <w:t>r</w:t>
      </w:r>
      <w:r w:rsidR="00324464">
        <w:t xml:space="preserve">ada </w:t>
      </w:r>
      <w:r w:rsidR="00D10600">
        <w:t>g</w:t>
      </w:r>
      <w:r w:rsidR="00324464">
        <w:t>miny określa wzór formularza deklaracji na podatek od nieruchomośc</w:t>
      </w:r>
      <w:r w:rsidR="00D10600">
        <w:t>i. Uchwalenie nowych formularzy</w:t>
      </w:r>
      <w:r w:rsidR="00324464">
        <w:t xml:space="preserve"> </w:t>
      </w:r>
      <w:r w:rsidR="00D10600">
        <w:t xml:space="preserve">deklaracji </w:t>
      </w:r>
      <w:r w:rsidR="00324464">
        <w:t>wynika z konieczności dostosowania ich do obowiązujących przepisów prawa w zakresie podatku od nieruchomości.</w:t>
      </w:r>
    </w:p>
    <w:p w:rsidR="00864496" w:rsidRDefault="00864496" w:rsidP="00324464">
      <w:pPr>
        <w:ind w:firstLine="708"/>
        <w:jc w:val="both"/>
      </w:pPr>
      <w:r>
        <w:t xml:space="preserve">J. Dembiczak informował, że Komisja Budżetu i Finansów pozytywnie zaopiniowała </w:t>
      </w:r>
      <w:r w:rsidR="008F0110">
        <w:t xml:space="preserve">przedłożony projekt uchwały. </w:t>
      </w:r>
    </w:p>
    <w:p w:rsidR="00B061E0" w:rsidRDefault="00B061E0" w:rsidP="00324464">
      <w:pPr>
        <w:ind w:firstLine="708"/>
        <w:jc w:val="both"/>
      </w:pPr>
      <w:r>
        <w:t>Przewodniczący Rady A. Dziedzic poddał pod głosowanie projekt</w:t>
      </w:r>
    </w:p>
    <w:p w:rsidR="00B061E0" w:rsidRDefault="00B061E0" w:rsidP="00324464">
      <w:pPr>
        <w:ind w:firstLine="708"/>
        <w:jc w:val="both"/>
      </w:pPr>
    </w:p>
    <w:p w:rsidR="00B061E0" w:rsidRDefault="00B061E0" w:rsidP="00324464">
      <w:pPr>
        <w:ind w:firstLine="708"/>
        <w:jc w:val="both"/>
      </w:pPr>
    </w:p>
    <w:p w:rsidR="00B061E0" w:rsidRPr="00B63739" w:rsidRDefault="00B061E0" w:rsidP="00B061E0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106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B061E0" w:rsidRPr="00B63739" w:rsidRDefault="00B061E0" w:rsidP="00B061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B061E0" w:rsidRDefault="00B061E0" w:rsidP="00B061E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B061E0" w:rsidRDefault="00B061E0" w:rsidP="00324464">
      <w:pPr>
        <w:ind w:firstLine="708"/>
        <w:jc w:val="both"/>
      </w:pPr>
    </w:p>
    <w:p w:rsidR="00B061E0" w:rsidRDefault="00B061E0" w:rsidP="00B061E0">
      <w:pPr>
        <w:jc w:val="both"/>
        <w:rPr>
          <w:b/>
        </w:rPr>
      </w:pPr>
      <w:proofErr w:type="gramStart"/>
      <w:r w:rsidRPr="00B061E0">
        <w:rPr>
          <w:b/>
        </w:rPr>
        <w:t>w</w:t>
      </w:r>
      <w:proofErr w:type="gramEnd"/>
      <w:r w:rsidRPr="00B061E0">
        <w:rPr>
          <w:b/>
        </w:rPr>
        <w:t xml:space="preserve"> sprawie określenia wzoru formularza deklaracji na podatek od nieruchomości</w:t>
      </w:r>
      <w:r>
        <w:rPr>
          <w:b/>
        </w:rPr>
        <w:t>.</w:t>
      </w:r>
    </w:p>
    <w:p w:rsidR="00B061E0" w:rsidRDefault="00B061E0" w:rsidP="00B061E0">
      <w:pPr>
        <w:jc w:val="both"/>
        <w:rPr>
          <w:b/>
        </w:rPr>
      </w:pPr>
    </w:p>
    <w:p w:rsidR="00B061E0" w:rsidRDefault="00B061E0" w:rsidP="00B061E0">
      <w:pPr>
        <w:jc w:val="both"/>
      </w:pPr>
      <w:r w:rsidRPr="00B061E0">
        <w:t>U</w:t>
      </w:r>
      <w:r>
        <w:t xml:space="preserve">chwałę </w:t>
      </w:r>
      <w:r w:rsidR="00BC2E15">
        <w:t>podjęto jednomyślnie /głosowało 14 radnych/.</w:t>
      </w:r>
      <w:r w:rsidR="006B71C5">
        <w:t xml:space="preserve"> </w:t>
      </w:r>
    </w:p>
    <w:p w:rsidR="00AC1CE5" w:rsidRDefault="006B71C5" w:rsidP="00AC1CE5">
      <w:r>
        <w:tab/>
        <w:t xml:space="preserve">Następnie Skarbnik J. </w:t>
      </w:r>
      <w:proofErr w:type="spellStart"/>
      <w:r>
        <w:t>Bik</w:t>
      </w:r>
      <w:proofErr w:type="spellEnd"/>
      <w:r>
        <w:t xml:space="preserve"> informowała, że </w:t>
      </w:r>
      <w:r w:rsidR="00494C82">
        <w:t xml:space="preserve">kolejny </w:t>
      </w:r>
      <w:r w:rsidR="00AC1CE5">
        <w:t>projekt uchwały w sprawie opłaty targowej uwzględnia zmianę przepisów i jest dostosowan</w:t>
      </w:r>
      <w:r w:rsidR="000D77AD">
        <w:t>y</w:t>
      </w:r>
      <w:r w:rsidR="00AC1CE5">
        <w:t xml:space="preserve"> do nowego stanu prawnego.</w:t>
      </w:r>
    </w:p>
    <w:p w:rsidR="00AC1CE5" w:rsidRDefault="00AC1CE5" w:rsidP="000D77AD">
      <w:pPr>
        <w:jc w:val="both"/>
      </w:pPr>
      <w:r>
        <w:t>W projekcie uchwały pozosta</w:t>
      </w:r>
      <w:r w:rsidR="000D77AD">
        <w:t xml:space="preserve">wiono stawki opłaty targowej na </w:t>
      </w:r>
      <w:r>
        <w:t xml:space="preserve">dotychczasowym poziomie.   </w:t>
      </w:r>
    </w:p>
    <w:p w:rsidR="00C801D0" w:rsidRDefault="00C801D0" w:rsidP="000D77AD">
      <w:pPr>
        <w:jc w:val="both"/>
      </w:pPr>
      <w:r>
        <w:tab/>
        <w:t>J. Dembiczak informował, ze Komisja Budżetu i Finansów pozytywnie zaopiniowała przedłożony projekt uchwały w sprawie opłaty targowej.</w:t>
      </w:r>
    </w:p>
    <w:p w:rsidR="00C801D0" w:rsidRDefault="00C801D0" w:rsidP="000D77AD">
      <w:pPr>
        <w:jc w:val="both"/>
      </w:pPr>
      <w:r>
        <w:t>Pytań nie było. Przewodniczący Rady A. Dziedzic poddał pod głosowanie projekt</w:t>
      </w:r>
    </w:p>
    <w:p w:rsidR="00C801D0" w:rsidRDefault="00C801D0" w:rsidP="000D77AD">
      <w:pPr>
        <w:jc w:val="both"/>
      </w:pPr>
    </w:p>
    <w:p w:rsidR="00C801D0" w:rsidRDefault="00C801D0" w:rsidP="00C801D0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801D0" w:rsidRDefault="00C801D0" w:rsidP="00C801D0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801D0" w:rsidRDefault="00C801D0" w:rsidP="00C801D0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C801D0" w:rsidRPr="00B63739" w:rsidRDefault="00C801D0" w:rsidP="00C801D0">
      <w:pPr>
        <w:pStyle w:val="Bezodstpw"/>
        <w:ind w:left="2124" w:firstLine="708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U C H W A Ł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Y   Nr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XVI/</w:t>
      </w:r>
      <w:r>
        <w:rPr>
          <w:rFonts w:eastAsia="Times New Roman"/>
          <w:b/>
          <w:color w:val="000000"/>
          <w:sz w:val="22"/>
          <w:szCs w:val="22"/>
          <w:shd w:val="clear" w:color="auto" w:fill="FFFFFF"/>
        </w:rPr>
        <w:t>107</w:t>
      </w: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/15</w:t>
      </w:r>
    </w:p>
    <w:p w:rsidR="00C801D0" w:rsidRPr="00B63739" w:rsidRDefault="00C801D0" w:rsidP="00C801D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Rady Miejskiej </w:t>
      </w: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w  D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u k l i</w:t>
      </w:r>
    </w:p>
    <w:p w:rsidR="00C801D0" w:rsidRDefault="00C801D0" w:rsidP="00C801D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  <w:proofErr w:type="gramStart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>z</w:t>
      </w:r>
      <w:proofErr w:type="gramEnd"/>
      <w:r w:rsidRPr="00B63739">
        <w:rPr>
          <w:rFonts w:eastAsia="Times New Roman"/>
          <w:b/>
          <w:color w:val="000000"/>
          <w:sz w:val="22"/>
          <w:szCs w:val="22"/>
          <w:shd w:val="clear" w:color="auto" w:fill="FFFFFF"/>
        </w:rPr>
        <w:t xml:space="preserve"> dnia 24 listopada 2015 roku</w:t>
      </w:r>
    </w:p>
    <w:p w:rsidR="00C801D0" w:rsidRPr="00C801D0" w:rsidRDefault="00C801D0" w:rsidP="00C801D0">
      <w:pPr>
        <w:jc w:val="both"/>
        <w:rPr>
          <w:b/>
        </w:rPr>
      </w:pPr>
      <w:proofErr w:type="gramStart"/>
      <w:r w:rsidRPr="00C801D0">
        <w:rPr>
          <w:b/>
        </w:rPr>
        <w:t>w</w:t>
      </w:r>
      <w:proofErr w:type="gramEnd"/>
      <w:r w:rsidRPr="00C801D0">
        <w:rPr>
          <w:b/>
        </w:rPr>
        <w:t xml:space="preserve"> sprawie opłaty targowej.</w:t>
      </w:r>
    </w:p>
    <w:p w:rsidR="00C801D0" w:rsidRDefault="00C801D0" w:rsidP="000D77AD">
      <w:pPr>
        <w:jc w:val="both"/>
        <w:rPr>
          <w:b/>
        </w:rPr>
      </w:pPr>
    </w:p>
    <w:p w:rsidR="00854FDA" w:rsidRDefault="00854FDA" w:rsidP="000D77AD">
      <w:pPr>
        <w:jc w:val="both"/>
      </w:pPr>
      <w:r w:rsidRPr="00854FDA">
        <w:t>Uchwałę</w:t>
      </w:r>
      <w:r>
        <w:t xml:space="preserve"> podjęto jednomyślnie /głosowało 14 radnych/.</w:t>
      </w:r>
    </w:p>
    <w:p w:rsidR="00696153" w:rsidRDefault="00696153" w:rsidP="000D77AD">
      <w:pPr>
        <w:jc w:val="both"/>
      </w:pPr>
    </w:p>
    <w:p w:rsidR="00696153" w:rsidRDefault="00696153" w:rsidP="000D77AD">
      <w:pPr>
        <w:jc w:val="both"/>
      </w:pPr>
      <w:r>
        <w:t>Ad.7</w:t>
      </w:r>
    </w:p>
    <w:p w:rsidR="00696153" w:rsidRDefault="00696153" w:rsidP="000D77AD">
      <w:pPr>
        <w:jc w:val="both"/>
      </w:pPr>
      <w:r>
        <w:tab/>
        <w:t xml:space="preserve">Odpowiedzi na zapytania radnych udzielił Burmistrz A. Bytnar. </w:t>
      </w:r>
      <w:r w:rsidR="001A78FA">
        <w:t>Z. Leńczykowi odpowiedział, że:</w:t>
      </w:r>
    </w:p>
    <w:p w:rsidR="00697921" w:rsidRDefault="001A78FA" w:rsidP="000D77AD">
      <w:pPr>
        <w:jc w:val="both"/>
      </w:pPr>
      <w:r>
        <w:t xml:space="preserve">- wystąpiono do Podkarpackiego Zarządu Dróg Wojewódzkich </w:t>
      </w:r>
      <w:r w:rsidR="00697921">
        <w:t xml:space="preserve">w Rzeszowie z wnioskiem </w:t>
      </w:r>
    </w:p>
    <w:p w:rsidR="00BC0492" w:rsidRDefault="00697921" w:rsidP="000D77AD">
      <w:pPr>
        <w:jc w:val="both"/>
      </w:pPr>
      <w:r>
        <w:t xml:space="preserve">  </w:t>
      </w:r>
      <w:proofErr w:type="gramStart"/>
      <w:r>
        <w:t>o</w:t>
      </w:r>
      <w:proofErr w:type="gramEnd"/>
      <w:r>
        <w:t xml:space="preserve"> zamontowanie lustra</w:t>
      </w:r>
      <w:r w:rsidR="00154297">
        <w:t xml:space="preserve"> na ul. Żwirki i Wigury</w:t>
      </w:r>
      <w:r w:rsidR="009E02B9">
        <w:t xml:space="preserve"> </w:t>
      </w:r>
      <w:r w:rsidR="003C18A2">
        <w:t>w Dukli</w:t>
      </w:r>
      <w:r w:rsidR="00173AE1">
        <w:t>, odbyła się wizja w terenie i</w:t>
      </w:r>
      <w:r w:rsidR="003E2A8A">
        <w:t xml:space="preserve"> </w:t>
      </w:r>
      <w:r w:rsidR="00A526D0">
        <w:t xml:space="preserve">nie jest </w:t>
      </w:r>
    </w:p>
    <w:p w:rsidR="001A78FA" w:rsidRDefault="00BC0492" w:rsidP="000D77AD">
      <w:pPr>
        <w:jc w:val="both"/>
      </w:pPr>
      <w:r>
        <w:t xml:space="preserve">  </w:t>
      </w:r>
      <w:proofErr w:type="gramStart"/>
      <w:r w:rsidR="00A526D0">
        <w:t xml:space="preserve">zorientowany , </w:t>
      </w:r>
      <w:proofErr w:type="gramEnd"/>
      <w:r w:rsidR="00A526D0">
        <w:t xml:space="preserve">na jakim etapie </w:t>
      </w:r>
      <w:r w:rsidR="00660000">
        <w:t xml:space="preserve">jest obecnie </w:t>
      </w:r>
      <w:r w:rsidR="00A526D0">
        <w:t>sprawa</w:t>
      </w:r>
      <w:r w:rsidR="000B20EB">
        <w:t>,</w:t>
      </w:r>
    </w:p>
    <w:p w:rsidR="00364BB3" w:rsidRDefault="000B20EB" w:rsidP="000D77AD">
      <w:pPr>
        <w:jc w:val="both"/>
      </w:pPr>
      <w:r>
        <w:t>- zlecił wykonanie naprawy chodnika przy ul. Kopernika w Dukli</w:t>
      </w:r>
      <w:r w:rsidR="00502027">
        <w:t xml:space="preserve"> i nie widział</w:t>
      </w:r>
      <w:r w:rsidR="00364BB3">
        <w:t xml:space="preserve">, czy zadanie </w:t>
      </w:r>
    </w:p>
    <w:p w:rsidR="000B20EB" w:rsidRDefault="00364BB3" w:rsidP="000D77AD">
      <w:pPr>
        <w:jc w:val="both"/>
      </w:pPr>
      <w:r>
        <w:t xml:space="preserve">  </w:t>
      </w:r>
      <w:proofErr w:type="gramStart"/>
      <w:r>
        <w:t>zostało</w:t>
      </w:r>
      <w:proofErr w:type="gramEnd"/>
      <w:r>
        <w:t xml:space="preserve"> zrealizowane</w:t>
      </w:r>
      <w:r w:rsidR="00437393">
        <w:t xml:space="preserve">, ale z posiadanej wiedzy wynika, że </w:t>
      </w:r>
      <w:r w:rsidR="006903C5">
        <w:t>chodnik został poprawiony,</w:t>
      </w:r>
    </w:p>
    <w:p w:rsidR="0096703C" w:rsidRDefault="00A73391" w:rsidP="000D77AD">
      <w:pPr>
        <w:jc w:val="both"/>
      </w:pPr>
      <w:r>
        <w:t xml:space="preserve">- </w:t>
      </w:r>
      <w:r w:rsidR="00D07FF3">
        <w:t xml:space="preserve">osobiście nie widzi zasadności malowania pasów dla pieszych na ul. Słowackiej w Dukli, </w:t>
      </w:r>
    </w:p>
    <w:p w:rsidR="004277F9" w:rsidRDefault="0096703C" w:rsidP="000D77AD">
      <w:pPr>
        <w:jc w:val="both"/>
      </w:pPr>
      <w:r>
        <w:t xml:space="preserve">  </w:t>
      </w:r>
      <w:proofErr w:type="gramStart"/>
      <w:r w:rsidR="00D07FF3">
        <w:t>ponieważ</w:t>
      </w:r>
      <w:proofErr w:type="gramEnd"/>
      <w:r w:rsidR="00D07FF3">
        <w:t xml:space="preserve"> ulica ta jest stref</w:t>
      </w:r>
      <w:r>
        <w:t>ą</w:t>
      </w:r>
      <w:r w:rsidR="00D07FF3">
        <w:t xml:space="preserve"> zamieszkania i pieszy ma pi</w:t>
      </w:r>
      <w:r>
        <w:t>erwszeństwo</w:t>
      </w:r>
      <w:r w:rsidR="004277F9">
        <w:t xml:space="preserve">, natomiast realizacja </w:t>
      </w:r>
    </w:p>
    <w:p w:rsidR="00A73391" w:rsidRDefault="004277F9" w:rsidP="000D77AD">
      <w:pPr>
        <w:jc w:val="both"/>
      </w:pPr>
      <w:r>
        <w:t xml:space="preserve">  </w:t>
      </w:r>
      <w:proofErr w:type="gramStart"/>
      <w:r>
        <w:t>zadania</w:t>
      </w:r>
      <w:proofErr w:type="gramEnd"/>
      <w:r>
        <w:t xml:space="preserve"> wymagałaby opracowania projektu zmiany organizacji ruchu.</w:t>
      </w:r>
    </w:p>
    <w:p w:rsidR="004277F9" w:rsidRDefault="004277F9" w:rsidP="000D77AD">
      <w:pPr>
        <w:jc w:val="both"/>
      </w:pPr>
      <w:r>
        <w:t xml:space="preserve">J. </w:t>
      </w:r>
      <w:proofErr w:type="spellStart"/>
      <w:r>
        <w:t>Dembiczakowi</w:t>
      </w:r>
      <w:proofErr w:type="spellEnd"/>
      <w:r>
        <w:t xml:space="preserve"> odpowiedział, że wykonawca zagospodarowania terenu tzw. trójkąta został zobowiązany do przywrócenia do stanu poprzedniego ul. </w:t>
      </w:r>
      <w:proofErr w:type="spellStart"/>
      <w:r>
        <w:t>Typrowicza</w:t>
      </w:r>
      <w:proofErr w:type="spellEnd"/>
      <w:r>
        <w:t xml:space="preserve"> w Dukli, ma zatrzymaną należność za wykonane prace.</w:t>
      </w:r>
    </w:p>
    <w:p w:rsidR="004277F9" w:rsidRDefault="004277F9" w:rsidP="000D77AD">
      <w:pPr>
        <w:jc w:val="both"/>
      </w:pPr>
      <w:r>
        <w:tab/>
        <w:t xml:space="preserve">Przewodniczący Rady A. Dziedzic </w:t>
      </w:r>
      <w:r w:rsidR="000D5AC9">
        <w:t>informował, że chodnik przy ul. Kopernika został należycie wykonany.</w:t>
      </w:r>
    </w:p>
    <w:p w:rsidR="000D5AC9" w:rsidRDefault="000D5AC9" w:rsidP="000D77AD">
      <w:pPr>
        <w:jc w:val="both"/>
      </w:pPr>
    </w:p>
    <w:p w:rsidR="000D5AC9" w:rsidRDefault="000D5AC9" w:rsidP="000D77AD">
      <w:pPr>
        <w:jc w:val="both"/>
      </w:pPr>
      <w:r>
        <w:t>Ad.8</w:t>
      </w:r>
    </w:p>
    <w:p w:rsidR="000D5AC9" w:rsidRDefault="000D5AC9" w:rsidP="000D77AD">
      <w:pPr>
        <w:jc w:val="both"/>
      </w:pPr>
      <w:r>
        <w:tab/>
        <w:t>Burmistrz A. Bytnar przedstawił:</w:t>
      </w:r>
    </w:p>
    <w:p w:rsidR="000D5AC9" w:rsidRDefault="000D5AC9" w:rsidP="000D77AD">
      <w:pPr>
        <w:jc w:val="both"/>
      </w:pPr>
      <w:r>
        <w:t xml:space="preserve">- pismo Starosty Krośnieńskiego w sprawie zaopiniowania proponowanego przez kierowników </w:t>
      </w:r>
    </w:p>
    <w:p w:rsidR="000D5AC9" w:rsidRDefault="000D5AC9" w:rsidP="000D77AD">
      <w:pPr>
        <w:jc w:val="both"/>
      </w:pPr>
      <w:r>
        <w:t xml:space="preserve">  </w:t>
      </w:r>
      <w:proofErr w:type="gramStart"/>
      <w:r>
        <w:t>czasu</w:t>
      </w:r>
      <w:proofErr w:type="gramEnd"/>
      <w:r>
        <w:t xml:space="preserve"> pracy na terenie Gminy Dukla,</w:t>
      </w:r>
    </w:p>
    <w:p w:rsidR="00C43C3A" w:rsidRDefault="000D5AC9" w:rsidP="000D77AD">
      <w:pPr>
        <w:jc w:val="both"/>
      </w:pPr>
      <w:r>
        <w:t xml:space="preserve">- pismo Dyrektora Wojewódzkiego Szpitala Podkarpackiego w Krośnie </w:t>
      </w:r>
      <w:r w:rsidR="00C43C3A">
        <w:t>o uwzględnienie</w:t>
      </w:r>
    </w:p>
    <w:p w:rsidR="000D5AC9" w:rsidRDefault="00C43C3A" w:rsidP="000D77AD">
      <w:pPr>
        <w:jc w:val="both"/>
      </w:pPr>
      <w:r>
        <w:t xml:space="preserve">  </w:t>
      </w:r>
      <w:proofErr w:type="gramStart"/>
      <w:r>
        <w:t>w</w:t>
      </w:r>
      <w:proofErr w:type="gramEnd"/>
      <w:r>
        <w:t xml:space="preserve"> budżecie na 2016 rok środków</w:t>
      </w:r>
      <w:r w:rsidR="005531AB">
        <w:t xml:space="preserve"> na zużywający się sprzęt.</w:t>
      </w:r>
    </w:p>
    <w:p w:rsidR="005531AB" w:rsidRDefault="005531AB" w:rsidP="000D77AD">
      <w:pPr>
        <w:jc w:val="both"/>
      </w:pPr>
      <w:r>
        <w:tab/>
        <w:t xml:space="preserve">Skarbnik J. </w:t>
      </w:r>
      <w:proofErr w:type="spellStart"/>
      <w:r>
        <w:t>Bik</w:t>
      </w:r>
      <w:proofErr w:type="spellEnd"/>
      <w:r>
        <w:t xml:space="preserve"> zwróciła się do sołtysów z prośbą o podanie do 3 grudnia stanów liczników gazowych w domach ludowych i przestrzeganie terminu odczytu 3-go dnia każdego miesiąca.</w:t>
      </w:r>
    </w:p>
    <w:p w:rsidR="005531AB" w:rsidRDefault="005531AB" w:rsidP="000D77AD">
      <w:pPr>
        <w:jc w:val="both"/>
      </w:pPr>
      <w:r>
        <w:tab/>
        <w:t xml:space="preserve">J. Dembiczak </w:t>
      </w:r>
      <w:r w:rsidR="009227D1">
        <w:t xml:space="preserve">informował, </w:t>
      </w:r>
      <w:r w:rsidR="0068290A">
        <w:t>ż</w:t>
      </w:r>
      <w:r w:rsidR="009227D1">
        <w:t>e w dniu 7 grudnia 2015 r. o godz.13.00 odbędzie się posiedzenie Komisji Budżetu i Finansów celem zaopiniowania projektu budżetu na 2016 rok.</w:t>
      </w:r>
    </w:p>
    <w:p w:rsidR="00BF51BC" w:rsidRDefault="00BF51BC" w:rsidP="000D77AD">
      <w:pPr>
        <w:jc w:val="both"/>
      </w:pPr>
      <w:r>
        <w:tab/>
        <w:t xml:space="preserve">B. </w:t>
      </w:r>
      <w:proofErr w:type="gramStart"/>
      <w:r>
        <w:t>Płóciennik  informował</w:t>
      </w:r>
      <w:proofErr w:type="gramEnd"/>
      <w:r>
        <w:t>, że zespół wokalno-instrumentalny  „</w:t>
      </w:r>
      <w:proofErr w:type="spellStart"/>
      <w:r>
        <w:t>Tereściacy</w:t>
      </w:r>
      <w:proofErr w:type="spellEnd"/>
      <w:r>
        <w:t>” z Zawadki Rymanowskiej został poproszony o wykonanie koncertu w Krakowie na zakończenie projektu edukacyjno-naukowego pod nazwą „Karpaty pełne czarów”.</w:t>
      </w:r>
      <w:r w:rsidR="00AC1BA7">
        <w:t xml:space="preserve"> </w:t>
      </w:r>
    </w:p>
    <w:p w:rsidR="00473FB3" w:rsidRDefault="00473FB3" w:rsidP="000D77AD">
      <w:pPr>
        <w:jc w:val="both"/>
      </w:pPr>
      <w:r>
        <w:tab/>
        <w:t>Przewodniczący Rady A. Dziedzic informował, że</w:t>
      </w:r>
      <w:r w:rsidR="001D3CE4">
        <w:t xml:space="preserve"> otrzymał</w:t>
      </w:r>
      <w:r>
        <w:t xml:space="preserve"> takie samo pismo </w:t>
      </w:r>
      <w:r w:rsidR="001D3CE4">
        <w:t xml:space="preserve">jak i Burmistrz </w:t>
      </w:r>
      <w:r>
        <w:t xml:space="preserve">od Dyrektora Wojewódzkiego Szpitala Podkarpackiego </w:t>
      </w:r>
      <w:r w:rsidR="001D3CE4">
        <w:t>w Krośnie i na najbliższym posiedzeniu komisji przedstawi ten temat.</w:t>
      </w:r>
    </w:p>
    <w:p w:rsidR="00A224B5" w:rsidRDefault="00A224B5" w:rsidP="000D77AD">
      <w:pPr>
        <w:jc w:val="both"/>
      </w:pPr>
      <w:r>
        <w:t xml:space="preserve">Informował również, że </w:t>
      </w:r>
      <w:r w:rsidR="006E26B0">
        <w:t>14 listopada br. z inicjatywy Stowarzyszenia „Dla Równości” w Draganowej odbyło się spotkanie w K</w:t>
      </w:r>
      <w:r w:rsidR="00B93B35">
        <w:t>ą</w:t>
      </w:r>
      <w:r w:rsidR="006E26B0">
        <w:t>tach</w:t>
      </w:r>
      <w:r w:rsidR="00065213">
        <w:t xml:space="preserve"> podsumowuj</w:t>
      </w:r>
      <w:r w:rsidR="00D933B4">
        <w:t xml:space="preserve">ące program pomocy żywnościowej. Osoby zaangażowane w akcję otrzymały certyfikaty. W związku </w:t>
      </w:r>
      <w:r w:rsidR="0024696D">
        <w:t>z nieliczną reprezentacją Gminy Dukla</w:t>
      </w:r>
      <w:r w:rsidR="006343D9">
        <w:t xml:space="preserve"> na spotkaniu Prezes</w:t>
      </w:r>
      <w:r w:rsidR="00D933B4">
        <w:t xml:space="preserve"> Stowarzyszenia Mirosława </w:t>
      </w:r>
      <w:proofErr w:type="spellStart"/>
      <w:r w:rsidR="00D933B4">
        <w:t>Widurek</w:t>
      </w:r>
      <w:proofErr w:type="spellEnd"/>
      <w:r w:rsidR="00D933B4">
        <w:t xml:space="preserve"> przekazała certyfikaty z prośbą o doręczenie, dlatego te</w:t>
      </w:r>
      <w:r w:rsidR="006343D9">
        <w:t>ż</w:t>
      </w:r>
      <w:bookmarkStart w:id="0" w:name="_GoBack"/>
      <w:bookmarkEnd w:id="0"/>
      <w:r w:rsidR="00D933B4">
        <w:t xml:space="preserve"> w Jej imieniu wręczył certyfikaty radym i sołtysom zaangażowanym w akcję.</w:t>
      </w:r>
    </w:p>
    <w:p w:rsidR="00696153" w:rsidRDefault="00D933B4" w:rsidP="000D77AD">
      <w:pPr>
        <w:jc w:val="both"/>
      </w:pPr>
      <w:r>
        <w:lastRenderedPageBreak/>
        <w:t xml:space="preserve">Informował również, że ponownie będzie organizowana pomoc żywnościowa i zainteresowani akcją sołtysi proszeni są o kontakt z M. </w:t>
      </w:r>
      <w:r w:rsidR="00DB7210">
        <w:t>Folcikiem, który jest koordynatorem na terenie Gminy Dukla.</w:t>
      </w:r>
    </w:p>
    <w:p w:rsidR="00DB7210" w:rsidRDefault="00DB7210" w:rsidP="000D77AD">
      <w:pPr>
        <w:jc w:val="both"/>
      </w:pPr>
    </w:p>
    <w:p w:rsidR="00DB7210" w:rsidRDefault="00DB7210" w:rsidP="000D77AD">
      <w:pPr>
        <w:jc w:val="both"/>
      </w:pPr>
      <w:r>
        <w:t>Ad.9</w:t>
      </w:r>
    </w:p>
    <w:p w:rsidR="00DB7210" w:rsidRDefault="00DB7210" w:rsidP="000D77AD">
      <w:pPr>
        <w:jc w:val="both"/>
      </w:pPr>
      <w:r>
        <w:tab/>
        <w:t xml:space="preserve">W związku z wyczerpaniem porządku obrad Przewodniczący Rady </w:t>
      </w:r>
      <w:r w:rsidR="00FA4685">
        <w:t>A.</w:t>
      </w:r>
      <w:r w:rsidR="00B32AC1">
        <w:t xml:space="preserve"> </w:t>
      </w:r>
      <w:r w:rsidR="00FA4685">
        <w:t xml:space="preserve">Dziedzic </w:t>
      </w:r>
      <w:r w:rsidR="00E16BD1">
        <w:t>zamknął XVI sesj</w:t>
      </w:r>
      <w:r w:rsidR="00AA4ED8">
        <w:t>ę</w:t>
      </w:r>
      <w:r w:rsidR="00E16BD1">
        <w:t xml:space="preserve"> Rady Miejskiej </w:t>
      </w:r>
      <w:r w:rsidR="00AA4ED8">
        <w:t>w Dukli o godz.20.00</w:t>
      </w:r>
    </w:p>
    <w:p w:rsidR="00AA4ED8" w:rsidRDefault="00AA4ED8" w:rsidP="000D77AD">
      <w:pPr>
        <w:jc w:val="both"/>
      </w:pPr>
    </w:p>
    <w:p w:rsidR="00AA4ED8" w:rsidRDefault="00AA4ED8" w:rsidP="000D77AD">
      <w:pPr>
        <w:jc w:val="both"/>
      </w:pPr>
      <w:r>
        <w:t>Protokołowała:</w:t>
      </w:r>
    </w:p>
    <w:p w:rsidR="00AA4ED8" w:rsidRDefault="00AA4ED8" w:rsidP="000D77AD">
      <w:pPr>
        <w:jc w:val="both"/>
      </w:pPr>
    </w:p>
    <w:p w:rsidR="00AA4ED8" w:rsidRPr="00854FDA" w:rsidRDefault="00AA4ED8" w:rsidP="000D77AD">
      <w:pPr>
        <w:jc w:val="both"/>
      </w:pPr>
      <w:r>
        <w:t>Zdzisława Skiba</w:t>
      </w:r>
    </w:p>
    <w:p w:rsidR="006B71C5" w:rsidRPr="00B061E0" w:rsidRDefault="006B71C5" w:rsidP="00B061E0">
      <w:pPr>
        <w:jc w:val="both"/>
      </w:pPr>
    </w:p>
    <w:p w:rsidR="0094775B" w:rsidRPr="00B061E0" w:rsidRDefault="0094775B" w:rsidP="000E26A9">
      <w:pPr>
        <w:pStyle w:val="Bezodstpw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0E26A9" w:rsidRDefault="000E26A9" w:rsidP="000E26A9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9E5F1C" w:rsidRPr="00AD121A" w:rsidRDefault="009E5F1C" w:rsidP="00AE2C70">
      <w:pPr>
        <w:rPr>
          <w:b/>
          <w:shd w:val="clear" w:color="auto" w:fill="FFFFFF"/>
        </w:rPr>
      </w:pPr>
    </w:p>
    <w:p w:rsidR="009E5F1C" w:rsidRPr="00AD121A" w:rsidRDefault="009E5F1C" w:rsidP="00AE2C70">
      <w:pPr>
        <w:rPr>
          <w:b/>
          <w:shd w:val="clear" w:color="auto" w:fill="FFFFFF"/>
        </w:rPr>
      </w:pPr>
    </w:p>
    <w:p w:rsidR="00AE2C70" w:rsidRDefault="00AE2C70" w:rsidP="00AE2C70">
      <w:pPr>
        <w:pStyle w:val="Bezodstpw"/>
        <w:jc w:val="center"/>
        <w:rPr>
          <w:rFonts w:eastAsia="Times New Roman"/>
          <w:b/>
          <w:color w:val="000000"/>
          <w:sz w:val="22"/>
          <w:szCs w:val="22"/>
          <w:shd w:val="clear" w:color="auto" w:fill="FFFFFF"/>
        </w:rPr>
      </w:pPr>
    </w:p>
    <w:p w:rsidR="00F72A9D" w:rsidRPr="00F72A9D" w:rsidRDefault="00F72A9D" w:rsidP="00F72A9D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7B096E" w:rsidRPr="000F1B88" w:rsidRDefault="007B096E" w:rsidP="00CD5DE9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CD5DE9" w:rsidRPr="00BF3CCD" w:rsidRDefault="00CD5DE9" w:rsidP="00CD5DE9">
      <w:pPr>
        <w:pStyle w:val="Bezodstpw"/>
        <w:jc w:val="center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BF3CCD" w:rsidRPr="00BF3CCD" w:rsidRDefault="00BF3CCD" w:rsidP="00BF3CCD">
      <w:pPr>
        <w:keepNext/>
        <w:autoSpaceDE w:val="0"/>
        <w:autoSpaceDN w:val="0"/>
        <w:adjustRightInd w:val="0"/>
        <w:spacing w:after="48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F0603F" w:rsidRPr="004652DE" w:rsidRDefault="00F0603F" w:rsidP="00B81BE0">
      <w:pPr>
        <w:pStyle w:val="Bezodstpw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B81BE0" w:rsidRPr="009C16D7" w:rsidRDefault="00B81BE0" w:rsidP="009C16D7">
      <w:pPr>
        <w:pStyle w:val="Bezodstpw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:rsidR="00BC5AE0" w:rsidRPr="002419E2" w:rsidRDefault="00BC5AE0" w:rsidP="009C16D7">
      <w:pPr>
        <w:pStyle w:val="Bezodstpw"/>
        <w:jc w:val="both"/>
      </w:pPr>
    </w:p>
    <w:p w:rsidR="00F20C76" w:rsidRPr="00D275D5" w:rsidRDefault="00F20C76" w:rsidP="00831A64">
      <w:pPr>
        <w:pStyle w:val="Bezodstpw"/>
        <w:rPr>
          <w:b/>
        </w:rPr>
      </w:pPr>
    </w:p>
    <w:p w:rsidR="00CC2801" w:rsidRDefault="00CC2801" w:rsidP="006B21E4"/>
    <w:p w:rsidR="000D10AC" w:rsidRPr="00D809AD" w:rsidRDefault="000D10AC" w:rsidP="007B5ED6">
      <w:pPr>
        <w:ind w:left="142"/>
        <w:jc w:val="both"/>
        <w:rPr>
          <w:bCs/>
        </w:rPr>
      </w:pPr>
    </w:p>
    <w:p w:rsidR="00D42D0A" w:rsidRDefault="00D42D0A"/>
    <w:sectPr w:rsidR="00D4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B75C6"/>
    <w:multiLevelType w:val="hybridMultilevel"/>
    <w:tmpl w:val="3BF0D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3A"/>
    <w:rsid w:val="000001A2"/>
    <w:rsid w:val="00006CD8"/>
    <w:rsid w:val="000102AF"/>
    <w:rsid w:val="000239B6"/>
    <w:rsid w:val="000427E1"/>
    <w:rsid w:val="00044611"/>
    <w:rsid w:val="00050BD7"/>
    <w:rsid w:val="00065213"/>
    <w:rsid w:val="00081A0B"/>
    <w:rsid w:val="0008342C"/>
    <w:rsid w:val="00094844"/>
    <w:rsid w:val="000A1B03"/>
    <w:rsid w:val="000A395E"/>
    <w:rsid w:val="000B041C"/>
    <w:rsid w:val="000B20EB"/>
    <w:rsid w:val="000D10AC"/>
    <w:rsid w:val="000D2D77"/>
    <w:rsid w:val="000D4AD1"/>
    <w:rsid w:val="000D4B26"/>
    <w:rsid w:val="000D4F21"/>
    <w:rsid w:val="000D5AC9"/>
    <w:rsid w:val="000D77AD"/>
    <w:rsid w:val="000E26A9"/>
    <w:rsid w:val="000E2EA4"/>
    <w:rsid w:val="000F1B88"/>
    <w:rsid w:val="000F6CE3"/>
    <w:rsid w:val="000F6E5E"/>
    <w:rsid w:val="00101F49"/>
    <w:rsid w:val="001036B9"/>
    <w:rsid w:val="00110C7D"/>
    <w:rsid w:val="00111A45"/>
    <w:rsid w:val="001130EE"/>
    <w:rsid w:val="001157B3"/>
    <w:rsid w:val="00121580"/>
    <w:rsid w:val="00123AD2"/>
    <w:rsid w:val="001252B0"/>
    <w:rsid w:val="00132DFA"/>
    <w:rsid w:val="00154297"/>
    <w:rsid w:val="00155222"/>
    <w:rsid w:val="00172F0C"/>
    <w:rsid w:val="001739AB"/>
    <w:rsid w:val="00173AE1"/>
    <w:rsid w:val="00174386"/>
    <w:rsid w:val="0017640A"/>
    <w:rsid w:val="001775F4"/>
    <w:rsid w:val="00180275"/>
    <w:rsid w:val="001820AE"/>
    <w:rsid w:val="0018750D"/>
    <w:rsid w:val="001A78FA"/>
    <w:rsid w:val="001C361F"/>
    <w:rsid w:val="001D3CE4"/>
    <w:rsid w:val="001E50AF"/>
    <w:rsid w:val="001F6263"/>
    <w:rsid w:val="002130BC"/>
    <w:rsid w:val="00226B51"/>
    <w:rsid w:val="00227DF0"/>
    <w:rsid w:val="00234908"/>
    <w:rsid w:val="002419E2"/>
    <w:rsid w:val="0024696D"/>
    <w:rsid w:val="00251F43"/>
    <w:rsid w:val="00254447"/>
    <w:rsid w:val="00256E83"/>
    <w:rsid w:val="00257F27"/>
    <w:rsid w:val="00262203"/>
    <w:rsid w:val="002627C7"/>
    <w:rsid w:val="002633D9"/>
    <w:rsid w:val="002724B5"/>
    <w:rsid w:val="00277F6A"/>
    <w:rsid w:val="00280233"/>
    <w:rsid w:val="0028042C"/>
    <w:rsid w:val="002864EE"/>
    <w:rsid w:val="00291814"/>
    <w:rsid w:val="00297958"/>
    <w:rsid w:val="002A4447"/>
    <w:rsid w:val="002A463C"/>
    <w:rsid w:val="002B1813"/>
    <w:rsid w:val="002B57FD"/>
    <w:rsid w:val="002D4A44"/>
    <w:rsid w:val="002D5B2D"/>
    <w:rsid w:val="002D71F3"/>
    <w:rsid w:val="003044AC"/>
    <w:rsid w:val="00324464"/>
    <w:rsid w:val="003245E8"/>
    <w:rsid w:val="003524E6"/>
    <w:rsid w:val="00353DC0"/>
    <w:rsid w:val="003545DC"/>
    <w:rsid w:val="00364BB3"/>
    <w:rsid w:val="00395FF2"/>
    <w:rsid w:val="003A3045"/>
    <w:rsid w:val="003A6E45"/>
    <w:rsid w:val="003A7253"/>
    <w:rsid w:val="003C05A8"/>
    <w:rsid w:val="003C062D"/>
    <w:rsid w:val="003C18A2"/>
    <w:rsid w:val="003C55F8"/>
    <w:rsid w:val="003E1D38"/>
    <w:rsid w:val="003E2A8A"/>
    <w:rsid w:val="003E3908"/>
    <w:rsid w:val="00407622"/>
    <w:rsid w:val="004137E7"/>
    <w:rsid w:val="0041465A"/>
    <w:rsid w:val="004208AB"/>
    <w:rsid w:val="004216BC"/>
    <w:rsid w:val="004277F9"/>
    <w:rsid w:val="00427AB0"/>
    <w:rsid w:val="00431545"/>
    <w:rsid w:val="00437393"/>
    <w:rsid w:val="00446157"/>
    <w:rsid w:val="00451066"/>
    <w:rsid w:val="00463F42"/>
    <w:rsid w:val="004652DE"/>
    <w:rsid w:val="004661CD"/>
    <w:rsid w:val="004719F2"/>
    <w:rsid w:val="004722C3"/>
    <w:rsid w:val="00473FB3"/>
    <w:rsid w:val="004742F6"/>
    <w:rsid w:val="00483E42"/>
    <w:rsid w:val="00485AC6"/>
    <w:rsid w:val="00494C82"/>
    <w:rsid w:val="004A428A"/>
    <w:rsid w:val="004B72A5"/>
    <w:rsid w:val="004D0F57"/>
    <w:rsid w:val="004E08F3"/>
    <w:rsid w:val="004E39D9"/>
    <w:rsid w:val="004E538E"/>
    <w:rsid w:val="004E56B2"/>
    <w:rsid w:val="004E78A0"/>
    <w:rsid w:val="00502027"/>
    <w:rsid w:val="005054C5"/>
    <w:rsid w:val="00510E28"/>
    <w:rsid w:val="00513FE7"/>
    <w:rsid w:val="00520BB5"/>
    <w:rsid w:val="00523F74"/>
    <w:rsid w:val="0052550B"/>
    <w:rsid w:val="00534044"/>
    <w:rsid w:val="00547089"/>
    <w:rsid w:val="00551563"/>
    <w:rsid w:val="005531AB"/>
    <w:rsid w:val="00560ABC"/>
    <w:rsid w:val="00562A92"/>
    <w:rsid w:val="00565B0F"/>
    <w:rsid w:val="005952A5"/>
    <w:rsid w:val="005E2FCF"/>
    <w:rsid w:val="005F6454"/>
    <w:rsid w:val="00607CA2"/>
    <w:rsid w:val="0062635C"/>
    <w:rsid w:val="00626BFD"/>
    <w:rsid w:val="006343D9"/>
    <w:rsid w:val="00647CFE"/>
    <w:rsid w:val="00653DFD"/>
    <w:rsid w:val="006573C1"/>
    <w:rsid w:val="00660000"/>
    <w:rsid w:val="00665F1D"/>
    <w:rsid w:val="0067707D"/>
    <w:rsid w:val="006818F3"/>
    <w:rsid w:val="0068290A"/>
    <w:rsid w:val="006903C5"/>
    <w:rsid w:val="00696153"/>
    <w:rsid w:val="00697921"/>
    <w:rsid w:val="006B0757"/>
    <w:rsid w:val="006B1271"/>
    <w:rsid w:val="006B21E4"/>
    <w:rsid w:val="006B71C5"/>
    <w:rsid w:val="006C0019"/>
    <w:rsid w:val="006C3055"/>
    <w:rsid w:val="006D31DC"/>
    <w:rsid w:val="006E26B0"/>
    <w:rsid w:val="007039C8"/>
    <w:rsid w:val="00704CE4"/>
    <w:rsid w:val="00723D30"/>
    <w:rsid w:val="007314A1"/>
    <w:rsid w:val="007424DB"/>
    <w:rsid w:val="00743154"/>
    <w:rsid w:val="00743B5E"/>
    <w:rsid w:val="00770FD6"/>
    <w:rsid w:val="0078692A"/>
    <w:rsid w:val="007A285B"/>
    <w:rsid w:val="007B096E"/>
    <w:rsid w:val="007B302E"/>
    <w:rsid w:val="007B4088"/>
    <w:rsid w:val="007B4183"/>
    <w:rsid w:val="007B5ED6"/>
    <w:rsid w:val="007D4063"/>
    <w:rsid w:val="007E3CB0"/>
    <w:rsid w:val="007F3EBA"/>
    <w:rsid w:val="007F71FB"/>
    <w:rsid w:val="008058B9"/>
    <w:rsid w:val="00813E47"/>
    <w:rsid w:val="00815268"/>
    <w:rsid w:val="00816BB9"/>
    <w:rsid w:val="0081713D"/>
    <w:rsid w:val="00831A64"/>
    <w:rsid w:val="00835FC3"/>
    <w:rsid w:val="00841068"/>
    <w:rsid w:val="008519C5"/>
    <w:rsid w:val="00854FDA"/>
    <w:rsid w:val="008568C0"/>
    <w:rsid w:val="00857352"/>
    <w:rsid w:val="00864496"/>
    <w:rsid w:val="0087328C"/>
    <w:rsid w:val="00875D04"/>
    <w:rsid w:val="008910F1"/>
    <w:rsid w:val="008925C7"/>
    <w:rsid w:val="008A0ABE"/>
    <w:rsid w:val="008C5047"/>
    <w:rsid w:val="008F0110"/>
    <w:rsid w:val="008F140D"/>
    <w:rsid w:val="008F1851"/>
    <w:rsid w:val="00920CA0"/>
    <w:rsid w:val="009227D1"/>
    <w:rsid w:val="00943BD6"/>
    <w:rsid w:val="00945C08"/>
    <w:rsid w:val="0094775B"/>
    <w:rsid w:val="00950FCF"/>
    <w:rsid w:val="0096703C"/>
    <w:rsid w:val="00974407"/>
    <w:rsid w:val="009759D2"/>
    <w:rsid w:val="00977DF8"/>
    <w:rsid w:val="0098119C"/>
    <w:rsid w:val="00982615"/>
    <w:rsid w:val="00987BE4"/>
    <w:rsid w:val="009926BA"/>
    <w:rsid w:val="009A48F7"/>
    <w:rsid w:val="009A7BAF"/>
    <w:rsid w:val="009A7F05"/>
    <w:rsid w:val="009B0DAD"/>
    <w:rsid w:val="009B23D4"/>
    <w:rsid w:val="009C1238"/>
    <w:rsid w:val="009C16D7"/>
    <w:rsid w:val="009C3F18"/>
    <w:rsid w:val="009C4DD7"/>
    <w:rsid w:val="009D10E9"/>
    <w:rsid w:val="009D2D72"/>
    <w:rsid w:val="009D30F8"/>
    <w:rsid w:val="009D343E"/>
    <w:rsid w:val="009D5E77"/>
    <w:rsid w:val="009E02B9"/>
    <w:rsid w:val="009E5F1C"/>
    <w:rsid w:val="009F4659"/>
    <w:rsid w:val="009F4AA8"/>
    <w:rsid w:val="009F7226"/>
    <w:rsid w:val="00A0309A"/>
    <w:rsid w:val="00A06D27"/>
    <w:rsid w:val="00A06F17"/>
    <w:rsid w:val="00A11F64"/>
    <w:rsid w:val="00A1274E"/>
    <w:rsid w:val="00A13E7D"/>
    <w:rsid w:val="00A20159"/>
    <w:rsid w:val="00A224B5"/>
    <w:rsid w:val="00A22515"/>
    <w:rsid w:val="00A25C56"/>
    <w:rsid w:val="00A27931"/>
    <w:rsid w:val="00A27C1A"/>
    <w:rsid w:val="00A30362"/>
    <w:rsid w:val="00A526D0"/>
    <w:rsid w:val="00A65CA7"/>
    <w:rsid w:val="00A73391"/>
    <w:rsid w:val="00A91E5F"/>
    <w:rsid w:val="00AA4ED8"/>
    <w:rsid w:val="00AB4C8D"/>
    <w:rsid w:val="00AC1BA7"/>
    <w:rsid w:val="00AC1CE5"/>
    <w:rsid w:val="00AC45FB"/>
    <w:rsid w:val="00AC7C7F"/>
    <w:rsid w:val="00AD121A"/>
    <w:rsid w:val="00AD4DEB"/>
    <w:rsid w:val="00AE2C70"/>
    <w:rsid w:val="00AE50AE"/>
    <w:rsid w:val="00AE54EF"/>
    <w:rsid w:val="00B00F7E"/>
    <w:rsid w:val="00B02A86"/>
    <w:rsid w:val="00B061E0"/>
    <w:rsid w:val="00B152A6"/>
    <w:rsid w:val="00B22D6C"/>
    <w:rsid w:val="00B2313F"/>
    <w:rsid w:val="00B244F3"/>
    <w:rsid w:val="00B2633C"/>
    <w:rsid w:val="00B26A79"/>
    <w:rsid w:val="00B32AC1"/>
    <w:rsid w:val="00B32AF8"/>
    <w:rsid w:val="00B32E8B"/>
    <w:rsid w:val="00B338D0"/>
    <w:rsid w:val="00B34A8B"/>
    <w:rsid w:val="00B63739"/>
    <w:rsid w:val="00B759E1"/>
    <w:rsid w:val="00B76EA4"/>
    <w:rsid w:val="00B81719"/>
    <w:rsid w:val="00B81BE0"/>
    <w:rsid w:val="00B9210C"/>
    <w:rsid w:val="00B93B35"/>
    <w:rsid w:val="00BA1352"/>
    <w:rsid w:val="00BA2001"/>
    <w:rsid w:val="00BB231E"/>
    <w:rsid w:val="00BC0492"/>
    <w:rsid w:val="00BC2E15"/>
    <w:rsid w:val="00BC36AB"/>
    <w:rsid w:val="00BC5AE0"/>
    <w:rsid w:val="00BD51B7"/>
    <w:rsid w:val="00BE1386"/>
    <w:rsid w:val="00BE313A"/>
    <w:rsid w:val="00BF3CCD"/>
    <w:rsid w:val="00BF51BC"/>
    <w:rsid w:val="00C03B5F"/>
    <w:rsid w:val="00C10B09"/>
    <w:rsid w:val="00C11652"/>
    <w:rsid w:val="00C17789"/>
    <w:rsid w:val="00C257B0"/>
    <w:rsid w:val="00C267C6"/>
    <w:rsid w:val="00C35C31"/>
    <w:rsid w:val="00C43C3A"/>
    <w:rsid w:val="00C444D9"/>
    <w:rsid w:val="00C465C2"/>
    <w:rsid w:val="00C76150"/>
    <w:rsid w:val="00C77529"/>
    <w:rsid w:val="00C801D0"/>
    <w:rsid w:val="00C94C82"/>
    <w:rsid w:val="00CA1651"/>
    <w:rsid w:val="00CB1C26"/>
    <w:rsid w:val="00CB6398"/>
    <w:rsid w:val="00CC2801"/>
    <w:rsid w:val="00CD5DE9"/>
    <w:rsid w:val="00CD6D78"/>
    <w:rsid w:val="00CF45A8"/>
    <w:rsid w:val="00CF5F6F"/>
    <w:rsid w:val="00D0465A"/>
    <w:rsid w:val="00D06A58"/>
    <w:rsid w:val="00D07FF3"/>
    <w:rsid w:val="00D10600"/>
    <w:rsid w:val="00D2277E"/>
    <w:rsid w:val="00D275D5"/>
    <w:rsid w:val="00D377A4"/>
    <w:rsid w:val="00D41B8E"/>
    <w:rsid w:val="00D42D0A"/>
    <w:rsid w:val="00D51386"/>
    <w:rsid w:val="00D53F3F"/>
    <w:rsid w:val="00D6278A"/>
    <w:rsid w:val="00D71EFB"/>
    <w:rsid w:val="00D722DB"/>
    <w:rsid w:val="00D72905"/>
    <w:rsid w:val="00D748A3"/>
    <w:rsid w:val="00D74D7D"/>
    <w:rsid w:val="00D808D7"/>
    <w:rsid w:val="00D90EFE"/>
    <w:rsid w:val="00D933B4"/>
    <w:rsid w:val="00D97330"/>
    <w:rsid w:val="00DA717E"/>
    <w:rsid w:val="00DB7210"/>
    <w:rsid w:val="00DD3672"/>
    <w:rsid w:val="00DE4888"/>
    <w:rsid w:val="00DF736B"/>
    <w:rsid w:val="00E11B6E"/>
    <w:rsid w:val="00E14731"/>
    <w:rsid w:val="00E16BD1"/>
    <w:rsid w:val="00E50B86"/>
    <w:rsid w:val="00E527FE"/>
    <w:rsid w:val="00E63A34"/>
    <w:rsid w:val="00E771A8"/>
    <w:rsid w:val="00E87D16"/>
    <w:rsid w:val="00EA47BC"/>
    <w:rsid w:val="00EC5F0C"/>
    <w:rsid w:val="00ED02AF"/>
    <w:rsid w:val="00ED2C3C"/>
    <w:rsid w:val="00ED5887"/>
    <w:rsid w:val="00EE34D1"/>
    <w:rsid w:val="00EF2684"/>
    <w:rsid w:val="00F0199C"/>
    <w:rsid w:val="00F0603F"/>
    <w:rsid w:val="00F20C76"/>
    <w:rsid w:val="00F22E0A"/>
    <w:rsid w:val="00F3179F"/>
    <w:rsid w:val="00F32B98"/>
    <w:rsid w:val="00F449BD"/>
    <w:rsid w:val="00F47985"/>
    <w:rsid w:val="00F5281A"/>
    <w:rsid w:val="00F557C7"/>
    <w:rsid w:val="00F67B52"/>
    <w:rsid w:val="00F72A9D"/>
    <w:rsid w:val="00FA2177"/>
    <w:rsid w:val="00FA231D"/>
    <w:rsid w:val="00FA3E76"/>
    <w:rsid w:val="00FA4685"/>
    <w:rsid w:val="00FC22DD"/>
    <w:rsid w:val="00FE2704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983D3-C0BF-4BAE-B92C-5CA0E334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066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831A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CF79-782D-4466-99EE-8A30BB19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</Pages>
  <Words>2874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398</cp:revision>
  <dcterms:created xsi:type="dcterms:W3CDTF">2015-12-08T12:18:00Z</dcterms:created>
  <dcterms:modified xsi:type="dcterms:W3CDTF">2015-12-17T12:33:00Z</dcterms:modified>
</cp:coreProperties>
</file>