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C2" w:rsidRPr="00482EC2" w:rsidRDefault="00482EC2" w:rsidP="00482EC2">
      <w:pPr>
        <w:pStyle w:val="Bezodstpw"/>
        <w:jc w:val="right"/>
        <w:rPr>
          <w:b/>
          <w:i/>
        </w:rPr>
      </w:pPr>
      <w:r w:rsidRPr="00482EC2">
        <w:rPr>
          <w:b/>
          <w:i/>
        </w:rPr>
        <w:t xml:space="preserve">Zał. Nr </w:t>
      </w:r>
      <w:r>
        <w:rPr>
          <w:b/>
          <w:i/>
        </w:rPr>
        <w:t>7</w:t>
      </w:r>
    </w:p>
    <w:p w:rsidR="00AA1498" w:rsidRPr="00AA1498" w:rsidRDefault="008267A8" w:rsidP="00CE49AE">
      <w:pPr>
        <w:pStyle w:val="Nagwek1"/>
        <w:tabs>
          <w:tab w:val="center" w:pos="6312"/>
          <w:tab w:val="right" w:pos="10848"/>
        </w:tabs>
        <w:jc w:val="center"/>
        <w:rPr>
          <w:rFonts w:ascii="Times New Roman" w:hAnsi="Times New Roman" w:cs="Times New Roman"/>
          <w:b/>
          <w:smallCaps/>
          <w:color w:val="auto"/>
          <w:sz w:val="28"/>
          <w:szCs w:val="28"/>
        </w:rPr>
      </w:pPr>
      <w:r>
        <w:rPr>
          <w:rFonts w:ascii="Times New Roman" w:hAnsi="Times New Roman" w:cs="Times New Roman"/>
          <w:b/>
          <w:smallCaps/>
          <w:color w:val="auto"/>
          <w:sz w:val="28"/>
          <w:szCs w:val="28"/>
        </w:rPr>
        <w:t xml:space="preserve"> </w:t>
      </w:r>
      <w:r w:rsidR="00AA1498" w:rsidRPr="00AA1498">
        <w:rPr>
          <w:rFonts w:ascii="Times New Roman" w:hAnsi="Times New Roman" w:cs="Times New Roman"/>
          <w:b/>
          <w:smallCaps/>
          <w:color w:val="auto"/>
          <w:sz w:val="28"/>
          <w:szCs w:val="28"/>
        </w:rPr>
        <w:t>Specyfikacja Techniczna Wykonania i Odbioru Robót</w:t>
      </w:r>
    </w:p>
    <w:p w:rsidR="00AA1498" w:rsidRPr="00AA1498" w:rsidRDefault="00AA1498" w:rsidP="00CE49AE">
      <w:pPr>
        <w:tabs>
          <w:tab w:val="center" w:pos="6312"/>
          <w:tab w:val="right" w:pos="10848"/>
        </w:tabs>
        <w:jc w:val="center"/>
        <w:rPr>
          <w:b/>
          <w:smallCaps/>
          <w:sz w:val="28"/>
          <w:szCs w:val="28"/>
        </w:rPr>
      </w:pPr>
      <w:r w:rsidRPr="00AA1498">
        <w:rPr>
          <w:b/>
          <w:smallCaps/>
          <w:sz w:val="28"/>
          <w:szCs w:val="28"/>
        </w:rPr>
        <w:t>(STWiOR)</w:t>
      </w:r>
    </w:p>
    <w:p w:rsidR="00CE49AE" w:rsidRPr="00CE49AE" w:rsidRDefault="00CE49AE" w:rsidP="00185932">
      <w:pPr>
        <w:tabs>
          <w:tab w:val="center" w:pos="6312"/>
          <w:tab w:val="right" w:pos="10848"/>
        </w:tabs>
      </w:pPr>
    </w:p>
    <w:p w:rsidR="00185932" w:rsidRDefault="00CE49AE" w:rsidP="00185932">
      <w:pPr>
        <w:tabs>
          <w:tab w:val="center" w:pos="6312"/>
          <w:tab w:val="right" w:pos="10848"/>
        </w:tabs>
        <w:rPr>
          <w:b/>
        </w:rPr>
      </w:pPr>
      <w:r w:rsidRPr="00CE49AE">
        <w:t xml:space="preserve">dla </w:t>
      </w:r>
      <w:r w:rsidR="00AA1498" w:rsidRPr="00CE49AE">
        <w:t>zadania pn.:</w:t>
      </w:r>
      <w:r w:rsidR="001F69AA" w:rsidRPr="00185932">
        <w:rPr>
          <w:b/>
        </w:rPr>
        <w:t xml:space="preserve"> Przebudowa dróg wewnętrznych i gminnych w Gminie </w:t>
      </w:r>
      <w:r w:rsidR="00185932">
        <w:rPr>
          <w:b/>
        </w:rPr>
        <w:t xml:space="preserve">       </w:t>
      </w:r>
    </w:p>
    <w:p w:rsidR="00AA1498" w:rsidRPr="00185932" w:rsidRDefault="00185932" w:rsidP="00185932">
      <w:pPr>
        <w:tabs>
          <w:tab w:val="center" w:pos="6312"/>
          <w:tab w:val="right" w:pos="10848"/>
        </w:tabs>
        <w:rPr>
          <w:b/>
        </w:rPr>
      </w:pPr>
      <w:r>
        <w:rPr>
          <w:b/>
        </w:rPr>
        <w:t xml:space="preserve">                                                 </w:t>
      </w:r>
      <w:r w:rsidR="001F69AA" w:rsidRPr="00185932">
        <w:rPr>
          <w:b/>
        </w:rPr>
        <w:t>Dukla</w:t>
      </w:r>
      <w:r w:rsidRPr="00185932">
        <w:rPr>
          <w:b/>
        </w:rPr>
        <w:t xml:space="preserve"> w 2016 roku.</w:t>
      </w:r>
    </w:p>
    <w:p w:rsidR="00AA1498" w:rsidRPr="00185932" w:rsidRDefault="00AA1498" w:rsidP="00185932">
      <w:pPr>
        <w:jc w:val="both"/>
        <w:rPr>
          <w:b/>
          <w:snapToGrid w:val="0"/>
          <w:szCs w:val="24"/>
          <w:u w:val="single"/>
        </w:rPr>
      </w:pPr>
    </w:p>
    <w:p w:rsidR="00AA1498" w:rsidRPr="006E628A" w:rsidRDefault="00AA1498" w:rsidP="00185932">
      <w:pPr>
        <w:jc w:val="both"/>
        <w:rPr>
          <w:b/>
          <w:bCs/>
          <w:snapToGrid w:val="0"/>
          <w:szCs w:val="24"/>
        </w:rPr>
      </w:pPr>
      <w:r w:rsidRPr="006E628A">
        <w:rPr>
          <w:b/>
          <w:bCs/>
          <w:snapToGrid w:val="0"/>
          <w:szCs w:val="24"/>
        </w:rPr>
        <w:t xml:space="preserve">1. WSTĘP </w:t>
      </w:r>
      <w:r w:rsidRPr="006E628A">
        <w:rPr>
          <w:b/>
          <w:bCs/>
          <w:snapToGrid w:val="0"/>
          <w:szCs w:val="24"/>
        </w:rPr>
        <w:tab/>
      </w:r>
    </w:p>
    <w:p w:rsidR="00AA1498" w:rsidRPr="006E628A" w:rsidRDefault="00AA1498" w:rsidP="00185932">
      <w:pPr>
        <w:pStyle w:val="Nagwek"/>
        <w:tabs>
          <w:tab w:val="clear" w:pos="4536"/>
          <w:tab w:val="clear" w:pos="9072"/>
        </w:tabs>
        <w:spacing w:line="240" w:lineRule="atLeast"/>
        <w:jc w:val="both"/>
        <w:rPr>
          <w:noProof/>
          <w:snapToGrid w:val="0"/>
          <w:szCs w:val="24"/>
        </w:rPr>
      </w:pPr>
    </w:p>
    <w:p w:rsidR="00AA1498" w:rsidRPr="006E628A" w:rsidRDefault="00AA1498" w:rsidP="00185932">
      <w:pPr>
        <w:spacing w:line="240" w:lineRule="atLeast"/>
        <w:jc w:val="both"/>
        <w:rPr>
          <w:bCs/>
          <w:snapToGrid w:val="0"/>
          <w:szCs w:val="24"/>
        </w:rPr>
      </w:pPr>
      <w:r w:rsidRPr="006E628A">
        <w:rPr>
          <w:b/>
          <w:bCs/>
          <w:noProof/>
          <w:snapToGrid w:val="0"/>
          <w:szCs w:val="24"/>
        </w:rPr>
        <w:t>1.1.</w:t>
      </w:r>
      <w:r w:rsidRPr="006E628A">
        <w:rPr>
          <w:b/>
          <w:bCs/>
          <w:snapToGrid w:val="0"/>
          <w:szCs w:val="24"/>
        </w:rPr>
        <w:t xml:space="preserve"> Przedmiot </w:t>
      </w:r>
      <w:bookmarkStart w:id="0" w:name="OCRUncertain003"/>
      <w:r w:rsidRPr="00185932">
        <w:rPr>
          <w:bCs/>
          <w:snapToGrid w:val="0"/>
          <w:szCs w:val="24"/>
        </w:rPr>
        <w:t>ST</w:t>
      </w:r>
      <w:bookmarkEnd w:id="0"/>
      <w:r w:rsidRPr="00185932">
        <w:rPr>
          <w:bCs/>
          <w:snapToGrid w:val="0"/>
          <w:szCs w:val="24"/>
        </w:rPr>
        <w:t>WiOR</w:t>
      </w:r>
    </w:p>
    <w:p w:rsidR="00AA1498" w:rsidRDefault="001F69AA" w:rsidP="00185932">
      <w:pPr>
        <w:spacing w:line="240" w:lineRule="atLeast"/>
        <w:jc w:val="both"/>
        <w:rPr>
          <w:b/>
          <w:szCs w:val="24"/>
        </w:rPr>
      </w:pPr>
      <w:r>
        <w:rPr>
          <w:snapToGrid w:val="0"/>
          <w:szCs w:val="24"/>
        </w:rPr>
        <w:t>Przedmiotem niniejszej specyfikacji</w:t>
      </w:r>
      <w:r w:rsidR="00AA1498" w:rsidRPr="006E628A">
        <w:rPr>
          <w:snapToGrid w:val="0"/>
          <w:szCs w:val="24"/>
        </w:rPr>
        <w:t xml:space="preserve"> s</w:t>
      </w:r>
      <w:bookmarkStart w:id="1" w:name="OCRUncertain006"/>
      <w:r w:rsidR="00AA1498" w:rsidRPr="006E628A">
        <w:rPr>
          <w:snapToGrid w:val="0"/>
          <w:szCs w:val="24"/>
        </w:rPr>
        <w:t>ą</w:t>
      </w:r>
      <w:bookmarkEnd w:id="1"/>
      <w:r w:rsidR="00AA1498" w:rsidRPr="006E628A">
        <w:rPr>
          <w:snapToGrid w:val="0"/>
          <w:szCs w:val="24"/>
        </w:rPr>
        <w:t xml:space="preserve"> wymagania dotycz</w:t>
      </w:r>
      <w:bookmarkStart w:id="2" w:name="OCRUncertain007"/>
      <w:r w:rsidR="00AA1498" w:rsidRPr="006E628A">
        <w:rPr>
          <w:snapToGrid w:val="0"/>
          <w:szCs w:val="24"/>
        </w:rPr>
        <w:t>ą</w:t>
      </w:r>
      <w:bookmarkEnd w:id="2"/>
      <w:r w:rsidR="00AA1498" w:rsidRPr="006E628A">
        <w:rPr>
          <w:snapToGrid w:val="0"/>
          <w:szCs w:val="24"/>
        </w:rPr>
        <w:t>ce wykonania i odbioru robót</w:t>
      </w:r>
      <w:r w:rsidR="00AA1498" w:rsidRPr="006E628A">
        <w:rPr>
          <w:b/>
          <w:szCs w:val="24"/>
        </w:rPr>
        <w:t xml:space="preserve">: </w:t>
      </w:r>
    </w:p>
    <w:p w:rsidR="008E0F66" w:rsidRPr="00CA0521" w:rsidRDefault="008E0F66" w:rsidP="008E0F66">
      <w:pPr>
        <w:rPr>
          <w:bCs/>
        </w:rPr>
      </w:pPr>
      <w:r>
        <w:rPr>
          <w:b/>
          <w:bCs/>
        </w:rPr>
        <w:t xml:space="preserve">      </w:t>
      </w:r>
      <w:r w:rsidRPr="00CA0521">
        <w:rPr>
          <w:b/>
          <w:bCs/>
        </w:rPr>
        <w:t xml:space="preserve"> </w:t>
      </w:r>
      <w:r w:rsidRPr="00CA0521">
        <w:rPr>
          <w:b/>
          <w:bCs/>
          <w:u w:val="single"/>
        </w:rPr>
        <w:t>Nawierzchnia drogi</w:t>
      </w:r>
      <w:r w:rsidRPr="00CA0521">
        <w:rPr>
          <w:b/>
          <w:bCs/>
        </w:rPr>
        <w:t>.</w:t>
      </w:r>
      <w:r w:rsidRPr="00CA0521">
        <w:rPr>
          <w:b/>
          <w:bCs/>
        </w:rPr>
        <w:br/>
      </w:r>
      <w:r w:rsidRPr="00CA0521">
        <w:rPr>
          <w:bCs/>
        </w:rPr>
        <w:t>-     roboty ogólne, pomiary, mechaniczne korytowanie i wywiezienie ziemi;</w:t>
      </w:r>
    </w:p>
    <w:p w:rsidR="008E0F66" w:rsidRPr="005933B2" w:rsidRDefault="008E0F66" w:rsidP="008E0F66">
      <w:pPr>
        <w:rPr>
          <w:bCs/>
        </w:rPr>
      </w:pPr>
      <w:r w:rsidRPr="00CA0521">
        <w:rPr>
          <w:bCs/>
        </w:rPr>
        <w:t xml:space="preserve"> </w:t>
      </w:r>
      <w:r>
        <w:rPr>
          <w:bCs/>
        </w:rPr>
        <w:t xml:space="preserve">-   </w:t>
      </w:r>
      <w:r w:rsidRPr="00CA0521">
        <w:t xml:space="preserve"> podbudo</w:t>
      </w:r>
      <w:r>
        <w:t xml:space="preserve">wa z kruszywa łamanego, </w:t>
      </w:r>
    </w:p>
    <w:p w:rsidR="008E0F66" w:rsidRPr="008E0F66" w:rsidRDefault="008E0F66" w:rsidP="008E0F66">
      <w:pPr>
        <w:spacing w:line="360" w:lineRule="auto"/>
      </w:pPr>
      <w:r>
        <w:t xml:space="preserve">      </w:t>
      </w:r>
      <w:r w:rsidRPr="00CA0521">
        <w:rPr>
          <w:b/>
          <w:u w:val="single"/>
        </w:rPr>
        <w:t xml:space="preserve">Odwodnienie drogi. </w:t>
      </w:r>
    </w:p>
    <w:p w:rsidR="00F840A8" w:rsidRPr="008E0F66" w:rsidRDefault="008E0F66" w:rsidP="008E0F66">
      <w:pPr>
        <w:spacing w:line="360" w:lineRule="auto"/>
        <w:jc w:val="both"/>
      </w:pPr>
      <w:r w:rsidRPr="00CA0521">
        <w:t>-    wykonanie przepustu</w:t>
      </w:r>
      <w:r>
        <w:t xml:space="preserve"> drogowego</w:t>
      </w:r>
      <w:r w:rsidRPr="00CA0521">
        <w:t>,</w:t>
      </w:r>
    </w:p>
    <w:p w:rsidR="00AA1498" w:rsidRPr="006E628A" w:rsidRDefault="00AA1498" w:rsidP="00185932">
      <w:pPr>
        <w:spacing w:line="240" w:lineRule="atLeast"/>
        <w:jc w:val="both"/>
        <w:rPr>
          <w:b/>
          <w:snapToGrid w:val="0"/>
          <w:szCs w:val="24"/>
        </w:rPr>
      </w:pPr>
      <w:r w:rsidRPr="006E628A">
        <w:rPr>
          <w:b/>
          <w:noProof/>
          <w:snapToGrid w:val="0"/>
          <w:szCs w:val="24"/>
        </w:rPr>
        <w:t>1.2.</w:t>
      </w:r>
      <w:r>
        <w:rPr>
          <w:b/>
          <w:snapToGrid w:val="0"/>
          <w:szCs w:val="24"/>
        </w:rPr>
        <w:t xml:space="preserve"> Zakres stosowania </w:t>
      </w:r>
      <w:r w:rsidRPr="00185932">
        <w:rPr>
          <w:snapToGrid w:val="0"/>
          <w:szCs w:val="24"/>
        </w:rPr>
        <w:t>STWiOR</w:t>
      </w:r>
    </w:p>
    <w:p w:rsidR="00AA1498" w:rsidRPr="006E628A" w:rsidRDefault="00AA1498" w:rsidP="00185932">
      <w:pPr>
        <w:spacing w:line="240" w:lineRule="atLeast"/>
        <w:jc w:val="both"/>
        <w:rPr>
          <w:noProof/>
          <w:snapToGrid w:val="0"/>
          <w:szCs w:val="24"/>
        </w:rPr>
      </w:pPr>
      <w:r w:rsidRPr="006E628A">
        <w:rPr>
          <w:snapToGrid w:val="0"/>
          <w:szCs w:val="24"/>
        </w:rPr>
        <w:t xml:space="preserve">Szczegółowa specyfikacja techniczna </w:t>
      </w:r>
      <w:bookmarkStart w:id="3" w:name="OCRUncertain012"/>
      <w:r w:rsidRPr="006E628A">
        <w:rPr>
          <w:snapToGrid w:val="0"/>
          <w:szCs w:val="24"/>
        </w:rPr>
        <w:t>jest stosowana</w:t>
      </w:r>
      <w:bookmarkEnd w:id="3"/>
      <w:r w:rsidRPr="006E628A">
        <w:rPr>
          <w:snapToGrid w:val="0"/>
          <w:szCs w:val="24"/>
        </w:rPr>
        <w:t xml:space="preserve"> jako dokument przetargowy</w:t>
      </w:r>
      <w:r w:rsidR="00185932">
        <w:rPr>
          <w:snapToGrid w:val="0"/>
          <w:szCs w:val="24"/>
        </w:rPr>
        <w:t xml:space="preserve">                                           </w:t>
      </w:r>
      <w:r w:rsidRPr="006E628A">
        <w:rPr>
          <w:snapToGrid w:val="0"/>
          <w:szCs w:val="24"/>
        </w:rPr>
        <w:t xml:space="preserve"> i kontraktowy przy zlecaniu  i realizacji robót wymienionych w p.</w:t>
      </w:r>
      <w:r w:rsidRPr="006E628A">
        <w:rPr>
          <w:noProof/>
          <w:snapToGrid w:val="0"/>
          <w:szCs w:val="24"/>
        </w:rPr>
        <w:t xml:space="preserve"> 1.1.</w:t>
      </w:r>
    </w:p>
    <w:p w:rsidR="00AA1498" w:rsidRPr="006E628A" w:rsidRDefault="00AA1498" w:rsidP="00185932">
      <w:pPr>
        <w:spacing w:line="240" w:lineRule="atLeast"/>
        <w:jc w:val="both"/>
        <w:rPr>
          <w:b/>
          <w:snapToGrid w:val="0"/>
          <w:szCs w:val="24"/>
        </w:rPr>
      </w:pPr>
      <w:r w:rsidRPr="006E628A">
        <w:rPr>
          <w:b/>
          <w:noProof/>
          <w:snapToGrid w:val="0"/>
          <w:szCs w:val="24"/>
        </w:rPr>
        <w:t>1</w:t>
      </w:r>
      <w:bookmarkStart w:id="4" w:name="OCRUncertain013"/>
      <w:r w:rsidRPr="006E628A">
        <w:rPr>
          <w:b/>
          <w:noProof/>
          <w:snapToGrid w:val="0"/>
          <w:szCs w:val="24"/>
        </w:rPr>
        <w:t>.</w:t>
      </w:r>
      <w:bookmarkEnd w:id="4"/>
      <w:r w:rsidRPr="006E628A">
        <w:rPr>
          <w:b/>
          <w:noProof/>
          <w:snapToGrid w:val="0"/>
          <w:szCs w:val="24"/>
        </w:rPr>
        <w:t>3.</w:t>
      </w:r>
      <w:r w:rsidRPr="006E628A">
        <w:rPr>
          <w:b/>
          <w:snapToGrid w:val="0"/>
          <w:szCs w:val="24"/>
        </w:rPr>
        <w:t xml:space="preserve"> Zakres robót ob</w:t>
      </w:r>
      <w:bookmarkStart w:id="5" w:name="OCRUncertain014"/>
      <w:r w:rsidRPr="006E628A">
        <w:rPr>
          <w:b/>
          <w:snapToGrid w:val="0"/>
          <w:szCs w:val="24"/>
        </w:rPr>
        <w:t>j</w:t>
      </w:r>
      <w:bookmarkEnd w:id="5"/>
      <w:r>
        <w:rPr>
          <w:b/>
          <w:snapToGrid w:val="0"/>
          <w:szCs w:val="24"/>
        </w:rPr>
        <w:t xml:space="preserve">ętych </w:t>
      </w:r>
      <w:r w:rsidRPr="00185932">
        <w:rPr>
          <w:snapToGrid w:val="0"/>
          <w:szCs w:val="24"/>
        </w:rPr>
        <w:t>STWiOR</w:t>
      </w:r>
    </w:p>
    <w:p w:rsidR="00AA1498" w:rsidRDefault="00AA1498" w:rsidP="00185932">
      <w:pPr>
        <w:spacing w:line="240" w:lineRule="atLeast"/>
        <w:jc w:val="both"/>
        <w:rPr>
          <w:snapToGrid w:val="0"/>
          <w:szCs w:val="24"/>
        </w:rPr>
      </w:pPr>
      <w:r w:rsidRPr="006E628A">
        <w:rPr>
          <w:snapToGrid w:val="0"/>
          <w:szCs w:val="24"/>
        </w:rPr>
        <w:t>Ustalenia zawarte w niniejszej specyfikacji obejmują wymagania ogólne wspólne dla robót objętych realizacją zadania w p.</w:t>
      </w:r>
      <w:r w:rsidRPr="006E628A">
        <w:rPr>
          <w:noProof/>
          <w:snapToGrid w:val="0"/>
          <w:szCs w:val="24"/>
        </w:rPr>
        <w:t>1.1</w:t>
      </w:r>
      <w:bookmarkStart w:id="6" w:name="OCRUncertain015"/>
      <w:r w:rsidRPr="006E628A">
        <w:rPr>
          <w:noProof/>
          <w:snapToGrid w:val="0"/>
          <w:szCs w:val="24"/>
        </w:rPr>
        <w:t>.,</w:t>
      </w:r>
      <w:bookmarkEnd w:id="6"/>
      <w:r w:rsidRPr="006E628A">
        <w:rPr>
          <w:noProof/>
          <w:snapToGrid w:val="0"/>
          <w:szCs w:val="24"/>
        </w:rPr>
        <w:t xml:space="preserve"> </w:t>
      </w:r>
      <w:r w:rsidRPr="006E628A">
        <w:rPr>
          <w:snapToGrid w:val="0"/>
          <w:szCs w:val="24"/>
        </w:rPr>
        <w:t>wyszc</w:t>
      </w:r>
      <w:bookmarkStart w:id="7" w:name="OCRUncertain016"/>
      <w:r w:rsidRPr="006E628A">
        <w:rPr>
          <w:snapToGrid w:val="0"/>
          <w:szCs w:val="24"/>
        </w:rPr>
        <w:t>z</w:t>
      </w:r>
      <w:bookmarkEnd w:id="7"/>
      <w:r w:rsidRPr="006E628A">
        <w:rPr>
          <w:snapToGrid w:val="0"/>
          <w:szCs w:val="24"/>
        </w:rPr>
        <w:t>ególnione w następu</w:t>
      </w:r>
      <w:bookmarkStart w:id="8" w:name="OCRUncertain017"/>
      <w:r w:rsidRPr="006E628A">
        <w:rPr>
          <w:snapToGrid w:val="0"/>
          <w:szCs w:val="24"/>
        </w:rPr>
        <w:t>j</w:t>
      </w:r>
      <w:bookmarkEnd w:id="8"/>
      <w:r w:rsidR="00185932">
        <w:rPr>
          <w:snapToGrid w:val="0"/>
          <w:szCs w:val="24"/>
        </w:rPr>
        <w:t>ących S</w:t>
      </w:r>
      <w:r w:rsidRPr="006E628A">
        <w:rPr>
          <w:snapToGrid w:val="0"/>
          <w:szCs w:val="24"/>
        </w:rPr>
        <w:t>T</w:t>
      </w:r>
      <w:r w:rsidR="00185932">
        <w:rPr>
          <w:snapToGrid w:val="0"/>
          <w:szCs w:val="24"/>
        </w:rPr>
        <w:t>WiOR</w:t>
      </w:r>
      <w:r w:rsidRPr="006E628A">
        <w:rPr>
          <w:snapToGrid w:val="0"/>
          <w:szCs w:val="24"/>
        </w:rPr>
        <w:t>:</w:t>
      </w:r>
    </w:p>
    <w:p w:rsidR="00185932" w:rsidRPr="00185932" w:rsidRDefault="00185932" w:rsidP="00185932">
      <w:pPr>
        <w:numPr>
          <w:ilvl w:val="0"/>
          <w:numId w:val="9"/>
        </w:numPr>
        <w:spacing w:after="200" w:line="240" w:lineRule="atLeast"/>
        <w:contextualSpacing/>
        <w:jc w:val="both"/>
        <w:rPr>
          <w:b/>
          <w:szCs w:val="24"/>
          <w:lang w:eastAsia="en-US"/>
        </w:rPr>
      </w:pPr>
      <w:r w:rsidRPr="00185932">
        <w:rPr>
          <w:b/>
          <w:szCs w:val="24"/>
        </w:rPr>
        <w:t>Przebudowa drogi wewnętrznej, w miejscowości Barwinek</w:t>
      </w:r>
      <w:r w:rsidRPr="00185932">
        <w:rPr>
          <w:rFonts w:ascii="Times-Roman" w:hAnsi="Times-Roman" w:cs="Times-Roman"/>
          <w:b/>
          <w:szCs w:val="24"/>
        </w:rPr>
        <w:t xml:space="preserve">, </w:t>
      </w:r>
      <w:r w:rsidRPr="00185932">
        <w:rPr>
          <w:b/>
          <w:szCs w:val="24"/>
        </w:rPr>
        <w:t>na nieruchomości nr ew. 261.</w:t>
      </w:r>
      <w:r w:rsidRPr="00185932">
        <w:rPr>
          <w:b/>
          <w:szCs w:val="24"/>
          <w:lang w:eastAsia="en-US"/>
        </w:rPr>
        <w:t xml:space="preserve"> Roboty prowadzone będą w pasie drogowym, w km od 0+000-0+160.</w:t>
      </w:r>
    </w:p>
    <w:p w:rsidR="00185932" w:rsidRPr="00185932" w:rsidRDefault="00185932" w:rsidP="00185932">
      <w:pPr>
        <w:numPr>
          <w:ilvl w:val="0"/>
          <w:numId w:val="8"/>
        </w:numPr>
        <w:spacing w:after="200" w:line="240" w:lineRule="atLeast"/>
        <w:contextualSpacing/>
        <w:jc w:val="both"/>
        <w:rPr>
          <w:szCs w:val="24"/>
          <w:lang w:eastAsia="en-US"/>
        </w:rPr>
      </w:pPr>
      <w:r w:rsidRPr="00185932">
        <w:rPr>
          <w:szCs w:val="24"/>
          <w:lang w:eastAsia="en-US"/>
        </w:rPr>
        <w:t xml:space="preserve">skropienie nawierzchni drogowej asfaltem -  </w:t>
      </w:r>
      <w:r w:rsidR="001701D4">
        <w:rPr>
          <w:szCs w:val="24"/>
          <w:lang w:eastAsia="en-US"/>
        </w:rPr>
        <w:t>230</w:t>
      </w:r>
      <w:r w:rsidRPr="00185932">
        <w:rPr>
          <w:szCs w:val="24"/>
          <w:lang w:eastAsia="en-US"/>
        </w:rPr>
        <w:t xml:space="preserve"> mb x 3 = </w:t>
      </w:r>
      <w:r w:rsidR="001701D4">
        <w:rPr>
          <w:szCs w:val="24"/>
          <w:lang w:eastAsia="en-US"/>
        </w:rPr>
        <w:t>69</w:t>
      </w:r>
      <w:r w:rsidRPr="00185932">
        <w:rPr>
          <w:szCs w:val="24"/>
          <w:lang w:eastAsia="en-US"/>
        </w:rPr>
        <w:t>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8"/>
        </w:numPr>
        <w:spacing w:after="200" w:line="240" w:lineRule="atLeast"/>
        <w:contextualSpacing/>
        <w:jc w:val="both"/>
        <w:rPr>
          <w:szCs w:val="24"/>
          <w:lang w:eastAsia="en-US"/>
        </w:rPr>
      </w:pPr>
      <w:r w:rsidRPr="00185932">
        <w:rPr>
          <w:szCs w:val="24"/>
          <w:lang w:eastAsia="en-US"/>
        </w:rPr>
        <w:t xml:space="preserve">nawierzchnia z mieszanek mineralno-bitumicznych grysowych, warstwa ścieralna asfaltowa grubość po zagęszczeniu  3 cm - </w:t>
      </w:r>
      <w:r w:rsidR="001701D4">
        <w:rPr>
          <w:szCs w:val="24"/>
          <w:lang w:eastAsia="en-US"/>
        </w:rPr>
        <w:t>230</w:t>
      </w:r>
      <w:r w:rsidRPr="00185932">
        <w:rPr>
          <w:szCs w:val="24"/>
          <w:lang w:eastAsia="en-US"/>
        </w:rPr>
        <w:t xml:space="preserve"> mb x 3 = </w:t>
      </w:r>
      <w:r w:rsidR="001701D4">
        <w:rPr>
          <w:szCs w:val="24"/>
          <w:lang w:eastAsia="en-US"/>
        </w:rPr>
        <w:t>69</w:t>
      </w:r>
      <w:r w:rsidRPr="00185932">
        <w:rPr>
          <w:szCs w:val="24"/>
          <w:lang w:eastAsia="en-US"/>
        </w:rPr>
        <w:t>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8"/>
        </w:numPr>
        <w:spacing w:after="200" w:line="240" w:lineRule="atLeast"/>
        <w:contextualSpacing/>
        <w:jc w:val="both"/>
        <w:rPr>
          <w:szCs w:val="24"/>
          <w:lang w:eastAsia="en-US"/>
        </w:rPr>
      </w:pPr>
      <w:r w:rsidRPr="00185932">
        <w:rPr>
          <w:szCs w:val="24"/>
          <w:lang w:eastAsia="en-US"/>
        </w:rPr>
        <w:t xml:space="preserve">nawierzchnia z mieszanek mineralno-bitumicznych grysowych, warstwa ścieralna asfaltowa, za każdy dalszy 1 cm grubości po zagęszczeniu  3 cm - </w:t>
      </w:r>
      <w:r w:rsidR="001701D4">
        <w:rPr>
          <w:szCs w:val="24"/>
          <w:lang w:eastAsia="en-US"/>
        </w:rPr>
        <w:t>23</w:t>
      </w:r>
      <w:r w:rsidRPr="00185932">
        <w:rPr>
          <w:szCs w:val="24"/>
          <w:lang w:eastAsia="en-US"/>
        </w:rPr>
        <w:t xml:space="preserve">0 mb x 3 = </w:t>
      </w:r>
      <w:r w:rsidR="001701D4">
        <w:rPr>
          <w:szCs w:val="24"/>
          <w:lang w:eastAsia="en-US"/>
        </w:rPr>
        <w:t>69</w:t>
      </w:r>
      <w:r w:rsidRPr="00185932">
        <w:rPr>
          <w:szCs w:val="24"/>
          <w:lang w:eastAsia="en-US"/>
        </w:rPr>
        <w:t>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9"/>
        </w:numPr>
        <w:spacing w:after="200" w:line="240" w:lineRule="atLeast"/>
        <w:contextualSpacing/>
        <w:jc w:val="both"/>
        <w:rPr>
          <w:szCs w:val="24"/>
          <w:lang w:eastAsia="en-US"/>
        </w:rPr>
      </w:pPr>
      <w:r w:rsidRPr="00185932">
        <w:rPr>
          <w:b/>
          <w:szCs w:val="24"/>
        </w:rPr>
        <w:t xml:space="preserve">Przebudowa drogi wewnętrznej, w miejscowości Głojsce, na nieruchomości nr ew. </w:t>
      </w:r>
      <w:r w:rsidRPr="00185932">
        <w:rPr>
          <w:b/>
          <w:szCs w:val="24"/>
          <w:lang w:eastAsia="en-US"/>
        </w:rPr>
        <w:t>2427, 3967, 1856.</w:t>
      </w:r>
      <w:r w:rsidRPr="00185932">
        <w:rPr>
          <w:szCs w:val="24"/>
          <w:lang w:eastAsia="en-US"/>
        </w:rPr>
        <w:t xml:space="preserve"> </w:t>
      </w:r>
      <w:r w:rsidRPr="00185932">
        <w:rPr>
          <w:b/>
          <w:szCs w:val="24"/>
          <w:lang w:eastAsia="en-US"/>
        </w:rPr>
        <w:t>Roboty prowadzone będą w km od 0+100 – 0+250 oraz 0+283 – 0+363</w:t>
      </w:r>
      <w:r w:rsidRPr="00185932">
        <w:rPr>
          <w:rFonts w:ascii="Calibri" w:hAnsi="Calibri"/>
          <w:b/>
          <w:szCs w:val="24"/>
          <w:lang w:eastAsia="en-US"/>
        </w:rPr>
        <w:t>.</w:t>
      </w:r>
    </w:p>
    <w:p w:rsidR="0087592D" w:rsidRDefault="0087592D" w:rsidP="0087592D">
      <w:pPr>
        <w:numPr>
          <w:ilvl w:val="0"/>
          <w:numId w:val="25"/>
        </w:numPr>
        <w:spacing w:after="200" w:line="240" w:lineRule="atLeast"/>
        <w:contextualSpacing/>
        <w:jc w:val="both"/>
        <w:rPr>
          <w:lang w:eastAsia="en-US"/>
        </w:rPr>
      </w:pPr>
      <w:r>
        <w:rPr>
          <w:lang w:eastAsia="en-US"/>
        </w:rPr>
        <w:t>skropienie nawierzchni drogowej asfaltem  230 x 3,00 = 690 m</w:t>
      </w:r>
      <w:r>
        <w:rPr>
          <w:vertAlign w:val="superscript"/>
          <w:lang w:eastAsia="en-US"/>
        </w:rPr>
        <w:t>2</w:t>
      </w:r>
      <w:r>
        <w:rPr>
          <w:lang w:eastAsia="en-US"/>
        </w:rPr>
        <w:t>,</w:t>
      </w:r>
    </w:p>
    <w:p w:rsidR="0087592D" w:rsidRDefault="0087592D" w:rsidP="0087592D">
      <w:pPr>
        <w:numPr>
          <w:ilvl w:val="0"/>
          <w:numId w:val="25"/>
        </w:numPr>
        <w:spacing w:after="200" w:line="240" w:lineRule="atLeast"/>
        <w:contextualSpacing/>
        <w:jc w:val="both"/>
        <w:rPr>
          <w:lang w:eastAsia="en-US"/>
        </w:rPr>
      </w:pPr>
      <w:r>
        <w:rPr>
          <w:lang w:eastAsia="en-US"/>
        </w:rPr>
        <w:t>wyrównanie lokalnych nierówności nawierzchni, mieszanką asfaltu lanego – 9,657 t,</w:t>
      </w:r>
    </w:p>
    <w:p w:rsidR="0087592D" w:rsidRDefault="0087592D" w:rsidP="0087592D">
      <w:pPr>
        <w:numPr>
          <w:ilvl w:val="0"/>
          <w:numId w:val="25"/>
        </w:numPr>
        <w:spacing w:after="200" w:line="240" w:lineRule="atLeast"/>
        <w:contextualSpacing/>
        <w:jc w:val="both"/>
        <w:rPr>
          <w:lang w:eastAsia="en-US"/>
        </w:rPr>
      </w:pPr>
      <w:r>
        <w:rPr>
          <w:lang w:eastAsia="en-US"/>
        </w:rPr>
        <w:t>nawierzchnia z mieszanek mineralno-bitumicznych grysowych, warstwa ścieralna asfaltowa grubość po zagęszczeniu  3 cm –  230 x 3,00 = 690 m</w:t>
      </w:r>
      <w:r>
        <w:rPr>
          <w:vertAlign w:val="superscript"/>
          <w:lang w:eastAsia="en-US"/>
        </w:rPr>
        <w:t>2</w:t>
      </w:r>
      <w:r>
        <w:rPr>
          <w:lang w:eastAsia="en-US"/>
        </w:rPr>
        <w:t>,</w:t>
      </w:r>
    </w:p>
    <w:p w:rsidR="0087592D" w:rsidRDefault="0087592D" w:rsidP="0087592D">
      <w:pPr>
        <w:numPr>
          <w:ilvl w:val="0"/>
          <w:numId w:val="25"/>
        </w:numPr>
        <w:spacing w:after="200" w:line="240" w:lineRule="atLeast"/>
        <w:contextualSpacing/>
        <w:jc w:val="both"/>
        <w:rPr>
          <w:lang w:eastAsia="en-US"/>
        </w:rPr>
      </w:pPr>
      <w:r>
        <w:rPr>
          <w:lang w:eastAsia="en-US"/>
        </w:rPr>
        <w:t>nawierzchnia z mieszanek mineralno-bitumicznych grysowych, warstwa ścieralna asfaltowa, - za każde dalsze 2 cm grubości po zagęszczeniu, krotność = 2 – 230 x 3,00 = 690 m</w:t>
      </w:r>
      <w:r>
        <w:rPr>
          <w:vertAlign w:val="superscript"/>
          <w:lang w:eastAsia="en-US"/>
        </w:rPr>
        <w:t>2</w:t>
      </w:r>
      <w:r>
        <w:rPr>
          <w:lang w:eastAsia="en-US"/>
        </w:rPr>
        <w:t>,</w:t>
      </w:r>
    </w:p>
    <w:p w:rsidR="00185932" w:rsidRPr="00185932" w:rsidRDefault="00185932" w:rsidP="00185932">
      <w:pPr>
        <w:numPr>
          <w:ilvl w:val="0"/>
          <w:numId w:val="9"/>
        </w:numPr>
        <w:spacing w:after="200" w:line="240" w:lineRule="atLeast"/>
        <w:contextualSpacing/>
        <w:jc w:val="both"/>
        <w:rPr>
          <w:b/>
          <w:szCs w:val="24"/>
          <w:lang w:eastAsia="en-US"/>
        </w:rPr>
      </w:pPr>
      <w:r w:rsidRPr="00185932">
        <w:rPr>
          <w:b/>
          <w:szCs w:val="24"/>
        </w:rPr>
        <w:t xml:space="preserve">Przebudowa drogi wewnętrznej, w miejscowości Równe, na nieruchomości nr                                      ew. </w:t>
      </w:r>
      <w:r w:rsidRPr="00185932">
        <w:rPr>
          <w:b/>
          <w:szCs w:val="24"/>
          <w:lang w:eastAsia="en-US"/>
        </w:rPr>
        <w:t>288/1, 392, 398, 397/8</w:t>
      </w:r>
      <w:r w:rsidRPr="00185932">
        <w:rPr>
          <w:rFonts w:ascii="Calibri" w:hAnsi="Calibri"/>
          <w:b/>
          <w:szCs w:val="24"/>
          <w:lang w:eastAsia="en-US"/>
        </w:rPr>
        <w:t>.</w:t>
      </w:r>
      <w:r w:rsidRPr="00185932">
        <w:rPr>
          <w:rFonts w:ascii="Calibri" w:hAnsi="Calibri"/>
          <w:szCs w:val="24"/>
          <w:lang w:eastAsia="en-US"/>
        </w:rPr>
        <w:t xml:space="preserve"> </w:t>
      </w:r>
      <w:r w:rsidRPr="00185932">
        <w:rPr>
          <w:b/>
          <w:szCs w:val="24"/>
          <w:lang w:eastAsia="en-US"/>
        </w:rPr>
        <w:t>Roboty prowadzone będą w km od 0+000 – 0+241.</w:t>
      </w:r>
    </w:p>
    <w:p w:rsidR="0048714F" w:rsidRPr="0048714F" w:rsidRDefault="0048714F" w:rsidP="0048714F">
      <w:pPr>
        <w:pStyle w:val="Akapitzlist"/>
        <w:numPr>
          <w:ilvl w:val="0"/>
          <w:numId w:val="24"/>
        </w:numPr>
        <w:rPr>
          <w:szCs w:val="24"/>
        </w:rPr>
      </w:pPr>
      <w:r w:rsidRPr="0048714F">
        <w:rPr>
          <w:szCs w:val="24"/>
        </w:rPr>
        <w:t>mechaniczne wykonanie koryta na całej szerokości jezdni i chodników gruncie kat. I-IV, gł. 20 – cm 30 x 2,5 = 75 m</w:t>
      </w:r>
      <w:r w:rsidRPr="0048714F">
        <w:rPr>
          <w:szCs w:val="24"/>
          <w:vertAlign w:val="superscript"/>
        </w:rPr>
        <w:t>2</w:t>
      </w:r>
      <w:r w:rsidRPr="0048714F">
        <w:rPr>
          <w:szCs w:val="24"/>
        </w:rPr>
        <w:t>,</w:t>
      </w:r>
    </w:p>
    <w:p w:rsidR="0048714F" w:rsidRPr="0048714F" w:rsidRDefault="0048714F" w:rsidP="0048714F">
      <w:pPr>
        <w:numPr>
          <w:ilvl w:val="0"/>
          <w:numId w:val="24"/>
        </w:numPr>
        <w:rPr>
          <w:szCs w:val="24"/>
        </w:rPr>
      </w:pPr>
      <w:r w:rsidRPr="0048714F">
        <w:rPr>
          <w:szCs w:val="24"/>
        </w:rPr>
        <w:t>wywóz ziemi  samochodami samowyładowczymi na odległość do 1 km, grunt kat. IV – 15 m</w:t>
      </w:r>
      <w:r w:rsidRPr="0048714F">
        <w:rPr>
          <w:szCs w:val="24"/>
          <w:vertAlign w:val="superscript"/>
        </w:rPr>
        <w:t>3</w:t>
      </w:r>
      <w:r w:rsidRPr="0048714F">
        <w:rPr>
          <w:szCs w:val="24"/>
        </w:rPr>
        <w:t>,</w:t>
      </w:r>
    </w:p>
    <w:p w:rsidR="0048714F" w:rsidRPr="0048714F" w:rsidRDefault="0048714F" w:rsidP="0048714F">
      <w:pPr>
        <w:numPr>
          <w:ilvl w:val="0"/>
          <w:numId w:val="24"/>
        </w:numPr>
        <w:rPr>
          <w:szCs w:val="24"/>
        </w:rPr>
      </w:pPr>
      <w:r w:rsidRPr="0048714F">
        <w:rPr>
          <w:szCs w:val="24"/>
        </w:rPr>
        <w:lastRenderedPageBreak/>
        <w:t>mechaniczne profilowanie i zagęszczenie podłoża pod warstwy konstrukcyjne nawierzchni w gruncie kat. V-VI - 164 x 2,5 = 410 m</w:t>
      </w:r>
      <w:r w:rsidRPr="0048714F">
        <w:rPr>
          <w:szCs w:val="24"/>
          <w:vertAlign w:val="superscript"/>
        </w:rPr>
        <w:t>2</w:t>
      </w:r>
      <w:r w:rsidRPr="0048714F">
        <w:rPr>
          <w:szCs w:val="24"/>
        </w:rPr>
        <w:t>,</w:t>
      </w:r>
    </w:p>
    <w:p w:rsidR="0048714F" w:rsidRPr="0048714F" w:rsidRDefault="0048714F" w:rsidP="0048714F">
      <w:pPr>
        <w:numPr>
          <w:ilvl w:val="0"/>
          <w:numId w:val="24"/>
        </w:numPr>
        <w:rPr>
          <w:szCs w:val="24"/>
        </w:rPr>
      </w:pPr>
      <w:r w:rsidRPr="0048714F">
        <w:rPr>
          <w:szCs w:val="24"/>
        </w:rPr>
        <w:t>podbudowa z kruszywa łamanego, warstwa dolna o grubości po zagęszczeniu          15 cm - 30 x 2,5 = 75 m</w:t>
      </w:r>
      <w:r w:rsidRPr="0048714F">
        <w:rPr>
          <w:szCs w:val="24"/>
          <w:vertAlign w:val="superscript"/>
        </w:rPr>
        <w:t>2</w:t>
      </w:r>
      <w:r w:rsidRPr="0048714F">
        <w:rPr>
          <w:szCs w:val="24"/>
        </w:rPr>
        <w:t>,</w:t>
      </w:r>
    </w:p>
    <w:p w:rsidR="0048714F" w:rsidRPr="0048714F" w:rsidRDefault="0048714F" w:rsidP="0048714F">
      <w:pPr>
        <w:numPr>
          <w:ilvl w:val="0"/>
          <w:numId w:val="24"/>
        </w:numPr>
        <w:rPr>
          <w:szCs w:val="24"/>
        </w:rPr>
      </w:pPr>
      <w:r w:rsidRPr="0048714F">
        <w:rPr>
          <w:szCs w:val="24"/>
        </w:rPr>
        <w:t>podbudowa z kruszywa łamanego, warstwa górna o grubości po zagęszczeniu          8 cm – 164 x 2,5 = 410 m</w:t>
      </w:r>
      <w:r w:rsidRPr="0048714F">
        <w:rPr>
          <w:szCs w:val="24"/>
          <w:vertAlign w:val="superscript"/>
        </w:rPr>
        <w:t>2</w:t>
      </w:r>
      <w:r w:rsidRPr="0048714F">
        <w:rPr>
          <w:szCs w:val="24"/>
        </w:rPr>
        <w:t>,</w:t>
      </w:r>
    </w:p>
    <w:p w:rsidR="0048714F" w:rsidRPr="0048714F" w:rsidRDefault="0048714F" w:rsidP="0048714F">
      <w:pPr>
        <w:numPr>
          <w:ilvl w:val="0"/>
          <w:numId w:val="24"/>
        </w:numPr>
        <w:rPr>
          <w:szCs w:val="24"/>
        </w:rPr>
      </w:pPr>
      <w:r w:rsidRPr="0048714F">
        <w:rPr>
          <w:szCs w:val="24"/>
        </w:rPr>
        <w:t>nawierzchnia z mieszanek mineralno-bitumicznych grysowych, warstwa ścieralna asfaltowa grubość po zagęszczeniu  4 cm - 164 x 2,5 = 410 m</w:t>
      </w:r>
      <w:r w:rsidRPr="0048714F">
        <w:rPr>
          <w:szCs w:val="24"/>
          <w:vertAlign w:val="superscript"/>
        </w:rPr>
        <w:t>2</w:t>
      </w:r>
      <w:r w:rsidRPr="0048714F">
        <w:rPr>
          <w:szCs w:val="24"/>
        </w:rPr>
        <w:t>,</w:t>
      </w:r>
    </w:p>
    <w:p w:rsidR="0048714F" w:rsidRPr="0048714F" w:rsidRDefault="0048714F" w:rsidP="0048714F">
      <w:pPr>
        <w:numPr>
          <w:ilvl w:val="0"/>
          <w:numId w:val="24"/>
        </w:numPr>
        <w:rPr>
          <w:szCs w:val="24"/>
        </w:rPr>
      </w:pPr>
      <w:r w:rsidRPr="0048714F">
        <w:rPr>
          <w:szCs w:val="24"/>
        </w:rPr>
        <w:t>nawierzchnia z mieszanek mineralno-bitumicznych grysowych, warstwa ścieralna asfaltowa, grubości po zagęszczeniu 3 cm - 164 x 2,5 = 410 m</w:t>
      </w:r>
      <w:r w:rsidRPr="0048714F">
        <w:rPr>
          <w:szCs w:val="24"/>
          <w:vertAlign w:val="superscript"/>
        </w:rPr>
        <w:t>2</w:t>
      </w:r>
      <w:r w:rsidRPr="0048714F">
        <w:rPr>
          <w:szCs w:val="24"/>
        </w:rPr>
        <w:t>,</w:t>
      </w:r>
    </w:p>
    <w:p w:rsidR="0048714F" w:rsidRPr="0048714F" w:rsidRDefault="0048714F" w:rsidP="0048714F">
      <w:pPr>
        <w:spacing w:after="200" w:line="240" w:lineRule="atLeast"/>
        <w:contextualSpacing/>
        <w:jc w:val="both"/>
        <w:rPr>
          <w:b/>
          <w:szCs w:val="24"/>
          <w:lang w:eastAsia="en-US"/>
        </w:rPr>
      </w:pPr>
    </w:p>
    <w:p w:rsidR="00185932" w:rsidRPr="0048714F" w:rsidRDefault="00185932" w:rsidP="0048714F">
      <w:pPr>
        <w:pStyle w:val="Akapitzlist"/>
        <w:numPr>
          <w:ilvl w:val="0"/>
          <w:numId w:val="9"/>
        </w:numPr>
        <w:spacing w:after="200" w:line="240" w:lineRule="atLeast"/>
        <w:jc w:val="both"/>
        <w:rPr>
          <w:b/>
          <w:szCs w:val="24"/>
          <w:lang w:eastAsia="en-US"/>
        </w:rPr>
      </w:pPr>
      <w:r w:rsidRPr="0048714F">
        <w:rPr>
          <w:b/>
          <w:szCs w:val="24"/>
        </w:rPr>
        <w:t>Przebudowa drogi wewnętrznej, w miejscowości Iwla, na nieruchomości nr                                             ew. 807.</w:t>
      </w:r>
      <w:r w:rsidRPr="0048714F">
        <w:rPr>
          <w:rFonts w:ascii="Calibri" w:hAnsi="Calibri"/>
          <w:szCs w:val="24"/>
          <w:lang w:eastAsia="en-US"/>
        </w:rPr>
        <w:t xml:space="preserve"> </w:t>
      </w:r>
      <w:r w:rsidRPr="0048714F">
        <w:rPr>
          <w:b/>
          <w:szCs w:val="24"/>
          <w:lang w:eastAsia="en-US"/>
        </w:rPr>
        <w:t>Roboty prowadzone będą w pasie drogowym, w km od 0+000 – 0+ 324.</w:t>
      </w:r>
    </w:p>
    <w:p w:rsidR="00185932" w:rsidRPr="00185932" w:rsidRDefault="00185932" w:rsidP="00185932">
      <w:pPr>
        <w:numPr>
          <w:ilvl w:val="0"/>
          <w:numId w:val="14"/>
        </w:numPr>
        <w:spacing w:after="200" w:line="240" w:lineRule="atLeast"/>
        <w:contextualSpacing/>
        <w:jc w:val="both"/>
        <w:rPr>
          <w:b/>
          <w:szCs w:val="24"/>
          <w:lang w:eastAsia="en-US"/>
        </w:rPr>
      </w:pPr>
      <w:r w:rsidRPr="00185932">
        <w:rPr>
          <w:szCs w:val="24"/>
          <w:lang w:eastAsia="en-US"/>
        </w:rPr>
        <w:t>mechaniczne profilowanie i zagęszczenie podłoża pod warstwy konstrukcyjne nawierzchni w gruncie kat. V-VI - (324 x 3) + 20 = 992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4"/>
        </w:numPr>
        <w:spacing w:after="200" w:line="240" w:lineRule="atLeast"/>
        <w:contextualSpacing/>
        <w:jc w:val="both"/>
        <w:rPr>
          <w:b/>
          <w:szCs w:val="24"/>
          <w:lang w:eastAsia="en-US"/>
        </w:rPr>
      </w:pPr>
      <w:r w:rsidRPr="00185932">
        <w:rPr>
          <w:szCs w:val="24"/>
          <w:lang w:eastAsia="en-US"/>
        </w:rPr>
        <w:t>podbudowa z kruszywa łamanego, warstwa górna o grubości po zagęszczeniu 8cm -  (324 x 3,0) + 20 = 992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4"/>
        </w:numPr>
        <w:spacing w:after="200" w:line="240" w:lineRule="atLeast"/>
        <w:contextualSpacing/>
        <w:jc w:val="both"/>
        <w:rPr>
          <w:b/>
          <w:szCs w:val="24"/>
          <w:lang w:eastAsia="en-US"/>
        </w:rPr>
      </w:pPr>
      <w:r w:rsidRPr="00185932">
        <w:rPr>
          <w:szCs w:val="24"/>
          <w:lang w:eastAsia="en-US"/>
        </w:rPr>
        <w:t>nawierzchnia z mieszanek mineralno-bitumicznych grysowych, warstwa ścieralna asfaltowa grubość po zagęszczeniu  4 cm - (324 x 3) + 20 = 992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4"/>
        </w:numPr>
        <w:spacing w:after="200" w:line="240" w:lineRule="atLeast"/>
        <w:contextualSpacing/>
        <w:jc w:val="both"/>
        <w:rPr>
          <w:b/>
          <w:szCs w:val="24"/>
          <w:lang w:eastAsia="en-US"/>
        </w:rPr>
      </w:pPr>
      <w:r w:rsidRPr="00185932">
        <w:rPr>
          <w:szCs w:val="24"/>
          <w:lang w:eastAsia="en-US"/>
        </w:rPr>
        <w:t>nawierzchnia z mieszanek mineralno-bitumicznych grysowych, warstwa ścieralna asfaltowa, grubości po zagęszczeniu 3 cm – (324 x 3) + 20 = 992 m</w:t>
      </w:r>
      <w:r w:rsidRPr="00185932">
        <w:rPr>
          <w:szCs w:val="24"/>
          <w:vertAlign w:val="superscript"/>
          <w:lang w:eastAsia="en-US"/>
        </w:rPr>
        <w:t>2</w:t>
      </w:r>
      <w:r w:rsidRPr="00185932">
        <w:rPr>
          <w:szCs w:val="24"/>
          <w:lang w:eastAsia="en-US"/>
        </w:rPr>
        <w:t>.</w:t>
      </w:r>
    </w:p>
    <w:p w:rsidR="00185932" w:rsidRPr="00185932" w:rsidRDefault="00185932" w:rsidP="0048714F">
      <w:pPr>
        <w:numPr>
          <w:ilvl w:val="0"/>
          <w:numId w:val="9"/>
        </w:numPr>
        <w:spacing w:after="200" w:line="240" w:lineRule="atLeast"/>
        <w:contextualSpacing/>
        <w:jc w:val="both"/>
        <w:rPr>
          <w:szCs w:val="24"/>
          <w:lang w:eastAsia="en-US"/>
        </w:rPr>
      </w:pPr>
      <w:r w:rsidRPr="00185932">
        <w:rPr>
          <w:b/>
          <w:szCs w:val="24"/>
        </w:rPr>
        <w:t xml:space="preserve">Przebudowa drogi wewnętrznej, w miejscowości Jasionka, na nieruchomości nr ew. </w:t>
      </w:r>
      <w:r w:rsidRPr="00185932">
        <w:rPr>
          <w:b/>
          <w:szCs w:val="24"/>
          <w:lang w:eastAsia="en-US"/>
        </w:rPr>
        <w:t>2057, 2030.</w:t>
      </w:r>
      <w:r w:rsidRPr="00185932">
        <w:rPr>
          <w:szCs w:val="24"/>
          <w:lang w:eastAsia="en-US"/>
        </w:rPr>
        <w:t xml:space="preserve">  </w:t>
      </w:r>
      <w:r w:rsidRPr="00185932">
        <w:rPr>
          <w:b/>
          <w:szCs w:val="24"/>
          <w:lang w:eastAsia="en-US"/>
        </w:rPr>
        <w:t>Roboty prowadzone będą  w km od  0+000 – 0+212.</w:t>
      </w:r>
    </w:p>
    <w:p w:rsidR="00185932" w:rsidRDefault="00185932" w:rsidP="00185932">
      <w:pPr>
        <w:numPr>
          <w:ilvl w:val="0"/>
          <w:numId w:val="15"/>
        </w:numPr>
        <w:spacing w:after="200" w:line="240" w:lineRule="atLeast"/>
        <w:contextualSpacing/>
        <w:jc w:val="both"/>
        <w:rPr>
          <w:szCs w:val="24"/>
          <w:lang w:eastAsia="en-US"/>
        </w:rPr>
      </w:pPr>
      <w:r w:rsidRPr="00185932">
        <w:rPr>
          <w:szCs w:val="24"/>
          <w:lang w:eastAsia="en-US"/>
        </w:rPr>
        <w:t>mechaniczne profilowanie i zagęszczenie podłoża pod warstwy konstrukcyjne nawierzchni w gruncie kat. V-VI - (212 x 2,5) + 20 = 550 m</w:t>
      </w:r>
      <w:r w:rsidRPr="00185932">
        <w:rPr>
          <w:szCs w:val="24"/>
          <w:vertAlign w:val="superscript"/>
          <w:lang w:eastAsia="en-US"/>
        </w:rPr>
        <w:t>2</w:t>
      </w:r>
      <w:r w:rsidRPr="00185932">
        <w:rPr>
          <w:szCs w:val="24"/>
          <w:lang w:eastAsia="en-US"/>
        </w:rPr>
        <w:t>,</w:t>
      </w:r>
    </w:p>
    <w:p w:rsidR="00185932" w:rsidRDefault="00185932" w:rsidP="00185932">
      <w:pPr>
        <w:numPr>
          <w:ilvl w:val="0"/>
          <w:numId w:val="15"/>
        </w:numPr>
        <w:spacing w:after="200" w:line="240" w:lineRule="atLeast"/>
        <w:contextualSpacing/>
        <w:jc w:val="both"/>
        <w:rPr>
          <w:szCs w:val="24"/>
          <w:lang w:eastAsia="en-US"/>
        </w:rPr>
      </w:pPr>
      <w:r w:rsidRPr="00185932">
        <w:rPr>
          <w:szCs w:val="24"/>
          <w:lang w:eastAsia="en-US"/>
        </w:rPr>
        <w:t>podbudowa z kruszywa łamanego, warstwa górna o grubości po zagęszczeniu                15 cm -  (212 x 2,5) + 20 = 550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5"/>
        </w:numPr>
        <w:spacing w:after="200" w:line="240" w:lineRule="atLeast"/>
        <w:contextualSpacing/>
        <w:jc w:val="both"/>
        <w:rPr>
          <w:szCs w:val="24"/>
          <w:lang w:eastAsia="en-US"/>
        </w:rPr>
      </w:pPr>
      <w:r w:rsidRPr="00185932">
        <w:rPr>
          <w:szCs w:val="24"/>
          <w:lang w:eastAsia="en-US"/>
        </w:rPr>
        <w:t>nawierzchnia z mieszanek mineralno-bitumicznych grysowych, warstwa ścieralna  asfaltowa grubość po zagęszczeniu  4 cm - (212 x 2,5) + 20 = 550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5"/>
        </w:numPr>
        <w:spacing w:after="200"/>
        <w:ind w:left="1077" w:hanging="357"/>
        <w:jc w:val="both"/>
        <w:rPr>
          <w:szCs w:val="24"/>
          <w:lang w:eastAsia="en-US"/>
        </w:rPr>
      </w:pPr>
      <w:r w:rsidRPr="00185932">
        <w:rPr>
          <w:szCs w:val="24"/>
          <w:lang w:eastAsia="en-US"/>
        </w:rPr>
        <w:t>nawierzchnia z mieszanek mineralno-bitumicznych grysowych, warstwa ścieralna asfaltowa, grubości po zagęszczeniu 3 cm - (212 x 2,5) + 20 = 550 m</w:t>
      </w:r>
      <w:r w:rsidRPr="00185932">
        <w:rPr>
          <w:szCs w:val="24"/>
          <w:vertAlign w:val="superscript"/>
          <w:lang w:eastAsia="en-US"/>
        </w:rPr>
        <w:t>2</w:t>
      </w:r>
      <w:r w:rsidRPr="00185932">
        <w:rPr>
          <w:szCs w:val="24"/>
          <w:lang w:eastAsia="en-US"/>
        </w:rPr>
        <w:t>.</w:t>
      </w:r>
    </w:p>
    <w:p w:rsidR="00185932" w:rsidRPr="00185932" w:rsidRDefault="00185932" w:rsidP="0048714F">
      <w:pPr>
        <w:numPr>
          <w:ilvl w:val="0"/>
          <w:numId w:val="9"/>
        </w:numPr>
        <w:spacing w:after="200" w:line="240" w:lineRule="atLeast"/>
        <w:contextualSpacing/>
        <w:jc w:val="both"/>
        <w:rPr>
          <w:szCs w:val="24"/>
          <w:lang w:eastAsia="en-US"/>
        </w:rPr>
      </w:pPr>
      <w:r w:rsidRPr="00185932">
        <w:rPr>
          <w:b/>
          <w:szCs w:val="24"/>
        </w:rPr>
        <w:t>Przebudowa drogi wewnętrznej, w miejscowości Lipowica, na nieruchomości nr ew. 670.</w:t>
      </w:r>
      <w:r w:rsidRPr="00185932">
        <w:rPr>
          <w:szCs w:val="24"/>
          <w:lang w:eastAsia="en-US"/>
        </w:rPr>
        <w:t xml:space="preserve"> </w:t>
      </w:r>
      <w:r w:rsidRPr="00185932">
        <w:rPr>
          <w:b/>
          <w:szCs w:val="24"/>
          <w:lang w:eastAsia="en-US"/>
        </w:rPr>
        <w:t>Roboty prowadzone będą w km od 0+000 – 0+130.</w:t>
      </w:r>
    </w:p>
    <w:p w:rsidR="00185932" w:rsidRDefault="00185932" w:rsidP="00185932">
      <w:pPr>
        <w:numPr>
          <w:ilvl w:val="0"/>
          <w:numId w:val="16"/>
        </w:numPr>
        <w:spacing w:after="200" w:line="240" w:lineRule="atLeast"/>
        <w:contextualSpacing/>
        <w:jc w:val="both"/>
        <w:rPr>
          <w:szCs w:val="24"/>
          <w:lang w:eastAsia="en-US"/>
        </w:rPr>
      </w:pPr>
      <w:r w:rsidRPr="00185932">
        <w:rPr>
          <w:szCs w:val="24"/>
          <w:lang w:eastAsia="en-US"/>
        </w:rPr>
        <w:t>mechaniczne profilowanie i zagęszczenie podłoża pod warstwy konstrukcyjne nawierzchni w gruncie kat. V-VI –  130 x 2,5= 325 m</w:t>
      </w:r>
      <w:r w:rsidRPr="00185932">
        <w:rPr>
          <w:szCs w:val="24"/>
          <w:vertAlign w:val="superscript"/>
          <w:lang w:eastAsia="en-US"/>
        </w:rPr>
        <w:t>2</w:t>
      </w:r>
      <w:r w:rsidRPr="00185932">
        <w:rPr>
          <w:szCs w:val="24"/>
          <w:lang w:eastAsia="en-US"/>
        </w:rPr>
        <w:t>,</w:t>
      </w:r>
    </w:p>
    <w:p w:rsidR="00185932" w:rsidRDefault="00185932" w:rsidP="00185932">
      <w:pPr>
        <w:numPr>
          <w:ilvl w:val="0"/>
          <w:numId w:val="16"/>
        </w:numPr>
        <w:spacing w:after="200" w:line="240" w:lineRule="atLeast"/>
        <w:contextualSpacing/>
        <w:jc w:val="both"/>
        <w:rPr>
          <w:szCs w:val="24"/>
          <w:lang w:eastAsia="en-US"/>
        </w:rPr>
      </w:pPr>
      <w:r w:rsidRPr="00185932">
        <w:rPr>
          <w:szCs w:val="24"/>
          <w:lang w:eastAsia="en-US"/>
        </w:rPr>
        <w:t>podbudowa z kruszywa łamanego, warstwa dolna o grubości po zagęszczeniu               15 cm - 130 x 2,5 = 325 m</w:t>
      </w:r>
      <w:r w:rsidRPr="00185932">
        <w:rPr>
          <w:szCs w:val="24"/>
          <w:vertAlign w:val="superscript"/>
          <w:lang w:eastAsia="en-US"/>
        </w:rPr>
        <w:t>2</w:t>
      </w:r>
      <w:r w:rsidRPr="00185932">
        <w:rPr>
          <w:szCs w:val="24"/>
          <w:lang w:eastAsia="en-US"/>
        </w:rPr>
        <w:t xml:space="preserve">, </w:t>
      </w:r>
    </w:p>
    <w:p w:rsidR="00185932" w:rsidRPr="00185932" w:rsidRDefault="00185932" w:rsidP="00185932">
      <w:pPr>
        <w:numPr>
          <w:ilvl w:val="0"/>
          <w:numId w:val="16"/>
        </w:numPr>
        <w:spacing w:after="200" w:line="240" w:lineRule="atLeast"/>
        <w:contextualSpacing/>
        <w:jc w:val="both"/>
        <w:rPr>
          <w:szCs w:val="24"/>
          <w:lang w:eastAsia="en-US"/>
        </w:rPr>
      </w:pPr>
      <w:r w:rsidRPr="00185932">
        <w:rPr>
          <w:szCs w:val="24"/>
          <w:lang w:eastAsia="en-US"/>
        </w:rPr>
        <w:t>nawierzchnia z mieszanek mineralno-bitumicznych grysowych, warstwa ścieralna asfaltowa grubość po zagęszczeniu  4 cm - 130 x 2,5= 325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6"/>
        </w:numPr>
        <w:spacing w:after="200" w:line="240" w:lineRule="atLeast"/>
        <w:jc w:val="both"/>
        <w:rPr>
          <w:szCs w:val="24"/>
          <w:lang w:eastAsia="en-US"/>
        </w:rPr>
      </w:pPr>
      <w:r w:rsidRPr="00185932">
        <w:rPr>
          <w:szCs w:val="24"/>
          <w:lang w:eastAsia="en-US"/>
        </w:rPr>
        <w:t>nawierzchnia z mieszanek mineralno-bitumicznych grysowych, warstwa ścieralna asfaltowa, grubości po zagęszczeniu 3 cm - 130 x 2,5= 325 m</w:t>
      </w:r>
      <w:r w:rsidRPr="00185932">
        <w:rPr>
          <w:szCs w:val="24"/>
          <w:vertAlign w:val="superscript"/>
          <w:lang w:eastAsia="en-US"/>
        </w:rPr>
        <w:t>2</w:t>
      </w:r>
      <w:r w:rsidRPr="00185932">
        <w:rPr>
          <w:szCs w:val="24"/>
          <w:lang w:eastAsia="en-US"/>
        </w:rPr>
        <w:t>.</w:t>
      </w:r>
    </w:p>
    <w:p w:rsidR="00185932" w:rsidRPr="00185932" w:rsidRDefault="00185932" w:rsidP="0048714F">
      <w:pPr>
        <w:numPr>
          <w:ilvl w:val="0"/>
          <w:numId w:val="9"/>
        </w:numPr>
        <w:spacing w:after="200" w:line="240" w:lineRule="atLeast"/>
        <w:contextualSpacing/>
        <w:jc w:val="both"/>
        <w:rPr>
          <w:b/>
          <w:szCs w:val="24"/>
        </w:rPr>
      </w:pPr>
      <w:r w:rsidRPr="00185932">
        <w:rPr>
          <w:b/>
          <w:szCs w:val="24"/>
        </w:rPr>
        <w:t>Przebudowa drogi wewnętrznej, w miejscowości Łęki Dukielskie</w:t>
      </w:r>
      <w:r w:rsidR="008267A8">
        <w:rPr>
          <w:b/>
          <w:szCs w:val="24"/>
        </w:rPr>
        <w:t xml:space="preserve"> (Myszkowskie)</w:t>
      </w:r>
      <w:r w:rsidRPr="00185932">
        <w:rPr>
          <w:b/>
          <w:szCs w:val="24"/>
        </w:rPr>
        <w:t>, na nieruchomości nr ew. 868.</w:t>
      </w:r>
      <w:r w:rsidRPr="00185932">
        <w:rPr>
          <w:b/>
          <w:szCs w:val="24"/>
          <w:lang w:eastAsia="en-US"/>
        </w:rPr>
        <w:t xml:space="preserve"> Roboty prowadzone będą w km</w:t>
      </w:r>
      <w:r w:rsidRPr="00185932">
        <w:rPr>
          <w:b/>
          <w:szCs w:val="24"/>
        </w:rPr>
        <w:t xml:space="preserve"> od  0+000 – 0+180.</w:t>
      </w:r>
    </w:p>
    <w:p w:rsidR="00185932" w:rsidRDefault="00185932" w:rsidP="00185932">
      <w:pPr>
        <w:numPr>
          <w:ilvl w:val="0"/>
          <w:numId w:val="7"/>
        </w:numPr>
        <w:spacing w:after="200" w:line="240" w:lineRule="atLeast"/>
        <w:contextualSpacing/>
        <w:jc w:val="both"/>
        <w:rPr>
          <w:szCs w:val="24"/>
        </w:rPr>
      </w:pPr>
      <w:r w:rsidRPr="00185932">
        <w:rPr>
          <w:szCs w:val="24"/>
        </w:rPr>
        <w:t>mechaniczne profilowanie i zagęszczenie podłoża pod warstwy konstrukcyjne nawierzchni w gruncie kat. V-VI – 180  x 2,5 = 450 m</w:t>
      </w:r>
      <w:r w:rsidRPr="00185932">
        <w:rPr>
          <w:szCs w:val="24"/>
          <w:vertAlign w:val="superscript"/>
        </w:rPr>
        <w:t>2</w:t>
      </w:r>
      <w:r w:rsidRPr="00185932">
        <w:rPr>
          <w:szCs w:val="24"/>
        </w:rPr>
        <w:t>,podbudowa z kruszywa łamanego, warstwa górna o grubości</w:t>
      </w:r>
      <w:r>
        <w:rPr>
          <w:szCs w:val="24"/>
        </w:rPr>
        <w:t xml:space="preserve"> po zagęszczeniu </w:t>
      </w:r>
      <w:r w:rsidRPr="00185932">
        <w:rPr>
          <w:szCs w:val="24"/>
        </w:rPr>
        <w:t>8 cm -  180 x 2,5 = 450 m</w:t>
      </w:r>
      <w:r w:rsidRPr="00185932">
        <w:rPr>
          <w:szCs w:val="24"/>
          <w:vertAlign w:val="superscript"/>
        </w:rPr>
        <w:t>2</w:t>
      </w:r>
      <w:r w:rsidRPr="00185932">
        <w:rPr>
          <w:szCs w:val="24"/>
        </w:rPr>
        <w:t>,</w:t>
      </w:r>
    </w:p>
    <w:p w:rsidR="00185932" w:rsidRPr="00185932" w:rsidRDefault="00185932" w:rsidP="00185932">
      <w:pPr>
        <w:numPr>
          <w:ilvl w:val="0"/>
          <w:numId w:val="7"/>
        </w:numPr>
        <w:spacing w:after="200" w:line="240" w:lineRule="atLeast"/>
        <w:contextualSpacing/>
        <w:jc w:val="both"/>
        <w:rPr>
          <w:szCs w:val="24"/>
        </w:rPr>
      </w:pPr>
      <w:r w:rsidRPr="00185932">
        <w:rPr>
          <w:szCs w:val="24"/>
        </w:rPr>
        <w:t>nawierzchnia z mieszanek mineralno-bitumicznych grysowych, warstwa ścieralna asfaltowa grubość po zagęszczeniu  4 cm - 180 x 2,5 = 450 m</w:t>
      </w:r>
      <w:r w:rsidRPr="00185932">
        <w:rPr>
          <w:szCs w:val="24"/>
          <w:vertAlign w:val="superscript"/>
        </w:rPr>
        <w:t>2</w:t>
      </w:r>
      <w:r w:rsidRPr="00185932">
        <w:rPr>
          <w:szCs w:val="24"/>
        </w:rPr>
        <w:t>,</w:t>
      </w:r>
    </w:p>
    <w:p w:rsidR="00185932" w:rsidRPr="00185932" w:rsidRDefault="00185932" w:rsidP="00185932">
      <w:pPr>
        <w:numPr>
          <w:ilvl w:val="0"/>
          <w:numId w:val="7"/>
        </w:numPr>
        <w:spacing w:after="200" w:line="240" w:lineRule="atLeast"/>
        <w:jc w:val="both"/>
        <w:rPr>
          <w:szCs w:val="24"/>
        </w:rPr>
      </w:pPr>
      <w:r w:rsidRPr="00185932">
        <w:rPr>
          <w:szCs w:val="24"/>
        </w:rPr>
        <w:lastRenderedPageBreak/>
        <w:t>nawierzchnia z mieszanek mineralno-bitumicznych grysowych, warstwa ścieralna asfaltowa, grubości po zagęszczeniu 3 cm - 180 x 2,5 = 450 m</w:t>
      </w:r>
      <w:r w:rsidRPr="00185932">
        <w:rPr>
          <w:szCs w:val="24"/>
          <w:vertAlign w:val="superscript"/>
        </w:rPr>
        <w:t>2</w:t>
      </w:r>
      <w:r w:rsidRPr="00185932">
        <w:rPr>
          <w:szCs w:val="24"/>
        </w:rPr>
        <w:t>.</w:t>
      </w:r>
    </w:p>
    <w:p w:rsidR="00185932" w:rsidRPr="00185932" w:rsidRDefault="00185932" w:rsidP="0048714F">
      <w:pPr>
        <w:numPr>
          <w:ilvl w:val="0"/>
          <w:numId w:val="9"/>
        </w:numPr>
        <w:spacing w:after="200" w:line="240" w:lineRule="atLeast"/>
        <w:contextualSpacing/>
        <w:jc w:val="both"/>
        <w:rPr>
          <w:szCs w:val="24"/>
        </w:rPr>
      </w:pPr>
      <w:r w:rsidRPr="00185932">
        <w:rPr>
          <w:b/>
          <w:szCs w:val="24"/>
        </w:rPr>
        <w:t>Przebudowa drogi wewnętrznej, w miejscowości Nadole, na nieruchomości nr                                  ew. 1063.</w:t>
      </w:r>
      <w:r w:rsidRPr="00185932">
        <w:rPr>
          <w:b/>
          <w:szCs w:val="24"/>
          <w:lang w:eastAsia="en-US"/>
        </w:rPr>
        <w:t xml:space="preserve"> Roboty prowadzone będą w km</w:t>
      </w:r>
      <w:r w:rsidRPr="00185932">
        <w:rPr>
          <w:szCs w:val="24"/>
        </w:rPr>
        <w:t xml:space="preserve"> </w:t>
      </w:r>
      <w:r w:rsidRPr="00185932">
        <w:rPr>
          <w:b/>
          <w:szCs w:val="24"/>
        </w:rPr>
        <w:t>od 0+000 – 0+076.</w:t>
      </w:r>
    </w:p>
    <w:p w:rsidR="00185932" w:rsidRDefault="00185932" w:rsidP="00185932">
      <w:pPr>
        <w:numPr>
          <w:ilvl w:val="0"/>
          <w:numId w:val="23"/>
        </w:numPr>
        <w:spacing w:after="200" w:line="240" w:lineRule="atLeast"/>
        <w:contextualSpacing/>
        <w:jc w:val="both"/>
        <w:rPr>
          <w:szCs w:val="24"/>
          <w:lang w:eastAsia="en-US"/>
        </w:rPr>
      </w:pPr>
      <w:r w:rsidRPr="00185932">
        <w:rPr>
          <w:szCs w:val="24"/>
          <w:lang w:eastAsia="en-US"/>
        </w:rPr>
        <w:t>mechaniczne profilowanie i zagęszczenie podłoża pod warstwy konstrukcyjne nawierzchni w gruncie kat. V-VI –  76 m x 2,5 = 190 m</w:t>
      </w:r>
      <w:r w:rsidRPr="00185932">
        <w:rPr>
          <w:szCs w:val="24"/>
          <w:vertAlign w:val="superscript"/>
          <w:lang w:eastAsia="en-US"/>
        </w:rPr>
        <w:t>2</w:t>
      </w:r>
      <w:r w:rsidRPr="00185932">
        <w:rPr>
          <w:szCs w:val="24"/>
          <w:lang w:eastAsia="en-US"/>
        </w:rPr>
        <w:t>,</w:t>
      </w:r>
    </w:p>
    <w:p w:rsidR="00185932" w:rsidRDefault="00185932" w:rsidP="00185932">
      <w:pPr>
        <w:numPr>
          <w:ilvl w:val="0"/>
          <w:numId w:val="23"/>
        </w:numPr>
        <w:spacing w:after="200" w:line="240" w:lineRule="atLeast"/>
        <w:contextualSpacing/>
        <w:jc w:val="both"/>
        <w:rPr>
          <w:szCs w:val="24"/>
          <w:lang w:eastAsia="en-US"/>
        </w:rPr>
      </w:pPr>
      <w:r w:rsidRPr="00185932">
        <w:rPr>
          <w:szCs w:val="24"/>
          <w:lang w:eastAsia="en-US"/>
        </w:rPr>
        <w:t>Regulacja pionowa studzienek dla włazów kanałowych – 1 szt.</w:t>
      </w:r>
    </w:p>
    <w:p w:rsidR="00185932" w:rsidRDefault="00185932" w:rsidP="00185932">
      <w:pPr>
        <w:numPr>
          <w:ilvl w:val="0"/>
          <w:numId w:val="23"/>
        </w:numPr>
        <w:spacing w:after="200" w:line="240" w:lineRule="atLeast"/>
        <w:contextualSpacing/>
        <w:jc w:val="both"/>
        <w:rPr>
          <w:szCs w:val="24"/>
          <w:lang w:eastAsia="en-US"/>
        </w:rPr>
      </w:pPr>
      <w:r w:rsidRPr="00185932">
        <w:rPr>
          <w:szCs w:val="24"/>
          <w:lang w:eastAsia="en-US"/>
        </w:rPr>
        <w:t>Podbudowa z kruszywa łamanego – warstwa górna o grubości po zagęszczeniu                      8 cm 76 x 2,5 = 190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23"/>
        </w:numPr>
        <w:spacing w:after="200" w:line="240" w:lineRule="atLeast"/>
        <w:contextualSpacing/>
        <w:jc w:val="both"/>
        <w:rPr>
          <w:szCs w:val="24"/>
          <w:lang w:eastAsia="en-US"/>
        </w:rPr>
      </w:pPr>
      <w:r w:rsidRPr="00185932">
        <w:rPr>
          <w:szCs w:val="24"/>
          <w:lang w:eastAsia="en-US"/>
        </w:rPr>
        <w:t>nawierzchnia z mieszanek mineralno-bitumicznych grysowych, warstwa ścieralna  asfaltowa grubość po zagęszczeniu  4 cm - 76 x 2,5 = 190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23"/>
        </w:numPr>
        <w:spacing w:after="200" w:line="240" w:lineRule="atLeast"/>
        <w:jc w:val="both"/>
        <w:rPr>
          <w:szCs w:val="24"/>
          <w:lang w:eastAsia="en-US"/>
        </w:rPr>
      </w:pPr>
      <w:r w:rsidRPr="00185932">
        <w:rPr>
          <w:szCs w:val="24"/>
          <w:lang w:eastAsia="en-US"/>
        </w:rPr>
        <w:t>nawierzchnia z mieszanek mineralno-bitumicznych grysowych, warstwa ścieralna  asfaltowa, grubości po zagęszczeniu 3 cm - 76 x 2,5 = 190 m</w:t>
      </w:r>
      <w:r w:rsidRPr="00185932">
        <w:rPr>
          <w:szCs w:val="24"/>
          <w:vertAlign w:val="superscript"/>
          <w:lang w:eastAsia="en-US"/>
        </w:rPr>
        <w:t>2.</w:t>
      </w:r>
    </w:p>
    <w:p w:rsidR="00185932" w:rsidRPr="0048714F" w:rsidRDefault="00185932" w:rsidP="0048714F">
      <w:pPr>
        <w:pStyle w:val="Akapitzlist"/>
        <w:numPr>
          <w:ilvl w:val="0"/>
          <w:numId w:val="9"/>
        </w:numPr>
        <w:spacing w:after="200" w:line="240" w:lineRule="atLeast"/>
        <w:jc w:val="both"/>
        <w:rPr>
          <w:szCs w:val="24"/>
        </w:rPr>
      </w:pPr>
      <w:r w:rsidRPr="0048714F">
        <w:rPr>
          <w:b/>
          <w:szCs w:val="24"/>
        </w:rPr>
        <w:t>Przebudowa drogi wewnętrznej, w miejscowości Nadole, na nieruchomości nr                                   ew. 1143.</w:t>
      </w:r>
      <w:r w:rsidRPr="0048714F">
        <w:rPr>
          <w:b/>
          <w:szCs w:val="24"/>
          <w:lang w:eastAsia="en-US"/>
        </w:rPr>
        <w:t xml:space="preserve"> Roboty prowadzone będą w km w od (0+00-0+070).</w:t>
      </w:r>
    </w:p>
    <w:p w:rsidR="00185932" w:rsidRDefault="00185932" w:rsidP="00185932">
      <w:pPr>
        <w:numPr>
          <w:ilvl w:val="0"/>
          <w:numId w:val="21"/>
        </w:numPr>
        <w:spacing w:after="200" w:line="240" w:lineRule="atLeast"/>
        <w:contextualSpacing/>
        <w:jc w:val="both"/>
        <w:rPr>
          <w:szCs w:val="24"/>
          <w:lang w:eastAsia="en-US"/>
        </w:rPr>
      </w:pPr>
      <w:r w:rsidRPr="00185932">
        <w:rPr>
          <w:szCs w:val="24"/>
          <w:lang w:eastAsia="en-US"/>
        </w:rPr>
        <w:t>mechaniczne profilowanie i zagęszczenie podłoża pod warstwy konstrukcyjne nawierzchni w gruncie kat. V-VI –  60 x 2,5= 150 m</w:t>
      </w:r>
      <w:r w:rsidRPr="00185932">
        <w:rPr>
          <w:szCs w:val="24"/>
          <w:vertAlign w:val="superscript"/>
          <w:lang w:eastAsia="en-US"/>
        </w:rPr>
        <w:t>2</w:t>
      </w:r>
      <w:r w:rsidRPr="00185932">
        <w:rPr>
          <w:szCs w:val="24"/>
          <w:lang w:eastAsia="en-US"/>
        </w:rPr>
        <w:t>,</w:t>
      </w:r>
    </w:p>
    <w:p w:rsidR="00185932" w:rsidRDefault="00185932" w:rsidP="00185932">
      <w:pPr>
        <w:numPr>
          <w:ilvl w:val="0"/>
          <w:numId w:val="21"/>
        </w:numPr>
        <w:spacing w:after="200" w:line="240" w:lineRule="atLeast"/>
        <w:contextualSpacing/>
        <w:jc w:val="both"/>
        <w:rPr>
          <w:szCs w:val="24"/>
          <w:lang w:eastAsia="en-US"/>
        </w:rPr>
      </w:pPr>
      <w:r w:rsidRPr="00185932">
        <w:rPr>
          <w:szCs w:val="24"/>
          <w:lang w:eastAsia="en-US"/>
        </w:rPr>
        <w:t>mechaniczne wykonanie koryta gł. 20 cm,  10 x 2,5 = 25 m</w:t>
      </w:r>
      <w:r w:rsidRPr="00185932">
        <w:rPr>
          <w:szCs w:val="24"/>
          <w:vertAlign w:val="superscript"/>
          <w:lang w:eastAsia="en-US"/>
        </w:rPr>
        <w:t>2</w:t>
      </w:r>
      <w:r w:rsidRPr="00185932">
        <w:rPr>
          <w:szCs w:val="24"/>
          <w:lang w:eastAsia="en-US"/>
        </w:rPr>
        <w:t>,</w:t>
      </w:r>
    </w:p>
    <w:p w:rsidR="00185932" w:rsidRDefault="00185932" w:rsidP="00185932">
      <w:pPr>
        <w:numPr>
          <w:ilvl w:val="0"/>
          <w:numId w:val="21"/>
        </w:numPr>
        <w:spacing w:after="200" w:line="240" w:lineRule="atLeast"/>
        <w:contextualSpacing/>
        <w:jc w:val="both"/>
        <w:rPr>
          <w:szCs w:val="24"/>
          <w:lang w:eastAsia="en-US"/>
        </w:rPr>
      </w:pPr>
      <w:r w:rsidRPr="00185932">
        <w:rPr>
          <w:szCs w:val="24"/>
          <w:lang w:eastAsia="en-US"/>
        </w:rPr>
        <w:t>mechaniczne wykonanie koryta gł. 20 cm, krotność = 5,  10 x 2,5 = 25 m</w:t>
      </w:r>
      <w:r w:rsidRPr="00185932">
        <w:rPr>
          <w:szCs w:val="24"/>
          <w:vertAlign w:val="superscript"/>
          <w:lang w:eastAsia="en-US"/>
        </w:rPr>
        <w:t>2</w:t>
      </w:r>
      <w:r w:rsidRPr="00185932">
        <w:rPr>
          <w:szCs w:val="24"/>
          <w:lang w:eastAsia="en-US"/>
        </w:rPr>
        <w:t>,</w:t>
      </w:r>
    </w:p>
    <w:p w:rsidR="00185932" w:rsidRDefault="00185932" w:rsidP="00185932">
      <w:pPr>
        <w:numPr>
          <w:ilvl w:val="0"/>
          <w:numId w:val="21"/>
        </w:numPr>
        <w:spacing w:after="200" w:line="240" w:lineRule="atLeast"/>
        <w:contextualSpacing/>
        <w:jc w:val="both"/>
        <w:rPr>
          <w:szCs w:val="24"/>
          <w:lang w:eastAsia="en-US"/>
        </w:rPr>
      </w:pPr>
      <w:r w:rsidRPr="00185932">
        <w:rPr>
          <w:szCs w:val="24"/>
          <w:lang w:eastAsia="en-US"/>
        </w:rPr>
        <w:t>podbudowa z kruszywa naturalnego, warstwa górna o grubości po zagęszczeniu               do 20 cm - 10 x 2,5 = 25 m</w:t>
      </w:r>
      <w:r w:rsidRPr="00185932">
        <w:rPr>
          <w:szCs w:val="24"/>
          <w:vertAlign w:val="superscript"/>
          <w:lang w:eastAsia="en-US"/>
        </w:rPr>
        <w:t>2</w:t>
      </w:r>
      <w:r w:rsidRPr="00185932">
        <w:rPr>
          <w:szCs w:val="24"/>
          <w:lang w:eastAsia="en-US"/>
        </w:rPr>
        <w:t>,</w:t>
      </w:r>
    </w:p>
    <w:p w:rsidR="00185932" w:rsidRDefault="00185932" w:rsidP="00185932">
      <w:pPr>
        <w:numPr>
          <w:ilvl w:val="0"/>
          <w:numId w:val="21"/>
        </w:numPr>
        <w:spacing w:after="200" w:line="240" w:lineRule="atLeast"/>
        <w:contextualSpacing/>
        <w:jc w:val="both"/>
        <w:rPr>
          <w:szCs w:val="24"/>
          <w:lang w:eastAsia="en-US"/>
        </w:rPr>
      </w:pPr>
      <w:r w:rsidRPr="00185932">
        <w:rPr>
          <w:szCs w:val="24"/>
          <w:lang w:eastAsia="en-US"/>
        </w:rPr>
        <w:t>podbudowa z kruszywa łamanego, warstwa dolna o grubości po zagęszczeniu               15 cm - 10 x 2,5 = 25 m</w:t>
      </w:r>
      <w:r w:rsidRPr="00185932">
        <w:rPr>
          <w:szCs w:val="24"/>
          <w:vertAlign w:val="superscript"/>
          <w:lang w:eastAsia="en-US"/>
        </w:rPr>
        <w:t>2</w:t>
      </w:r>
      <w:r w:rsidRPr="00185932">
        <w:rPr>
          <w:szCs w:val="24"/>
          <w:lang w:eastAsia="en-US"/>
        </w:rPr>
        <w:t xml:space="preserve">, </w:t>
      </w:r>
    </w:p>
    <w:p w:rsidR="00185932" w:rsidRDefault="00185932" w:rsidP="00185932">
      <w:pPr>
        <w:numPr>
          <w:ilvl w:val="0"/>
          <w:numId w:val="21"/>
        </w:numPr>
        <w:spacing w:after="200" w:line="240" w:lineRule="atLeast"/>
        <w:contextualSpacing/>
        <w:jc w:val="both"/>
        <w:rPr>
          <w:szCs w:val="24"/>
          <w:lang w:eastAsia="en-US"/>
        </w:rPr>
      </w:pPr>
      <w:r w:rsidRPr="00185932">
        <w:rPr>
          <w:szCs w:val="24"/>
          <w:lang w:eastAsia="en-US"/>
        </w:rPr>
        <w:t>Regulacja pionowa studzienek dla włazów kanałowych – 2szt.</w:t>
      </w:r>
    </w:p>
    <w:p w:rsidR="00185932" w:rsidRDefault="00185932" w:rsidP="00185932">
      <w:pPr>
        <w:numPr>
          <w:ilvl w:val="0"/>
          <w:numId w:val="21"/>
        </w:numPr>
        <w:spacing w:after="200" w:line="240" w:lineRule="atLeast"/>
        <w:contextualSpacing/>
        <w:jc w:val="both"/>
        <w:rPr>
          <w:szCs w:val="24"/>
          <w:lang w:eastAsia="en-US"/>
        </w:rPr>
      </w:pPr>
      <w:r w:rsidRPr="00185932">
        <w:rPr>
          <w:szCs w:val="24"/>
          <w:lang w:eastAsia="en-US"/>
        </w:rPr>
        <w:t>Podbudowa z kruszywa łamanego – warstwa górna o grubości po zagęszczeniu             8 cm 70 x 2,5 = 175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21"/>
        </w:numPr>
        <w:spacing w:after="200" w:line="240" w:lineRule="atLeast"/>
        <w:contextualSpacing/>
        <w:jc w:val="both"/>
        <w:rPr>
          <w:szCs w:val="24"/>
          <w:lang w:eastAsia="en-US"/>
        </w:rPr>
      </w:pPr>
      <w:r w:rsidRPr="00185932">
        <w:rPr>
          <w:szCs w:val="24"/>
          <w:lang w:eastAsia="en-US"/>
        </w:rPr>
        <w:t>nawierzchnia z mieszanek mineralno-bitumicznych grysowych, warstwa ścieralna asfaltowa grubość po zagęszczeniu  4 cm - 70 x 2,5 = 175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21"/>
        </w:numPr>
        <w:spacing w:after="200" w:line="240" w:lineRule="atLeast"/>
        <w:jc w:val="both"/>
        <w:rPr>
          <w:szCs w:val="24"/>
          <w:lang w:eastAsia="en-US"/>
        </w:rPr>
      </w:pPr>
      <w:r w:rsidRPr="00185932">
        <w:rPr>
          <w:szCs w:val="24"/>
          <w:lang w:eastAsia="en-US"/>
        </w:rPr>
        <w:t>nawierzchnia z mieszanek mineralno-bitumicznych grysowych, warstwa ścieralna asfaltowa, grubości po zagęszczeniu 3 cm - 70 x 2,5 = 175 m</w:t>
      </w:r>
      <w:r w:rsidRPr="00185932">
        <w:rPr>
          <w:szCs w:val="24"/>
          <w:vertAlign w:val="superscript"/>
          <w:lang w:eastAsia="en-US"/>
        </w:rPr>
        <w:t>2</w:t>
      </w:r>
      <w:r w:rsidRPr="00185932">
        <w:rPr>
          <w:szCs w:val="24"/>
          <w:lang w:eastAsia="en-US"/>
        </w:rPr>
        <w:t>.</w:t>
      </w:r>
    </w:p>
    <w:p w:rsidR="00185932" w:rsidRPr="00185932" w:rsidRDefault="00185932" w:rsidP="0048714F">
      <w:pPr>
        <w:numPr>
          <w:ilvl w:val="0"/>
          <w:numId w:val="9"/>
        </w:numPr>
        <w:autoSpaceDE w:val="0"/>
        <w:autoSpaceDN w:val="0"/>
        <w:adjustRightInd w:val="0"/>
        <w:spacing w:after="200" w:line="240" w:lineRule="atLeast"/>
        <w:contextualSpacing/>
        <w:jc w:val="both"/>
        <w:rPr>
          <w:rFonts w:ascii="Times-Roman" w:hAnsi="Times-Roman" w:cs="Times-Roman"/>
          <w:b/>
          <w:szCs w:val="24"/>
        </w:rPr>
      </w:pPr>
      <w:r w:rsidRPr="00185932">
        <w:rPr>
          <w:b/>
          <w:szCs w:val="24"/>
        </w:rPr>
        <w:t>Przebudowa drogi wewnętrznej, w miejscowości Teodorówka, na nieruchomości nr ew. 1224.</w:t>
      </w:r>
      <w:r w:rsidRPr="00185932">
        <w:rPr>
          <w:b/>
          <w:szCs w:val="24"/>
          <w:lang w:eastAsia="en-US"/>
        </w:rPr>
        <w:t xml:space="preserve"> Roboty prowadzone będą w km</w:t>
      </w:r>
      <w:r w:rsidRPr="00185932">
        <w:rPr>
          <w:rFonts w:ascii="Calibri" w:hAnsi="Calibri"/>
          <w:b/>
          <w:szCs w:val="24"/>
          <w:lang w:eastAsia="en-US"/>
        </w:rPr>
        <w:t xml:space="preserve"> </w:t>
      </w:r>
      <w:r w:rsidRPr="00185932">
        <w:rPr>
          <w:b/>
          <w:szCs w:val="24"/>
          <w:lang w:eastAsia="en-US"/>
        </w:rPr>
        <w:t>od (0+00-0+100).</w:t>
      </w:r>
    </w:p>
    <w:p w:rsidR="00185932" w:rsidRPr="00185932" w:rsidRDefault="00185932" w:rsidP="00185932">
      <w:pPr>
        <w:numPr>
          <w:ilvl w:val="0"/>
          <w:numId w:val="17"/>
        </w:numPr>
        <w:autoSpaceDE w:val="0"/>
        <w:autoSpaceDN w:val="0"/>
        <w:adjustRightInd w:val="0"/>
        <w:spacing w:after="200" w:line="240" w:lineRule="atLeast"/>
        <w:contextualSpacing/>
        <w:jc w:val="both"/>
        <w:rPr>
          <w:rFonts w:ascii="Times-Roman" w:hAnsi="Times-Roman" w:cs="Times-Roman"/>
          <w:b/>
          <w:szCs w:val="24"/>
        </w:rPr>
      </w:pPr>
      <w:r w:rsidRPr="00185932">
        <w:rPr>
          <w:szCs w:val="24"/>
          <w:lang w:eastAsia="en-US"/>
        </w:rPr>
        <w:t>skropienie nawierzchni drogowej asfaltem  – 100 x 2,5 = 250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7"/>
        </w:numPr>
        <w:autoSpaceDE w:val="0"/>
        <w:autoSpaceDN w:val="0"/>
        <w:adjustRightInd w:val="0"/>
        <w:spacing w:after="200" w:line="240" w:lineRule="atLeast"/>
        <w:contextualSpacing/>
        <w:jc w:val="both"/>
        <w:rPr>
          <w:rFonts w:ascii="Times-Roman" w:hAnsi="Times-Roman" w:cs="Times-Roman"/>
          <w:b/>
          <w:szCs w:val="24"/>
        </w:rPr>
      </w:pPr>
      <w:r w:rsidRPr="00185932">
        <w:rPr>
          <w:szCs w:val="24"/>
          <w:lang w:eastAsia="en-US"/>
        </w:rPr>
        <w:t>nawierzchnia z mieszanek mineralno-bitumicznych grysowych, warstwa ścieralna asfaltowa, grubości po zagęszczeniu 3 cm – 100 x 2,5 = 250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7"/>
        </w:numPr>
        <w:autoSpaceDE w:val="0"/>
        <w:autoSpaceDN w:val="0"/>
        <w:adjustRightInd w:val="0"/>
        <w:spacing w:after="200" w:line="240" w:lineRule="atLeast"/>
        <w:contextualSpacing/>
        <w:jc w:val="both"/>
        <w:rPr>
          <w:rFonts w:ascii="Times-Roman" w:hAnsi="Times-Roman" w:cs="Times-Roman"/>
          <w:b/>
          <w:szCs w:val="24"/>
        </w:rPr>
      </w:pPr>
      <w:r w:rsidRPr="00185932">
        <w:rPr>
          <w:szCs w:val="24"/>
          <w:lang w:eastAsia="en-US"/>
        </w:rPr>
        <w:t>z mieszanek mineralno-bitumicznych grysowych, warstwa ścieralna asfaltowa za każdy dalszy 1 cm grubości po zagęszczeniu 100 x 2,5 = 250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17"/>
        </w:numPr>
        <w:autoSpaceDE w:val="0"/>
        <w:autoSpaceDN w:val="0"/>
        <w:adjustRightInd w:val="0"/>
        <w:spacing w:after="200" w:line="240" w:lineRule="atLeast"/>
        <w:contextualSpacing/>
        <w:jc w:val="both"/>
        <w:rPr>
          <w:rFonts w:ascii="Times-Roman" w:hAnsi="Times-Roman" w:cs="Times-Roman"/>
          <w:b/>
          <w:szCs w:val="24"/>
        </w:rPr>
      </w:pPr>
      <w:r w:rsidRPr="00185932">
        <w:rPr>
          <w:szCs w:val="24"/>
          <w:lang w:eastAsia="en-US"/>
        </w:rPr>
        <w:t>oczyszczenie rowów z namułu o grub. 30 cm z wyprofilowaniem skarp rowu 30m, przepusty rurowe pod zjazdami – rury PCV o długości 6 m, śr. 40 cm – 30 m.</w:t>
      </w:r>
    </w:p>
    <w:p w:rsidR="00185932" w:rsidRPr="00185932" w:rsidRDefault="00185932" w:rsidP="0048714F">
      <w:pPr>
        <w:numPr>
          <w:ilvl w:val="0"/>
          <w:numId w:val="9"/>
        </w:numPr>
        <w:autoSpaceDE w:val="0"/>
        <w:autoSpaceDN w:val="0"/>
        <w:adjustRightInd w:val="0"/>
        <w:spacing w:after="200" w:line="240" w:lineRule="atLeast"/>
        <w:contextualSpacing/>
        <w:jc w:val="both"/>
        <w:rPr>
          <w:rFonts w:ascii="Times-Roman" w:hAnsi="Times-Roman" w:cs="Times-Roman"/>
          <w:b/>
          <w:szCs w:val="24"/>
        </w:rPr>
      </w:pPr>
      <w:r w:rsidRPr="00185932">
        <w:rPr>
          <w:b/>
          <w:szCs w:val="24"/>
        </w:rPr>
        <w:t>Przebudowa drogi wewnętrznej, w miejscowości Teodorówka, na nieruchomości nr ew. 1129.</w:t>
      </w:r>
      <w:r w:rsidRPr="00185932">
        <w:rPr>
          <w:b/>
          <w:szCs w:val="24"/>
          <w:lang w:eastAsia="en-US"/>
        </w:rPr>
        <w:t xml:space="preserve"> Roboty prowadzone będą w km od (0+110-0+275).</w:t>
      </w:r>
    </w:p>
    <w:p w:rsidR="00CE49AE" w:rsidRDefault="00185932" w:rsidP="00CE49AE">
      <w:pPr>
        <w:numPr>
          <w:ilvl w:val="0"/>
          <w:numId w:val="18"/>
        </w:numPr>
        <w:spacing w:after="200" w:line="240" w:lineRule="atLeast"/>
        <w:contextualSpacing/>
        <w:jc w:val="both"/>
        <w:rPr>
          <w:szCs w:val="24"/>
          <w:lang w:eastAsia="en-US"/>
        </w:rPr>
      </w:pPr>
      <w:r w:rsidRPr="00185932">
        <w:rPr>
          <w:szCs w:val="24"/>
          <w:lang w:eastAsia="en-US"/>
        </w:rPr>
        <w:t>mechaniczne profilowanie i zagęszczenie podłoża pod warstwy konstrukcyjne nawierzchni w gruncie kat. V-VI – 165 x 2,5 = 412,5 m</w:t>
      </w:r>
      <w:r w:rsidRPr="00185932">
        <w:rPr>
          <w:szCs w:val="24"/>
          <w:vertAlign w:val="superscript"/>
          <w:lang w:eastAsia="en-US"/>
        </w:rPr>
        <w:t>2</w:t>
      </w:r>
      <w:r w:rsidRPr="00185932">
        <w:rPr>
          <w:szCs w:val="24"/>
          <w:lang w:eastAsia="en-US"/>
        </w:rPr>
        <w:t>,</w:t>
      </w:r>
    </w:p>
    <w:p w:rsidR="00CE49AE" w:rsidRDefault="00185932" w:rsidP="00CE49AE">
      <w:pPr>
        <w:numPr>
          <w:ilvl w:val="0"/>
          <w:numId w:val="18"/>
        </w:numPr>
        <w:spacing w:after="200" w:line="240" w:lineRule="atLeast"/>
        <w:contextualSpacing/>
        <w:jc w:val="both"/>
        <w:rPr>
          <w:szCs w:val="24"/>
          <w:lang w:eastAsia="en-US"/>
        </w:rPr>
      </w:pPr>
      <w:r w:rsidRPr="00185932">
        <w:rPr>
          <w:szCs w:val="24"/>
          <w:lang w:eastAsia="en-US"/>
        </w:rPr>
        <w:t>podbudowa z krusz</w:t>
      </w:r>
      <w:r w:rsidR="0048714F">
        <w:rPr>
          <w:szCs w:val="24"/>
          <w:lang w:eastAsia="en-US"/>
        </w:rPr>
        <w:t xml:space="preserve"> </w:t>
      </w:r>
      <w:proofErr w:type="spellStart"/>
      <w:r w:rsidRPr="00185932">
        <w:rPr>
          <w:szCs w:val="24"/>
          <w:lang w:eastAsia="en-US"/>
        </w:rPr>
        <w:t>ywa</w:t>
      </w:r>
      <w:proofErr w:type="spellEnd"/>
      <w:r w:rsidRPr="00185932">
        <w:rPr>
          <w:szCs w:val="24"/>
          <w:lang w:eastAsia="en-US"/>
        </w:rPr>
        <w:t xml:space="preserve"> łamanego – warstwa górna o grubości po zagęszczeniu              8 cm – 165 x 2,5 = 412,5 m</w:t>
      </w:r>
      <w:r w:rsidRPr="00185932">
        <w:rPr>
          <w:szCs w:val="24"/>
          <w:vertAlign w:val="superscript"/>
          <w:lang w:eastAsia="en-US"/>
        </w:rPr>
        <w:t>2</w:t>
      </w:r>
      <w:r w:rsidRPr="00185932">
        <w:rPr>
          <w:szCs w:val="24"/>
          <w:lang w:eastAsia="en-US"/>
        </w:rPr>
        <w:t>,</w:t>
      </w:r>
    </w:p>
    <w:p w:rsidR="00185932" w:rsidRPr="00185932" w:rsidRDefault="00185932" w:rsidP="00CE49AE">
      <w:pPr>
        <w:numPr>
          <w:ilvl w:val="0"/>
          <w:numId w:val="18"/>
        </w:numPr>
        <w:spacing w:after="200" w:line="240" w:lineRule="atLeast"/>
        <w:contextualSpacing/>
        <w:jc w:val="both"/>
        <w:rPr>
          <w:szCs w:val="24"/>
          <w:lang w:eastAsia="en-US"/>
        </w:rPr>
      </w:pPr>
      <w:r w:rsidRPr="00185932">
        <w:rPr>
          <w:szCs w:val="24"/>
          <w:lang w:eastAsia="en-US"/>
        </w:rPr>
        <w:t>nawierzchnia z mieszanek mineralno-bitumicznych grysowych, warstwa</w:t>
      </w:r>
    </w:p>
    <w:p w:rsidR="00185932" w:rsidRPr="00185932" w:rsidRDefault="00185932" w:rsidP="00185932">
      <w:pPr>
        <w:spacing w:after="200" w:line="240" w:lineRule="atLeast"/>
        <w:ind w:left="708"/>
        <w:jc w:val="both"/>
        <w:rPr>
          <w:szCs w:val="24"/>
          <w:lang w:eastAsia="en-US"/>
        </w:rPr>
      </w:pPr>
      <w:r w:rsidRPr="00185932">
        <w:rPr>
          <w:szCs w:val="24"/>
          <w:lang w:eastAsia="en-US"/>
        </w:rPr>
        <w:lastRenderedPageBreak/>
        <w:t xml:space="preserve">      wiążąca asfaltowa, grubości po zagęszczeniu 4 cm – 165 x 2,5 = 412,5 m</w:t>
      </w:r>
      <w:r w:rsidRPr="00185932">
        <w:rPr>
          <w:szCs w:val="24"/>
          <w:vertAlign w:val="superscript"/>
          <w:lang w:eastAsia="en-US"/>
        </w:rPr>
        <w:t>2</w:t>
      </w:r>
      <w:r w:rsidRPr="00185932">
        <w:rPr>
          <w:szCs w:val="24"/>
          <w:lang w:eastAsia="en-US"/>
        </w:rPr>
        <w:t>,</w:t>
      </w:r>
      <w:r w:rsidRPr="00185932">
        <w:rPr>
          <w:szCs w:val="24"/>
          <w:lang w:eastAsia="en-US"/>
        </w:rPr>
        <w:br/>
        <w:t>4) nawierzchnia z mieszanek mineralno-bitumicznych grysowych, warstwa ścieralna asfaltowa o grubości 3 cm po zagęszczeniu 165 x 2,5 = 412,5 m</w:t>
      </w:r>
      <w:r w:rsidRPr="00185932">
        <w:rPr>
          <w:szCs w:val="24"/>
          <w:vertAlign w:val="superscript"/>
          <w:lang w:eastAsia="en-US"/>
        </w:rPr>
        <w:t>2</w:t>
      </w:r>
      <w:r w:rsidRPr="00185932">
        <w:rPr>
          <w:szCs w:val="24"/>
          <w:lang w:eastAsia="en-US"/>
        </w:rPr>
        <w:t>,</w:t>
      </w:r>
    </w:p>
    <w:p w:rsidR="00185932" w:rsidRPr="00185932" w:rsidRDefault="00185932" w:rsidP="0048714F">
      <w:pPr>
        <w:numPr>
          <w:ilvl w:val="0"/>
          <w:numId w:val="9"/>
        </w:numPr>
        <w:spacing w:after="200" w:line="240" w:lineRule="atLeast"/>
        <w:contextualSpacing/>
        <w:jc w:val="both"/>
        <w:rPr>
          <w:szCs w:val="24"/>
          <w:lang w:eastAsia="en-US"/>
        </w:rPr>
      </w:pPr>
      <w:r w:rsidRPr="00185932">
        <w:rPr>
          <w:b/>
          <w:szCs w:val="24"/>
        </w:rPr>
        <w:t>Przebudowa drogi wewnętrznej, w miejscowości Zawadka Rymanowska, na nieruchomości nr ew. 123.</w:t>
      </w:r>
      <w:r w:rsidRPr="00185932">
        <w:rPr>
          <w:b/>
          <w:szCs w:val="24"/>
          <w:lang w:eastAsia="en-US"/>
        </w:rPr>
        <w:t xml:space="preserve"> Roboty prowadzone będą w km</w:t>
      </w:r>
      <w:r w:rsidRPr="00185932">
        <w:rPr>
          <w:szCs w:val="24"/>
        </w:rPr>
        <w:t xml:space="preserve"> </w:t>
      </w:r>
      <w:r w:rsidRPr="00185932">
        <w:rPr>
          <w:b/>
          <w:szCs w:val="24"/>
        </w:rPr>
        <w:t>(0+000-0+140).</w:t>
      </w:r>
    </w:p>
    <w:p w:rsidR="00185932" w:rsidRPr="00185932" w:rsidRDefault="00185932" w:rsidP="00185932">
      <w:pPr>
        <w:numPr>
          <w:ilvl w:val="0"/>
          <w:numId w:val="19"/>
        </w:numPr>
        <w:spacing w:after="200" w:line="240" w:lineRule="atLeast"/>
        <w:contextualSpacing/>
        <w:jc w:val="both"/>
        <w:rPr>
          <w:szCs w:val="24"/>
        </w:rPr>
      </w:pPr>
      <w:r w:rsidRPr="00185932">
        <w:rPr>
          <w:szCs w:val="24"/>
        </w:rPr>
        <w:t>mechaniczne profilowanie i zagęszczenie podłoża pod warstwy konstrukcyjne nawierzchni w gruncie kat. V-VI – (140 x 3) + 2,5 = 445 m</w:t>
      </w:r>
      <w:r w:rsidRPr="00185932">
        <w:rPr>
          <w:szCs w:val="24"/>
          <w:vertAlign w:val="superscript"/>
        </w:rPr>
        <w:t>2</w:t>
      </w:r>
      <w:r w:rsidRPr="00185932">
        <w:rPr>
          <w:szCs w:val="24"/>
        </w:rPr>
        <w:t>,</w:t>
      </w:r>
    </w:p>
    <w:p w:rsidR="00185932" w:rsidRPr="00185932" w:rsidRDefault="00185932" w:rsidP="00185932">
      <w:pPr>
        <w:numPr>
          <w:ilvl w:val="0"/>
          <w:numId w:val="19"/>
        </w:numPr>
        <w:spacing w:after="200" w:line="240" w:lineRule="atLeast"/>
        <w:contextualSpacing/>
        <w:jc w:val="both"/>
        <w:rPr>
          <w:szCs w:val="24"/>
        </w:rPr>
      </w:pPr>
      <w:r w:rsidRPr="00185932">
        <w:rPr>
          <w:szCs w:val="24"/>
        </w:rPr>
        <w:t>podbudowa z kruszywa łamanego, warstwa górna o grubości po zagęszczeniu               8 cm - (140 x 3) + 2,5 = 445 m</w:t>
      </w:r>
      <w:r w:rsidRPr="00185932">
        <w:rPr>
          <w:szCs w:val="24"/>
          <w:vertAlign w:val="superscript"/>
        </w:rPr>
        <w:t>2</w:t>
      </w:r>
      <w:r w:rsidRPr="00185932">
        <w:rPr>
          <w:szCs w:val="24"/>
        </w:rPr>
        <w:t>,</w:t>
      </w:r>
    </w:p>
    <w:p w:rsidR="00185932" w:rsidRPr="00185932" w:rsidRDefault="00185932" w:rsidP="00185932">
      <w:pPr>
        <w:numPr>
          <w:ilvl w:val="0"/>
          <w:numId w:val="19"/>
        </w:numPr>
        <w:spacing w:after="200" w:line="240" w:lineRule="atLeast"/>
        <w:contextualSpacing/>
        <w:jc w:val="both"/>
        <w:rPr>
          <w:szCs w:val="24"/>
        </w:rPr>
      </w:pPr>
      <w:r w:rsidRPr="00185932">
        <w:rPr>
          <w:szCs w:val="24"/>
        </w:rPr>
        <w:t>nawierzchnia z mieszanek mineralno-bitumicznych grysowych, warstwa ścieralna asfaltowa grubość po zagęszczeniu  4 cm – (140 x 3) + 2,5 = 445 m</w:t>
      </w:r>
      <w:r w:rsidRPr="00185932">
        <w:rPr>
          <w:szCs w:val="24"/>
          <w:vertAlign w:val="superscript"/>
        </w:rPr>
        <w:t>2</w:t>
      </w:r>
      <w:r w:rsidRPr="00185932">
        <w:rPr>
          <w:szCs w:val="24"/>
        </w:rPr>
        <w:t>,</w:t>
      </w:r>
    </w:p>
    <w:p w:rsidR="00185932" w:rsidRPr="00185932" w:rsidRDefault="00185932" w:rsidP="00185932">
      <w:pPr>
        <w:numPr>
          <w:ilvl w:val="0"/>
          <w:numId w:val="19"/>
        </w:numPr>
        <w:spacing w:after="200" w:line="240" w:lineRule="atLeast"/>
        <w:contextualSpacing/>
        <w:jc w:val="both"/>
        <w:rPr>
          <w:szCs w:val="24"/>
        </w:rPr>
      </w:pPr>
      <w:r w:rsidRPr="00185932">
        <w:rPr>
          <w:szCs w:val="24"/>
        </w:rPr>
        <w:t>nawierzchnia z mieszanek mineralno-bitumicznych grysowych, warstwa ścieralna asfaltowa, grubości po zagęszczeniu 3 cm – (140 x 3) + 2,5 = 445 m</w:t>
      </w:r>
      <w:r w:rsidRPr="00185932">
        <w:rPr>
          <w:szCs w:val="24"/>
          <w:vertAlign w:val="superscript"/>
        </w:rPr>
        <w:t>2</w:t>
      </w:r>
      <w:r w:rsidRPr="00185932">
        <w:rPr>
          <w:szCs w:val="24"/>
        </w:rPr>
        <w:t xml:space="preserve">. </w:t>
      </w:r>
    </w:p>
    <w:p w:rsidR="00185932" w:rsidRPr="00185932" w:rsidRDefault="00185932" w:rsidP="0048714F">
      <w:pPr>
        <w:numPr>
          <w:ilvl w:val="0"/>
          <w:numId w:val="9"/>
        </w:numPr>
        <w:autoSpaceDE w:val="0"/>
        <w:autoSpaceDN w:val="0"/>
        <w:adjustRightInd w:val="0"/>
        <w:spacing w:after="200" w:line="240" w:lineRule="atLeast"/>
        <w:contextualSpacing/>
        <w:jc w:val="both"/>
        <w:rPr>
          <w:rFonts w:ascii="Times-Roman" w:hAnsi="Times-Roman" w:cs="Times-Roman"/>
          <w:b/>
          <w:szCs w:val="24"/>
        </w:rPr>
      </w:pPr>
      <w:r w:rsidRPr="00185932">
        <w:rPr>
          <w:b/>
          <w:szCs w:val="24"/>
        </w:rPr>
        <w:t>Przebudowa drogi wewnętrznej, w miejscowości Zyndranowa, na nieruchomości nr ew. 99.</w:t>
      </w:r>
      <w:r w:rsidRPr="00185932">
        <w:rPr>
          <w:b/>
          <w:szCs w:val="24"/>
          <w:lang w:eastAsia="en-US"/>
        </w:rPr>
        <w:t xml:space="preserve"> Roboty prowadzone będą w km</w:t>
      </w:r>
      <w:r w:rsidRPr="00185932">
        <w:rPr>
          <w:rFonts w:ascii="Calibri" w:hAnsi="Calibri"/>
          <w:b/>
          <w:szCs w:val="24"/>
          <w:lang w:eastAsia="en-US"/>
        </w:rPr>
        <w:t xml:space="preserve"> </w:t>
      </w:r>
      <w:r w:rsidRPr="00185932">
        <w:rPr>
          <w:b/>
          <w:szCs w:val="24"/>
          <w:lang w:eastAsia="en-US"/>
        </w:rPr>
        <w:t>od (0+000 - 0+1</w:t>
      </w:r>
      <w:r w:rsidR="00996EF3">
        <w:rPr>
          <w:b/>
          <w:szCs w:val="24"/>
          <w:lang w:eastAsia="en-US"/>
        </w:rPr>
        <w:t>4</w:t>
      </w:r>
      <w:bookmarkStart w:id="9" w:name="_GoBack"/>
      <w:bookmarkEnd w:id="9"/>
      <w:r w:rsidRPr="00185932">
        <w:rPr>
          <w:b/>
          <w:szCs w:val="24"/>
          <w:lang w:eastAsia="en-US"/>
        </w:rPr>
        <w:t>0).</w:t>
      </w:r>
    </w:p>
    <w:p w:rsidR="00CE49AE" w:rsidRDefault="00185932" w:rsidP="00CE49AE">
      <w:pPr>
        <w:numPr>
          <w:ilvl w:val="0"/>
          <w:numId w:val="20"/>
        </w:numPr>
        <w:spacing w:after="200" w:line="240" w:lineRule="atLeast"/>
        <w:contextualSpacing/>
        <w:jc w:val="both"/>
        <w:rPr>
          <w:szCs w:val="24"/>
          <w:lang w:eastAsia="en-US"/>
        </w:rPr>
      </w:pPr>
      <w:r w:rsidRPr="00185932">
        <w:rPr>
          <w:szCs w:val="24"/>
          <w:lang w:eastAsia="en-US"/>
        </w:rPr>
        <w:t xml:space="preserve">mechaniczne profilowanie i zagęszczenie podłoża pod warstwy konstrukcyjne nawierzchni w gruncie kat. V-VI – </w:t>
      </w:r>
      <w:r w:rsidR="00996EF3">
        <w:rPr>
          <w:szCs w:val="24"/>
          <w:lang w:eastAsia="en-US"/>
        </w:rPr>
        <w:t>(140 x 3,00)</w:t>
      </w:r>
      <w:r w:rsidRPr="00185932">
        <w:rPr>
          <w:szCs w:val="24"/>
          <w:lang w:eastAsia="en-US"/>
        </w:rPr>
        <w:t xml:space="preserve"> </w:t>
      </w:r>
      <w:r w:rsidR="00996EF3">
        <w:rPr>
          <w:szCs w:val="24"/>
          <w:lang w:eastAsia="en-US"/>
        </w:rPr>
        <w:t>+ 2</w:t>
      </w:r>
      <w:r w:rsidRPr="00185932">
        <w:rPr>
          <w:szCs w:val="24"/>
          <w:lang w:eastAsia="en-US"/>
        </w:rPr>
        <w:t xml:space="preserve">5 = </w:t>
      </w:r>
      <w:r w:rsidR="00996EF3">
        <w:rPr>
          <w:szCs w:val="24"/>
          <w:lang w:eastAsia="en-US"/>
        </w:rPr>
        <w:t>44</w:t>
      </w:r>
      <w:r w:rsidRPr="00185932">
        <w:rPr>
          <w:szCs w:val="24"/>
          <w:lang w:eastAsia="en-US"/>
        </w:rPr>
        <w:t>5</w:t>
      </w:r>
      <w:r w:rsidR="00996EF3">
        <w:rPr>
          <w:szCs w:val="24"/>
          <w:lang w:eastAsia="en-US"/>
        </w:rPr>
        <w:t xml:space="preserve"> </w:t>
      </w:r>
      <w:r w:rsidRPr="00185932">
        <w:rPr>
          <w:szCs w:val="24"/>
          <w:lang w:eastAsia="en-US"/>
        </w:rPr>
        <w:t>m</w:t>
      </w:r>
      <w:r w:rsidRPr="00185932">
        <w:rPr>
          <w:szCs w:val="24"/>
          <w:vertAlign w:val="superscript"/>
          <w:lang w:eastAsia="en-US"/>
        </w:rPr>
        <w:t>2</w:t>
      </w:r>
      <w:r w:rsidRPr="00185932">
        <w:rPr>
          <w:szCs w:val="24"/>
          <w:lang w:eastAsia="en-US"/>
        </w:rPr>
        <w:t>,</w:t>
      </w:r>
    </w:p>
    <w:p w:rsidR="00CE49AE" w:rsidRDefault="00185932" w:rsidP="00CE49AE">
      <w:pPr>
        <w:numPr>
          <w:ilvl w:val="0"/>
          <w:numId w:val="20"/>
        </w:numPr>
        <w:spacing w:after="200" w:line="240" w:lineRule="atLeast"/>
        <w:contextualSpacing/>
        <w:jc w:val="both"/>
        <w:rPr>
          <w:szCs w:val="24"/>
          <w:lang w:eastAsia="en-US"/>
        </w:rPr>
      </w:pPr>
      <w:r w:rsidRPr="00185932">
        <w:rPr>
          <w:szCs w:val="24"/>
          <w:lang w:eastAsia="en-US"/>
        </w:rPr>
        <w:t xml:space="preserve">podbudowa z kruszywa łamanego, warstwa górna o grubości po zagęszczeniu               </w:t>
      </w:r>
      <w:r w:rsidR="00996EF3">
        <w:rPr>
          <w:szCs w:val="24"/>
          <w:lang w:eastAsia="en-US"/>
        </w:rPr>
        <w:t>15</w:t>
      </w:r>
      <w:r w:rsidRPr="00185932">
        <w:rPr>
          <w:szCs w:val="24"/>
          <w:lang w:eastAsia="en-US"/>
        </w:rPr>
        <w:t xml:space="preserve"> cm =  </w:t>
      </w:r>
      <w:r w:rsidR="00996EF3">
        <w:rPr>
          <w:szCs w:val="24"/>
          <w:lang w:eastAsia="en-US"/>
        </w:rPr>
        <w:t xml:space="preserve">445 </w:t>
      </w:r>
      <w:r w:rsidRPr="00185932">
        <w:rPr>
          <w:szCs w:val="24"/>
          <w:lang w:eastAsia="en-US"/>
        </w:rPr>
        <w:t>m</w:t>
      </w:r>
      <w:r w:rsidRPr="00185932">
        <w:rPr>
          <w:szCs w:val="24"/>
          <w:vertAlign w:val="superscript"/>
          <w:lang w:eastAsia="en-US"/>
        </w:rPr>
        <w:t>2</w:t>
      </w:r>
      <w:r w:rsidRPr="00185932">
        <w:rPr>
          <w:szCs w:val="24"/>
          <w:lang w:eastAsia="en-US"/>
        </w:rPr>
        <w:t>,</w:t>
      </w:r>
    </w:p>
    <w:p w:rsidR="00185932" w:rsidRPr="00185932" w:rsidRDefault="00185932" w:rsidP="00996EF3">
      <w:pPr>
        <w:numPr>
          <w:ilvl w:val="0"/>
          <w:numId w:val="20"/>
        </w:numPr>
        <w:spacing w:after="200" w:line="240" w:lineRule="atLeast"/>
        <w:contextualSpacing/>
        <w:jc w:val="both"/>
        <w:rPr>
          <w:szCs w:val="24"/>
          <w:lang w:eastAsia="en-US"/>
        </w:rPr>
      </w:pPr>
      <w:r w:rsidRPr="00185932">
        <w:rPr>
          <w:szCs w:val="24"/>
          <w:lang w:eastAsia="en-US"/>
        </w:rPr>
        <w:t xml:space="preserve">nawierzchnia z mieszanek mineralno-bitumicznych grysowych, warstwa ścieralna asfaltowa grubość po zagęszczeniu  4 cm – </w:t>
      </w:r>
      <w:r w:rsidR="00996EF3" w:rsidRPr="00996EF3">
        <w:rPr>
          <w:szCs w:val="24"/>
          <w:lang w:eastAsia="en-US"/>
        </w:rPr>
        <w:t>(140 x 3,00) + 25 = 445 m</w:t>
      </w:r>
      <w:r w:rsidR="00996EF3" w:rsidRPr="00996EF3">
        <w:rPr>
          <w:szCs w:val="24"/>
          <w:vertAlign w:val="superscript"/>
          <w:lang w:eastAsia="en-US"/>
        </w:rPr>
        <w:t>2</w:t>
      </w:r>
      <w:r w:rsidR="00996EF3">
        <w:rPr>
          <w:szCs w:val="24"/>
          <w:lang w:eastAsia="en-US"/>
        </w:rPr>
        <w:t>,</w:t>
      </w:r>
    </w:p>
    <w:p w:rsidR="00185932" w:rsidRPr="00185932" w:rsidRDefault="00185932" w:rsidP="00185932">
      <w:pPr>
        <w:numPr>
          <w:ilvl w:val="0"/>
          <w:numId w:val="20"/>
        </w:numPr>
        <w:spacing w:after="200" w:line="240" w:lineRule="atLeast"/>
        <w:jc w:val="both"/>
        <w:rPr>
          <w:szCs w:val="24"/>
        </w:rPr>
      </w:pPr>
      <w:r w:rsidRPr="00185932">
        <w:rPr>
          <w:szCs w:val="24"/>
          <w:lang w:eastAsia="en-US"/>
        </w:rPr>
        <w:t xml:space="preserve">nawierzchnia z mieszanek mineralno-bitumicznych grysowych, warstwa </w:t>
      </w:r>
      <w:r w:rsidR="00996EF3">
        <w:rPr>
          <w:szCs w:val="24"/>
          <w:lang w:eastAsia="en-US"/>
        </w:rPr>
        <w:t>ścieralna asfaltowa- za każdy dalszy 1 cm grubości po zagęszczeniu – 445 m</w:t>
      </w:r>
      <w:r w:rsidR="00996EF3">
        <w:rPr>
          <w:szCs w:val="24"/>
          <w:vertAlign w:val="superscript"/>
          <w:lang w:eastAsia="en-US"/>
        </w:rPr>
        <w:t>2</w:t>
      </w:r>
      <w:r w:rsidR="00996EF3">
        <w:rPr>
          <w:szCs w:val="24"/>
          <w:lang w:eastAsia="en-US"/>
        </w:rPr>
        <w:t>.</w:t>
      </w:r>
    </w:p>
    <w:p w:rsidR="00185932" w:rsidRPr="00185932" w:rsidRDefault="00185932" w:rsidP="0048714F">
      <w:pPr>
        <w:numPr>
          <w:ilvl w:val="0"/>
          <w:numId w:val="9"/>
        </w:numPr>
        <w:spacing w:after="200" w:line="240" w:lineRule="atLeast"/>
        <w:contextualSpacing/>
        <w:jc w:val="both"/>
        <w:rPr>
          <w:b/>
          <w:szCs w:val="24"/>
          <w:lang w:eastAsia="en-US"/>
        </w:rPr>
      </w:pPr>
      <w:r w:rsidRPr="00185932">
        <w:rPr>
          <w:b/>
          <w:szCs w:val="24"/>
        </w:rPr>
        <w:t>Przebudowa drogi gminnej, w miejscowości Wietrzno, na nieruchomości nr ew. 360/1.</w:t>
      </w:r>
      <w:r w:rsidRPr="00185932">
        <w:rPr>
          <w:b/>
          <w:szCs w:val="24"/>
          <w:lang w:eastAsia="en-US"/>
        </w:rPr>
        <w:t xml:space="preserve"> Roboty prowadzone będą w km od 0+000 – 0+320.</w:t>
      </w:r>
    </w:p>
    <w:p w:rsidR="00185932" w:rsidRPr="00185932" w:rsidRDefault="00185932" w:rsidP="00185932">
      <w:pPr>
        <w:numPr>
          <w:ilvl w:val="0"/>
          <w:numId w:val="22"/>
        </w:numPr>
        <w:autoSpaceDE w:val="0"/>
        <w:autoSpaceDN w:val="0"/>
        <w:adjustRightInd w:val="0"/>
        <w:spacing w:after="200" w:line="240" w:lineRule="atLeast"/>
        <w:contextualSpacing/>
        <w:jc w:val="both"/>
        <w:rPr>
          <w:szCs w:val="24"/>
        </w:rPr>
      </w:pPr>
      <w:r w:rsidRPr="00185932">
        <w:rPr>
          <w:szCs w:val="24"/>
          <w:lang w:eastAsia="en-US"/>
        </w:rPr>
        <w:t>skropienie nawierzchni drogowej asfaltem  (320x3)+ 45 = 1005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22"/>
        </w:numPr>
        <w:autoSpaceDE w:val="0"/>
        <w:autoSpaceDN w:val="0"/>
        <w:adjustRightInd w:val="0"/>
        <w:spacing w:after="200" w:line="240" w:lineRule="atLeast"/>
        <w:contextualSpacing/>
        <w:jc w:val="both"/>
        <w:rPr>
          <w:szCs w:val="24"/>
        </w:rPr>
      </w:pPr>
      <w:r w:rsidRPr="00185932">
        <w:rPr>
          <w:szCs w:val="24"/>
          <w:lang w:eastAsia="en-US"/>
        </w:rPr>
        <w:t>nawierzchnia z mieszanek mineralno-bitumicznych grysowych, warstwa ścieralna asfaltowa grubość po zagęszczeniu  3 cm – (320x3)+ 45 = 1005 m</w:t>
      </w:r>
      <w:r w:rsidRPr="00185932">
        <w:rPr>
          <w:szCs w:val="24"/>
          <w:vertAlign w:val="superscript"/>
          <w:lang w:eastAsia="en-US"/>
        </w:rPr>
        <w:t>2</w:t>
      </w:r>
      <w:r w:rsidRPr="00185932">
        <w:rPr>
          <w:szCs w:val="24"/>
          <w:lang w:eastAsia="en-US"/>
        </w:rPr>
        <w:t>,</w:t>
      </w:r>
    </w:p>
    <w:p w:rsidR="00185932" w:rsidRPr="00185932" w:rsidRDefault="00185932" w:rsidP="00185932">
      <w:pPr>
        <w:numPr>
          <w:ilvl w:val="0"/>
          <w:numId w:val="22"/>
        </w:numPr>
        <w:autoSpaceDE w:val="0"/>
        <w:autoSpaceDN w:val="0"/>
        <w:adjustRightInd w:val="0"/>
        <w:spacing w:after="200" w:line="240" w:lineRule="atLeast"/>
        <w:contextualSpacing/>
        <w:jc w:val="both"/>
        <w:rPr>
          <w:szCs w:val="24"/>
        </w:rPr>
      </w:pPr>
      <w:r w:rsidRPr="00185932">
        <w:rPr>
          <w:szCs w:val="24"/>
          <w:lang w:eastAsia="en-US"/>
        </w:rPr>
        <w:t>nawierzchnia z mieszanek mineralno-bitumicznych grysowych, warstwa ścieralna asfaltowa, - za każdy dalszy 1 cm grubości po zagęszczeniu - (240x3) + 45 = 1005 m</w:t>
      </w:r>
      <w:r w:rsidRPr="00185932">
        <w:rPr>
          <w:szCs w:val="24"/>
          <w:vertAlign w:val="superscript"/>
          <w:lang w:eastAsia="en-US"/>
        </w:rPr>
        <w:t>2</w:t>
      </w:r>
      <w:r w:rsidRPr="00185932">
        <w:rPr>
          <w:szCs w:val="24"/>
          <w:lang w:eastAsia="en-US"/>
        </w:rPr>
        <w:t>.</w:t>
      </w:r>
    </w:p>
    <w:p w:rsidR="00185932" w:rsidRPr="006E628A" w:rsidRDefault="00185932" w:rsidP="00185932">
      <w:pPr>
        <w:jc w:val="both"/>
        <w:rPr>
          <w:snapToGrid w:val="0"/>
          <w:szCs w:val="24"/>
        </w:rPr>
      </w:pPr>
    </w:p>
    <w:p w:rsidR="00AA1498" w:rsidRPr="006E628A" w:rsidRDefault="00AA1498" w:rsidP="00185932">
      <w:pPr>
        <w:jc w:val="both"/>
        <w:rPr>
          <w:b/>
          <w:snapToGrid w:val="0"/>
          <w:szCs w:val="24"/>
        </w:rPr>
      </w:pPr>
      <w:r w:rsidRPr="006E628A">
        <w:rPr>
          <w:b/>
          <w:noProof/>
          <w:snapToGrid w:val="0"/>
          <w:szCs w:val="24"/>
        </w:rPr>
        <w:t>1.4.</w:t>
      </w:r>
      <w:r w:rsidRPr="006E628A">
        <w:rPr>
          <w:b/>
          <w:snapToGrid w:val="0"/>
          <w:szCs w:val="24"/>
        </w:rPr>
        <w:t xml:space="preserve"> Określenia podstawowe</w:t>
      </w:r>
    </w:p>
    <w:p w:rsidR="00AA1498" w:rsidRPr="006E628A" w:rsidRDefault="00AA1498" w:rsidP="00185932">
      <w:pPr>
        <w:jc w:val="both"/>
        <w:rPr>
          <w:snapToGrid w:val="0"/>
          <w:szCs w:val="24"/>
        </w:rPr>
      </w:pPr>
      <w:r w:rsidRPr="006E628A">
        <w:rPr>
          <w:noProof/>
          <w:snapToGrid w:val="0"/>
          <w:szCs w:val="24"/>
          <w:u w:val="single"/>
        </w:rPr>
        <w:t>1.4.1.</w:t>
      </w:r>
      <w:r w:rsidRPr="006E628A">
        <w:rPr>
          <w:snapToGrid w:val="0"/>
          <w:szCs w:val="24"/>
          <w:u w:val="single"/>
        </w:rPr>
        <w:t xml:space="preserve"> Droga</w:t>
      </w:r>
      <w:r w:rsidRPr="006E628A">
        <w:rPr>
          <w:noProof/>
          <w:snapToGrid w:val="0"/>
          <w:szCs w:val="24"/>
        </w:rPr>
        <w:t xml:space="preserve"> -</w:t>
      </w:r>
      <w:r w:rsidRPr="006E628A">
        <w:rPr>
          <w:snapToGrid w:val="0"/>
          <w:szCs w:val="24"/>
        </w:rPr>
        <w:t xml:space="preserve"> wydzielony pas mchu przeznaczony do ruchu lub postoju pojazdów oraz ruchu pieszych wraz z wszelkimi urząd</w:t>
      </w:r>
      <w:r>
        <w:rPr>
          <w:snapToGrid w:val="0"/>
          <w:szCs w:val="24"/>
        </w:rPr>
        <w:t xml:space="preserve">zeniami technicznymi związany </w:t>
      </w:r>
      <w:r w:rsidRPr="006E628A">
        <w:rPr>
          <w:snapToGrid w:val="0"/>
          <w:szCs w:val="24"/>
        </w:rPr>
        <w:t xml:space="preserve">z prowadzeniem </w:t>
      </w:r>
      <w:r>
        <w:rPr>
          <w:snapToGrid w:val="0"/>
          <w:szCs w:val="24"/>
        </w:rPr>
        <w:t xml:space="preserve">                                      </w:t>
      </w:r>
      <w:r w:rsidRPr="006E628A">
        <w:rPr>
          <w:snapToGrid w:val="0"/>
          <w:szCs w:val="24"/>
        </w:rPr>
        <w:t>i zabezpieczeniem ruchu.</w:t>
      </w:r>
    </w:p>
    <w:p w:rsidR="00AA1498" w:rsidRPr="006E628A" w:rsidRDefault="00AA1498" w:rsidP="00185932">
      <w:pPr>
        <w:jc w:val="both"/>
        <w:rPr>
          <w:snapToGrid w:val="0"/>
          <w:szCs w:val="24"/>
        </w:rPr>
      </w:pPr>
      <w:r w:rsidRPr="006E628A">
        <w:rPr>
          <w:noProof/>
          <w:snapToGrid w:val="0"/>
          <w:szCs w:val="24"/>
          <w:u w:val="single"/>
        </w:rPr>
        <w:t>1.4.2.</w:t>
      </w:r>
      <w:r w:rsidRPr="006E628A">
        <w:rPr>
          <w:snapToGrid w:val="0"/>
          <w:szCs w:val="24"/>
          <w:u w:val="single"/>
        </w:rPr>
        <w:t xml:space="preserve"> Dziennik budowy</w:t>
      </w:r>
      <w:r w:rsidRPr="006E628A">
        <w:rPr>
          <w:noProof/>
          <w:snapToGrid w:val="0"/>
          <w:szCs w:val="24"/>
        </w:rPr>
        <w:t xml:space="preserve"> -</w:t>
      </w:r>
      <w:r w:rsidRPr="006E628A">
        <w:rPr>
          <w:snapToGrid w:val="0"/>
          <w:szCs w:val="24"/>
        </w:rPr>
        <w:t xml:space="preserve"> opatrzony pieczęcią Zamawiającego, zeszyt z ponumerowanymi stronami, służący do notowania wydarzeń zaistniałych w czasie wykonywania zadania budowlanego, rejestrowania dokonywanych odbiorów robót, przekazywania poleceń i innej korespondencji technicznej pomiędzy Inżynierem</w:t>
      </w:r>
      <w:r w:rsidRPr="006E628A">
        <w:rPr>
          <w:noProof/>
          <w:snapToGrid w:val="0"/>
          <w:szCs w:val="24"/>
        </w:rPr>
        <w:t xml:space="preserve"> -</w:t>
      </w:r>
      <w:r w:rsidRPr="006E628A">
        <w:rPr>
          <w:snapToGrid w:val="0"/>
          <w:szCs w:val="24"/>
        </w:rPr>
        <w:t xml:space="preserve"> Inspektorem Nadzoru, a Wykonawcą.</w:t>
      </w:r>
    </w:p>
    <w:p w:rsidR="00AA1498" w:rsidRPr="006E628A" w:rsidRDefault="00AA1498" w:rsidP="00185932">
      <w:pPr>
        <w:jc w:val="both"/>
        <w:rPr>
          <w:snapToGrid w:val="0"/>
          <w:szCs w:val="24"/>
        </w:rPr>
      </w:pPr>
      <w:r w:rsidRPr="006E628A">
        <w:rPr>
          <w:noProof/>
          <w:snapToGrid w:val="0"/>
          <w:szCs w:val="24"/>
          <w:u w:val="single"/>
        </w:rPr>
        <w:t>1.4.3.</w:t>
      </w:r>
      <w:r w:rsidRPr="006E628A">
        <w:rPr>
          <w:snapToGrid w:val="0"/>
          <w:szCs w:val="24"/>
          <w:u w:val="single"/>
        </w:rPr>
        <w:t xml:space="preserve"> Księga obmiaru</w:t>
      </w:r>
      <w:r w:rsidRPr="006E628A">
        <w:rPr>
          <w:noProof/>
          <w:snapToGrid w:val="0"/>
          <w:szCs w:val="24"/>
        </w:rPr>
        <w:t xml:space="preserve"> -</w:t>
      </w:r>
      <w:r w:rsidRPr="006E628A">
        <w:rPr>
          <w:snapToGrid w:val="0"/>
          <w:szCs w:val="24"/>
        </w:rPr>
        <w:t xml:space="preserve"> akceptowany przez Inżyniera</w:t>
      </w:r>
      <w:r w:rsidRPr="006E628A">
        <w:rPr>
          <w:noProof/>
          <w:snapToGrid w:val="0"/>
          <w:szCs w:val="24"/>
        </w:rPr>
        <w:t xml:space="preserve"> -</w:t>
      </w:r>
      <w:r w:rsidRPr="006E628A">
        <w:rPr>
          <w:snapToGrid w:val="0"/>
          <w:szCs w:val="24"/>
        </w:rPr>
        <w:t xml:space="preserve"> Inspektora Nadzoru zeszyt </w:t>
      </w:r>
      <w:r>
        <w:rPr>
          <w:snapToGrid w:val="0"/>
          <w:szCs w:val="24"/>
        </w:rPr>
        <w:t xml:space="preserve">                                    </w:t>
      </w:r>
      <w:r w:rsidRPr="006E628A">
        <w:rPr>
          <w:snapToGrid w:val="0"/>
          <w:szCs w:val="24"/>
        </w:rPr>
        <w:t>z ponumerowanymi stronami, służący do wpisywania przez Wykonawcę obmiaru wykonywanych robót w formie wyliczeń, szkiców ew. dodatkowych załączników. Wpisy w księdze obmiarów wymagają potwierdzenia przez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jc w:val="both"/>
        <w:rPr>
          <w:noProof/>
          <w:snapToGrid w:val="0"/>
          <w:szCs w:val="24"/>
        </w:rPr>
      </w:pPr>
      <w:r w:rsidRPr="006E628A">
        <w:rPr>
          <w:noProof/>
          <w:snapToGrid w:val="0"/>
          <w:szCs w:val="24"/>
          <w:u w:val="single"/>
        </w:rPr>
        <w:t>.4.4.</w:t>
      </w:r>
      <w:r w:rsidRPr="006E628A">
        <w:rPr>
          <w:snapToGrid w:val="0"/>
          <w:szCs w:val="24"/>
          <w:u w:val="single"/>
        </w:rPr>
        <w:t xml:space="preserve"> Kierownik budowy</w:t>
      </w:r>
      <w:r w:rsidRPr="006E628A">
        <w:rPr>
          <w:noProof/>
          <w:snapToGrid w:val="0"/>
          <w:szCs w:val="24"/>
        </w:rPr>
        <w:t xml:space="preserve"> -</w:t>
      </w:r>
      <w:r w:rsidRPr="006E628A">
        <w:rPr>
          <w:snapToGrid w:val="0"/>
          <w:szCs w:val="24"/>
        </w:rPr>
        <w:t xml:space="preserve"> osoba wyznaczona przez Wykonawcę, upoważniona do kierowania robotami i do występowania w jego imieniu w sprawach realizacji kontraktu.</w:t>
      </w:r>
      <w:r w:rsidRPr="006E628A">
        <w:rPr>
          <w:noProof/>
          <w:snapToGrid w:val="0"/>
          <w:szCs w:val="24"/>
        </w:rPr>
        <w:t xml:space="preserve">        </w:t>
      </w:r>
    </w:p>
    <w:p w:rsidR="00AA1498" w:rsidRPr="006E628A" w:rsidRDefault="00AA1498" w:rsidP="00185932">
      <w:pPr>
        <w:jc w:val="both"/>
        <w:rPr>
          <w:snapToGrid w:val="0"/>
          <w:szCs w:val="24"/>
        </w:rPr>
      </w:pPr>
      <w:r w:rsidRPr="006E628A">
        <w:rPr>
          <w:noProof/>
          <w:snapToGrid w:val="0"/>
          <w:szCs w:val="24"/>
          <w:u w:val="single"/>
        </w:rPr>
        <w:t>1.4.5.</w:t>
      </w:r>
      <w:r w:rsidRPr="006E628A">
        <w:rPr>
          <w:snapToGrid w:val="0"/>
          <w:szCs w:val="24"/>
          <w:u w:val="single"/>
        </w:rPr>
        <w:t xml:space="preserve"> Jezdnia</w:t>
      </w:r>
      <w:r w:rsidRPr="006E628A">
        <w:rPr>
          <w:noProof/>
          <w:snapToGrid w:val="0"/>
          <w:szCs w:val="24"/>
        </w:rPr>
        <w:t xml:space="preserve"> -</w:t>
      </w:r>
      <w:r w:rsidRPr="006E628A">
        <w:rPr>
          <w:snapToGrid w:val="0"/>
          <w:szCs w:val="24"/>
        </w:rPr>
        <w:t xml:space="preserve"> część korony drogi przeznaczona do ruchu pojazdów.</w:t>
      </w:r>
    </w:p>
    <w:p w:rsidR="00AA1498" w:rsidRPr="006E628A" w:rsidRDefault="00AA1498" w:rsidP="00185932">
      <w:pPr>
        <w:jc w:val="both"/>
        <w:rPr>
          <w:snapToGrid w:val="0"/>
          <w:szCs w:val="24"/>
        </w:rPr>
      </w:pPr>
      <w:r w:rsidRPr="006E628A">
        <w:rPr>
          <w:noProof/>
          <w:snapToGrid w:val="0"/>
          <w:szCs w:val="24"/>
          <w:u w:val="single"/>
        </w:rPr>
        <w:t>1.4.6.</w:t>
      </w:r>
      <w:r w:rsidRPr="006E628A">
        <w:rPr>
          <w:snapToGrid w:val="0"/>
          <w:szCs w:val="24"/>
          <w:u w:val="single"/>
        </w:rPr>
        <w:t xml:space="preserve"> Nawierzchnia</w:t>
      </w:r>
      <w:r w:rsidRPr="006E628A">
        <w:rPr>
          <w:noProof/>
          <w:snapToGrid w:val="0"/>
          <w:szCs w:val="24"/>
        </w:rPr>
        <w:t xml:space="preserve"> -</w:t>
      </w:r>
      <w:r w:rsidRPr="006E628A">
        <w:rPr>
          <w:snapToGrid w:val="0"/>
          <w:szCs w:val="24"/>
        </w:rPr>
        <w:t xml:space="preserve"> zespół warstw służących do przejmowania i rozkładania obciążeń ruchu na podłoże gruntowe</w:t>
      </w:r>
      <w:r>
        <w:rPr>
          <w:snapToGrid w:val="0"/>
          <w:szCs w:val="24"/>
        </w:rPr>
        <w:t xml:space="preserve"> </w:t>
      </w:r>
      <w:r w:rsidRPr="006E628A">
        <w:rPr>
          <w:snapToGrid w:val="0"/>
          <w:szCs w:val="24"/>
        </w:rPr>
        <w:t xml:space="preserve"> i zapewniających dogodne warunki dla ruchu.</w:t>
      </w:r>
    </w:p>
    <w:p w:rsidR="00AA1498" w:rsidRPr="006E628A" w:rsidRDefault="00AA1498" w:rsidP="00185932">
      <w:pPr>
        <w:jc w:val="both"/>
        <w:rPr>
          <w:snapToGrid w:val="0"/>
          <w:szCs w:val="24"/>
        </w:rPr>
      </w:pPr>
      <w:r w:rsidRPr="006E628A">
        <w:rPr>
          <w:noProof/>
          <w:snapToGrid w:val="0"/>
          <w:szCs w:val="24"/>
          <w:u w:val="single"/>
        </w:rPr>
        <w:lastRenderedPageBreak/>
        <w:t>1.4.7.</w:t>
      </w:r>
      <w:r w:rsidRPr="006E628A">
        <w:rPr>
          <w:snapToGrid w:val="0"/>
          <w:szCs w:val="24"/>
          <w:u w:val="single"/>
        </w:rPr>
        <w:t xml:space="preserve"> </w:t>
      </w:r>
      <w:bookmarkStart w:id="10" w:name="OCRUncertain020"/>
      <w:r w:rsidRPr="006E628A">
        <w:rPr>
          <w:snapToGrid w:val="0"/>
          <w:szCs w:val="24"/>
          <w:u w:val="single"/>
        </w:rPr>
        <w:t>Niweleta</w:t>
      </w:r>
      <w:bookmarkEnd w:id="10"/>
      <w:r w:rsidRPr="006E628A">
        <w:rPr>
          <w:noProof/>
          <w:snapToGrid w:val="0"/>
          <w:szCs w:val="24"/>
        </w:rPr>
        <w:t xml:space="preserve"> -</w:t>
      </w:r>
      <w:r w:rsidRPr="006E628A">
        <w:rPr>
          <w:snapToGrid w:val="0"/>
          <w:szCs w:val="24"/>
        </w:rPr>
        <w:t xml:space="preserve"> wysokościowe i geometryczne rozwiązanie na płaszczyźnie pionowego prze</w:t>
      </w:r>
      <w:bookmarkStart w:id="11" w:name="OCRUncertain021"/>
      <w:bookmarkEnd w:id="11"/>
      <w:r w:rsidRPr="006E628A">
        <w:rPr>
          <w:snapToGrid w:val="0"/>
          <w:szCs w:val="24"/>
        </w:rPr>
        <w:t>kroju w osi drogi.</w:t>
      </w:r>
    </w:p>
    <w:p w:rsidR="00AA1498" w:rsidRPr="006E628A" w:rsidRDefault="00AA1498" w:rsidP="00185932">
      <w:pPr>
        <w:jc w:val="both"/>
        <w:rPr>
          <w:snapToGrid w:val="0"/>
          <w:szCs w:val="24"/>
        </w:rPr>
      </w:pPr>
      <w:r w:rsidRPr="006E628A">
        <w:rPr>
          <w:noProof/>
          <w:snapToGrid w:val="0"/>
          <w:szCs w:val="24"/>
          <w:u w:val="single"/>
        </w:rPr>
        <w:t>1.4.8.</w:t>
      </w:r>
      <w:r w:rsidRPr="006E628A">
        <w:rPr>
          <w:snapToGrid w:val="0"/>
          <w:szCs w:val="24"/>
          <w:u w:val="single"/>
        </w:rPr>
        <w:t xml:space="preserve"> Pobocze</w:t>
      </w:r>
      <w:r w:rsidRPr="006E628A">
        <w:rPr>
          <w:noProof/>
          <w:snapToGrid w:val="0"/>
          <w:szCs w:val="24"/>
        </w:rPr>
        <w:t xml:space="preserve"> -</w:t>
      </w:r>
      <w:r w:rsidRPr="006E628A">
        <w:rPr>
          <w:snapToGrid w:val="0"/>
          <w:szCs w:val="24"/>
        </w:rPr>
        <w:t xml:space="preserve"> część korony drogi prze</w:t>
      </w:r>
      <w:bookmarkStart w:id="12" w:name="OCRUncertain022"/>
      <w:r w:rsidRPr="006E628A">
        <w:rPr>
          <w:snapToGrid w:val="0"/>
          <w:szCs w:val="24"/>
        </w:rPr>
        <w:t>z</w:t>
      </w:r>
      <w:bookmarkEnd w:id="12"/>
      <w:r w:rsidRPr="006E628A">
        <w:rPr>
          <w:snapToGrid w:val="0"/>
          <w:szCs w:val="24"/>
        </w:rPr>
        <w:t>naczona do chwilowego zatrzymania się pojazdów, umieszczenia urządzeń bezpieczeństwa ruchu i wykorzystywana do ruchu pies</w:t>
      </w:r>
      <w:bookmarkStart w:id="13" w:name="OCRUncertain023"/>
      <w:r w:rsidRPr="006E628A">
        <w:rPr>
          <w:snapToGrid w:val="0"/>
          <w:szCs w:val="24"/>
        </w:rPr>
        <w:t>z</w:t>
      </w:r>
      <w:bookmarkEnd w:id="13"/>
      <w:r w:rsidRPr="006E628A">
        <w:rPr>
          <w:snapToGrid w:val="0"/>
          <w:szCs w:val="24"/>
        </w:rPr>
        <w:t>ych</w:t>
      </w:r>
      <w:bookmarkStart w:id="14" w:name="OCRUncertain024"/>
      <w:r w:rsidRPr="006E628A">
        <w:rPr>
          <w:snapToGrid w:val="0"/>
          <w:szCs w:val="24"/>
        </w:rPr>
        <w:t>,</w:t>
      </w:r>
      <w:bookmarkEnd w:id="14"/>
      <w:r w:rsidRPr="006E628A">
        <w:rPr>
          <w:snapToGrid w:val="0"/>
          <w:szCs w:val="24"/>
        </w:rPr>
        <w:t xml:space="preserve"> s</w:t>
      </w:r>
      <w:bookmarkStart w:id="15" w:name="OCRUncertain025"/>
      <w:r w:rsidRPr="006E628A">
        <w:rPr>
          <w:snapToGrid w:val="0"/>
          <w:szCs w:val="24"/>
        </w:rPr>
        <w:t>ł</w:t>
      </w:r>
      <w:bookmarkEnd w:id="15"/>
      <w:r w:rsidRPr="006E628A">
        <w:rPr>
          <w:snapToGrid w:val="0"/>
          <w:szCs w:val="24"/>
        </w:rPr>
        <w:t>użąca jednocześnie do bocznego oparcia konstrukcj</w:t>
      </w:r>
      <w:bookmarkStart w:id="16" w:name="OCRUncertain026"/>
      <w:r w:rsidRPr="006E628A">
        <w:rPr>
          <w:snapToGrid w:val="0"/>
          <w:szCs w:val="24"/>
        </w:rPr>
        <w:t>i</w:t>
      </w:r>
      <w:bookmarkEnd w:id="16"/>
      <w:r w:rsidR="00CE49AE">
        <w:rPr>
          <w:snapToGrid w:val="0"/>
          <w:szCs w:val="24"/>
        </w:rPr>
        <w:t>, nawierzchni.</w:t>
      </w:r>
    </w:p>
    <w:p w:rsidR="00AA1498" w:rsidRPr="006E628A" w:rsidRDefault="00AA1498" w:rsidP="00185932">
      <w:pPr>
        <w:jc w:val="both"/>
        <w:rPr>
          <w:snapToGrid w:val="0"/>
          <w:szCs w:val="24"/>
        </w:rPr>
      </w:pPr>
      <w:r w:rsidRPr="006E628A">
        <w:rPr>
          <w:noProof/>
          <w:snapToGrid w:val="0"/>
          <w:szCs w:val="24"/>
          <w:u w:val="single"/>
        </w:rPr>
        <w:t>1.4.9.</w:t>
      </w:r>
      <w:r w:rsidRPr="006E628A">
        <w:rPr>
          <w:snapToGrid w:val="0"/>
          <w:szCs w:val="24"/>
          <w:u w:val="single"/>
        </w:rPr>
        <w:t xml:space="preserve"> Podłoże</w:t>
      </w:r>
      <w:r w:rsidRPr="006E628A">
        <w:rPr>
          <w:noProof/>
          <w:snapToGrid w:val="0"/>
          <w:szCs w:val="24"/>
        </w:rPr>
        <w:t xml:space="preserve"> -</w:t>
      </w:r>
      <w:r w:rsidRPr="006E628A">
        <w:rPr>
          <w:snapToGrid w:val="0"/>
          <w:szCs w:val="24"/>
        </w:rPr>
        <w:t xml:space="preserve"> grunt rodzimy lub nasypowy, leżący pod nawierzchnią do głębokości przemar</w:t>
      </w:r>
      <w:bookmarkStart w:id="17" w:name="OCRUncertain027"/>
      <w:r w:rsidRPr="006E628A">
        <w:rPr>
          <w:snapToGrid w:val="0"/>
          <w:szCs w:val="24"/>
        </w:rPr>
        <w:t>z</w:t>
      </w:r>
      <w:bookmarkEnd w:id="17"/>
      <w:r w:rsidRPr="006E628A">
        <w:rPr>
          <w:snapToGrid w:val="0"/>
          <w:szCs w:val="24"/>
        </w:rPr>
        <w:t>ania.</w:t>
      </w:r>
    </w:p>
    <w:p w:rsidR="00AA1498" w:rsidRPr="006E628A" w:rsidRDefault="00AA1498" w:rsidP="00185932">
      <w:pPr>
        <w:jc w:val="both"/>
        <w:rPr>
          <w:snapToGrid w:val="0"/>
          <w:szCs w:val="24"/>
        </w:rPr>
      </w:pPr>
      <w:r w:rsidRPr="006E628A">
        <w:rPr>
          <w:noProof/>
          <w:snapToGrid w:val="0"/>
          <w:szCs w:val="24"/>
          <w:u w:val="single"/>
        </w:rPr>
        <w:t>1.4.10.</w:t>
      </w:r>
      <w:r w:rsidRPr="006E628A">
        <w:rPr>
          <w:snapToGrid w:val="0"/>
          <w:szCs w:val="24"/>
          <w:u w:val="single"/>
        </w:rPr>
        <w:t xml:space="preserve"> Objazd tymczasowy</w:t>
      </w:r>
      <w:r w:rsidRPr="006E628A">
        <w:rPr>
          <w:noProof/>
          <w:snapToGrid w:val="0"/>
          <w:szCs w:val="24"/>
        </w:rPr>
        <w:t xml:space="preserve"> -</w:t>
      </w:r>
      <w:r w:rsidRPr="006E628A">
        <w:rPr>
          <w:snapToGrid w:val="0"/>
          <w:szCs w:val="24"/>
        </w:rPr>
        <w:t xml:space="preserve"> droga spec</w:t>
      </w:r>
      <w:bookmarkStart w:id="18" w:name="OCRUncertain030"/>
      <w:r w:rsidRPr="006E628A">
        <w:rPr>
          <w:snapToGrid w:val="0"/>
          <w:szCs w:val="24"/>
        </w:rPr>
        <w:t>j</w:t>
      </w:r>
      <w:bookmarkEnd w:id="18"/>
      <w:r w:rsidRPr="006E628A">
        <w:rPr>
          <w:snapToGrid w:val="0"/>
          <w:szCs w:val="24"/>
        </w:rPr>
        <w:t>alnie p</w:t>
      </w:r>
      <w:bookmarkStart w:id="19" w:name="OCRUncertain031"/>
      <w:r w:rsidRPr="006E628A">
        <w:rPr>
          <w:snapToGrid w:val="0"/>
          <w:szCs w:val="24"/>
        </w:rPr>
        <w:t>r</w:t>
      </w:r>
      <w:bookmarkEnd w:id="19"/>
      <w:r w:rsidRPr="006E628A">
        <w:rPr>
          <w:snapToGrid w:val="0"/>
          <w:szCs w:val="24"/>
        </w:rPr>
        <w:t>zygotowana i odpowiednio utrzymana do prowadzenia ruchu public</w:t>
      </w:r>
      <w:bookmarkStart w:id="20" w:name="OCRUncertain032"/>
      <w:r w:rsidRPr="006E628A">
        <w:rPr>
          <w:snapToGrid w:val="0"/>
          <w:szCs w:val="24"/>
        </w:rPr>
        <w:t>z</w:t>
      </w:r>
      <w:bookmarkEnd w:id="20"/>
      <w:r w:rsidR="00CE49AE">
        <w:rPr>
          <w:snapToGrid w:val="0"/>
          <w:szCs w:val="24"/>
        </w:rPr>
        <w:t>nego na okres budowy.</w:t>
      </w:r>
    </w:p>
    <w:p w:rsidR="00AA1498" w:rsidRPr="00CE49AE" w:rsidRDefault="00AA1498" w:rsidP="00185932">
      <w:pPr>
        <w:jc w:val="both"/>
        <w:rPr>
          <w:snapToGrid w:val="0"/>
          <w:szCs w:val="24"/>
        </w:rPr>
      </w:pPr>
      <w:r w:rsidRPr="006E628A">
        <w:rPr>
          <w:noProof/>
          <w:snapToGrid w:val="0"/>
          <w:szCs w:val="24"/>
          <w:u w:val="single"/>
        </w:rPr>
        <w:t>1.4.11.</w:t>
      </w:r>
      <w:r w:rsidRPr="006E628A">
        <w:rPr>
          <w:snapToGrid w:val="0"/>
          <w:szCs w:val="24"/>
          <w:u w:val="single"/>
        </w:rPr>
        <w:t xml:space="preserve"> Polecenie In</w:t>
      </w:r>
      <w:bookmarkStart w:id="21" w:name="OCRUncertain033"/>
      <w:r w:rsidRPr="006E628A">
        <w:rPr>
          <w:snapToGrid w:val="0"/>
          <w:szCs w:val="24"/>
          <w:u w:val="single"/>
        </w:rPr>
        <w:t>ż</w:t>
      </w:r>
      <w:bookmarkEnd w:id="21"/>
      <w:r w:rsidRPr="006E628A">
        <w:rPr>
          <w:snapToGrid w:val="0"/>
          <w:szCs w:val="24"/>
          <w:u w:val="single"/>
        </w:rPr>
        <w:t>yniera</w:t>
      </w:r>
      <w:r w:rsidRPr="006E628A">
        <w:rPr>
          <w:noProof/>
          <w:snapToGrid w:val="0"/>
          <w:szCs w:val="24"/>
          <w:u w:val="single"/>
        </w:rPr>
        <w:t xml:space="preserve"> -</w:t>
      </w:r>
      <w:r w:rsidRPr="006E628A">
        <w:rPr>
          <w:snapToGrid w:val="0"/>
          <w:szCs w:val="24"/>
          <w:u w:val="single"/>
        </w:rPr>
        <w:t xml:space="preserve"> Inspektora Nadzoru</w:t>
      </w:r>
      <w:r w:rsidRPr="006E628A">
        <w:rPr>
          <w:noProof/>
          <w:snapToGrid w:val="0"/>
          <w:szCs w:val="24"/>
        </w:rPr>
        <w:t xml:space="preserve"> -</w:t>
      </w:r>
      <w:r w:rsidRPr="006E628A">
        <w:rPr>
          <w:snapToGrid w:val="0"/>
          <w:szCs w:val="24"/>
        </w:rPr>
        <w:t xml:space="preserve"> wszelkie polecenia przekazane Wykonawcy przez Inżyniera</w:t>
      </w:r>
      <w:r w:rsidRPr="006E628A">
        <w:rPr>
          <w:noProof/>
          <w:snapToGrid w:val="0"/>
          <w:szCs w:val="24"/>
        </w:rPr>
        <w:t xml:space="preserve"> -</w:t>
      </w:r>
      <w:r w:rsidRPr="006E628A">
        <w:rPr>
          <w:snapToGrid w:val="0"/>
          <w:szCs w:val="24"/>
        </w:rPr>
        <w:t xml:space="preserve"> Inspektora Nadzoru w formie pisemnej, dotyczące sposobu </w:t>
      </w:r>
      <w:bookmarkStart w:id="22" w:name="OCRUncertain034"/>
      <w:r w:rsidRPr="006E628A">
        <w:rPr>
          <w:snapToGrid w:val="0"/>
          <w:szCs w:val="24"/>
        </w:rPr>
        <w:t>realizacji</w:t>
      </w:r>
      <w:bookmarkEnd w:id="22"/>
      <w:r w:rsidRPr="006E628A">
        <w:rPr>
          <w:snapToGrid w:val="0"/>
          <w:szCs w:val="24"/>
        </w:rPr>
        <w:t xml:space="preserve">  robót lub innych spraw zwi</w:t>
      </w:r>
      <w:bookmarkStart w:id="23" w:name="OCRUncertain035"/>
      <w:r w:rsidRPr="006E628A">
        <w:rPr>
          <w:snapToGrid w:val="0"/>
          <w:szCs w:val="24"/>
        </w:rPr>
        <w:t>ą</w:t>
      </w:r>
      <w:bookmarkEnd w:id="23"/>
      <w:r w:rsidRPr="006E628A">
        <w:rPr>
          <w:snapToGrid w:val="0"/>
          <w:szCs w:val="24"/>
        </w:rPr>
        <w:t xml:space="preserve">zanych   </w:t>
      </w:r>
      <w:r w:rsidR="00CE49AE">
        <w:rPr>
          <w:snapToGrid w:val="0"/>
          <w:szCs w:val="24"/>
        </w:rPr>
        <w:t>z prowadzeniem budowy.</w:t>
      </w:r>
    </w:p>
    <w:p w:rsidR="00AA1498" w:rsidRPr="00CE49AE" w:rsidRDefault="00AA1498" w:rsidP="00185932">
      <w:pPr>
        <w:jc w:val="both"/>
        <w:rPr>
          <w:snapToGrid w:val="0"/>
          <w:szCs w:val="24"/>
        </w:rPr>
      </w:pPr>
      <w:r w:rsidRPr="006E628A">
        <w:rPr>
          <w:noProof/>
          <w:snapToGrid w:val="0"/>
          <w:szCs w:val="24"/>
          <w:u w:val="single"/>
        </w:rPr>
        <w:t>1.4.12.</w:t>
      </w:r>
      <w:r w:rsidRPr="006E628A">
        <w:rPr>
          <w:snapToGrid w:val="0"/>
          <w:szCs w:val="24"/>
          <w:u w:val="single"/>
        </w:rPr>
        <w:t xml:space="preserve"> Pozostałe nazwy i określenia</w:t>
      </w:r>
      <w:r w:rsidRPr="006E628A">
        <w:rPr>
          <w:snapToGrid w:val="0"/>
          <w:szCs w:val="24"/>
        </w:rPr>
        <w:t xml:space="preserve"> są zgodne z definic</w:t>
      </w:r>
      <w:bookmarkStart w:id="24" w:name="OCRUncertain036"/>
      <w:r w:rsidRPr="006E628A">
        <w:rPr>
          <w:snapToGrid w:val="0"/>
          <w:szCs w:val="24"/>
        </w:rPr>
        <w:t>j</w:t>
      </w:r>
      <w:bookmarkEnd w:id="24"/>
      <w:r w:rsidRPr="006E628A">
        <w:rPr>
          <w:snapToGrid w:val="0"/>
          <w:szCs w:val="24"/>
        </w:rPr>
        <w:t>ami i określeniami zawartymi w normie PN-87/S</w:t>
      </w:r>
      <w:bookmarkStart w:id="25" w:name="OCRUncertain037"/>
      <w:r w:rsidRPr="006E628A">
        <w:rPr>
          <w:snapToGrid w:val="0"/>
          <w:szCs w:val="24"/>
        </w:rPr>
        <w:t>-0</w:t>
      </w:r>
      <w:bookmarkEnd w:id="25"/>
      <w:r w:rsidRPr="006E628A">
        <w:rPr>
          <w:snapToGrid w:val="0"/>
          <w:szCs w:val="24"/>
        </w:rPr>
        <w:t>2201 Drogi samochodowe</w:t>
      </w:r>
      <w:bookmarkStart w:id="26" w:name="OCRUncertain038"/>
      <w:r w:rsidRPr="006E628A">
        <w:rPr>
          <w:snapToGrid w:val="0"/>
          <w:szCs w:val="24"/>
        </w:rPr>
        <w:t>,</w:t>
      </w:r>
      <w:bookmarkEnd w:id="26"/>
      <w:r w:rsidRPr="006E628A">
        <w:rPr>
          <w:snapToGrid w:val="0"/>
          <w:szCs w:val="24"/>
        </w:rPr>
        <w:t xml:space="preserve"> oraz innych związanych normach</w:t>
      </w:r>
      <w:bookmarkStart w:id="27" w:name="OCRUncertain039"/>
      <w:r w:rsidRPr="006E628A">
        <w:rPr>
          <w:snapToGrid w:val="0"/>
          <w:szCs w:val="24"/>
        </w:rPr>
        <w:t>.</w:t>
      </w:r>
      <w:bookmarkEnd w:id="27"/>
    </w:p>
    <w:p w:rsidR="00AA1498" w:rsidRPr="00CE49AE" w:rsidRDefault="00AA1498" w:rsidP="00CE49AE">
      <w:pPr>
        <w:jc w:val="both"/>
        <w:rPr>
          <w:b/>
          <w:snapToGrid w:val="0"/>
          <w:szCs w:val="24"/>
        </w:rPr>
      </w:pPr>
      <w:r w:rsidRPr="006E628A">
        <w:rPr>
          <w:b/>
          <w:noProof/>
          <w:snapToGrid w:val="0"/>
          <w:szCs w:val="24"/>
        </w:rPr>
        <w:t>1.5.</w:t>
      </w:r>
      <w:r w:rsidRPr="006E628A">
        <w:rPr>
          <w:b/>
          <w:snapToGrid w:val="0"/>
          <w:szCs w:val="24"/>
        </w:rPr>
        <w:t xml:space="preserve"> O</w:t>
      </w:r>
      <w:r w:rsidR="00CE49AE">
        <w:rPr>
          <w:b/>
          <w:snapToGrid w:val="0"/>
          <w:szCs w:val="24"/>
        </w:rPr>
        <w:t>gólne wymagania dotyczące robót</w:t>
      </w:r>
    </w:p>
    <w:p w:rsidR="00AA1498" w:rsidRPr="006E628A" w:rsidRDefault="00AA1498" w:rsidP="00185932">
      <w:pPr>
        <w:ind w:firstLine="708"/>
        <w:jc w:val="both"/>
        <w:rPr>
          <w:snapToGrid w:val="0"/>
          <w:szCs w:val="24"/>
        </w:rPr>
      </w:pPr>
      <w:r w:rsidRPr="006E628A">
        <w:rPr>
          <w:snapToGrid w:val="0"/>
          <w:szCs w:val="24"/>
        </w:rPr>
        <w:t xml:space="preserve">Wykonawca robót jest odpowiedzialny za jakość ich wykonania oraz za ich zgodność </w:t>
      </w:r>
      <w:r>
        <w:rPr>
          <w:snapToGrid w:val="0"/>
          <w:szCs w:val="24"/>
        </w:rPr>
        <w:t xml:space="preserve">                       </w:t>
      </w:r>
      <w:r w:rsidR="00CE49AE">
        <w:rPr>
          <w:snapToGrid w:val="0"/>
          <w:szCs w:val="24"/>
        </w:rPr>
        <w:t>z dokumentacją projektową, S</w:t>
      </w:r>
      <w:r w:rsidRPr="006E628A">
        <w:rPr>
          <w:snapToGrid w:val="0"/>
          <w:szCs w:val="24"/>
        </w:rPr>
        <w:t>T</w:t>
      </w:r>
      <w:r w:rsidR="00CE49AE">
        <w:rPr>
          <w:snapToGrid w:val="0"/>
          <w:szCs w:val="24"/>
        </w:rPr>
        <w:t>WiOR</w:t>
      </w:r>
      <w:r w:rsidRPr="006E628A">
        <w:rPr>
          <w:snapToGrid w:val="0"/>
          <w:szCs w:val="24"/>
        </w:rPr>
        <w:t xml:space="preserve"> i poleceniami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jc w:val="both"/>
        <w:rPr>
          <w:snapToGrid w:val="0"/>
          <w:szCs w:val="24"/>
          <w:u w:val="single"/>
        </w:rPr>
      </w:pPr>
      <w:r w:rsidRPr="006E628A">
        <w:rPr>
          <w:noProof/>
          <w:snapToGrid w:val="0"/>
          <w:szCs w:val="24"/>
          <w:u w:val="single"/>
        </w:rPr>
        <w:t>1.5.1.</w:t>
      </w:r>
      <w:r w:rsidRPr="006E628A">
        <w:rPr>
          <w:snapToGrid w:val="0"/>
          <w:szCs w:val="24"/>
          <w:u w:val="single"/>
        </w:rPr>
        <w:t xml:space="preserve"> Przekazanie placu budowy</w:t>
      </w:r>
    </w:p>
    <w:p w:rsidR="00AA1498" w:rsidRPr="006E628A" w:rsidRDefault="00AA1498" w:rsidP="00185932">
      <w:pPr>
        <w:ind w:firstLine="708"/>
        <w:jc w:val="both"/>
        <w:rPr>
          <w:snapToGrid w:val="0"/>
          <w:szCs w:val="24"/>
        </w:rPr>
      </w:pPr>
      <w:r w:rsidRPr="006E628A">
        <w:rPr>
          <w:snapToGrid w:val="0"/>
          <w:szCs w:val="24"/>
        </w:rPr>
        <w:t xml:space="preserve">Zamawiający w terminie określonym w dokumentach kontraktowych przekaże Wykonawcy plac budowy wraz ze wszystkimi wymaganymi uzgodnieniami prawnymi i administracyjnymi, lokalizację i współrzędne punktów głównych trasy oraz reperów, dziennik budowy robót oraz  dokumentację projektową. </w:t>
      </w:r>
    </w:p>
    <w:p w:rsidR="00AA1498" w:rsidRPr="006E628A" w:rsidRDefault="00AA1498" w:rsidP="00185932">
      <w:pPr>
        <w:ind w:firstLine="708"/>
        <w:jc w:val="both"/>
        <w:rPr>
          <w:snapToGrid w:val="0"/>
          <w:szCs w:val="24"/>
        </w:rPr>
      </w:pPr>
      <w:r w:rsidRPr="006E628A">
        <w:rPr>
          <w:snapToGrid w:val="0"/>
          <w:szCs w:val="24"/>
        </w:rPr>
        <w:t>Na Wykonawcy spoczywa odpowiedzialność za ochronę przekazywanych mu punktów pomiarowych do chwili odbioru ostatecznego robót. Uszkodzone lub zniszczone znaki geodezyjne Wykonawca odtworzy i utrwali na własny koszt.</w:t>
      </w:r>
    </w:p>
    <w:p w:rsidR="00AA1498" w:rsidRPr="006E628A" w:rsidRDefault="00AA1498" w:rsidP="00185932">
      <w:pPr>
        <w:jc w:val="both"/>
        <w:rPr>
          <w:snapToGrid w:val="0"/>
          <w:szCs w:val="24"/>
          <w:u w:val="single"/>
        </w:rPr>
      </w:pPr>
      <w:r w:rsidRPr="006E628A">
        <w:rPr>
          <w:noProof/>
          <w:snapToGrid w:val="0"/>
          <w:szCs w:val="24"/>
          <w:u w:val="single"/>
        </w:rPr>
        <w:t>1.5.2.</w:t>
      </w:r>
      <w:r w:rsidRPr="006E628A">
        <w:rPr>
          <w:snapToGrid w:val="0"/>
          <w:szCs w:val="24"/>
          <w:u w:val="single"/>
        </w:rPr>
        <w:t xml:space="preserve"> Dokumentacja projektowa</w:t>
      </w:r>
    </w:p>
    <w:p w:rsidR="00AA1498" w:rsidRPr="006E628A" w:rsidRDefault="00AA1498" w:rsidP="00185932">
      <w:pPr>
        <w:ind w:firstLine="708"/>
        <w:jc w:val="both"/>
        <w:rPr>
          <w:snapToGrid w:val="0"/>
          <w:szCs w:val="24"/>
        </w:rPr>
      </w:pPr>
      <w:r w:rsidRPr="006E628A">
        <w:rPr>
          <w:snapToGrid w:val="0"/>
          <w:szCs w:val="24"/>
        </w:rPr>
        <w:t>Dokumentacja projektowa</w:t>
      </w:r>
      <w:r w:rsidRPr="006E628A">
        <w:rPr>
          <w:noProof/>
          <w:snapToGrid w:val="0"/>
          <w:szCs w:val="24"/>
        </w:rPr>
        <w:t xml:space="preserve"> -</w:t>
      </w:r>
      <w:r w:rsidRPr="006E628A">
        <w:rPr>
          <w:snapToGrid w:val="0"/>
          <w:szCs w:val="24"/>
        </w:rPr>
        <w:t xml:space="preserve"> w zakresie wyszczególnionym w dokumentach przetargowych.                       </w:t>
      </w:r>
    </w:p>
    <w:p w:rsidR="00AA1498" w:rsidRPr="006E628A" w:rsidRDefault="00AA1498" w:rsidP="00185932">
      <w:pPr>
        <w:ind w:firstLine="708"/>
        <w:jc w:val="both"/>
        <w:rPr>
          <w:snapToGrid w:val="0"/>
          <w:szCs w:val="24"/>
        </w:rPr>
      </w:pPr>
      <w:r w:rsidRPr="006E628A">
        <w:rPr>
          <w:snapToGrid w:val="0"/>
          <w:szCs w:val="24"/>
        </w:rPr>
        <w:t>W przypadku rozbieżności w ustaleniach w poszczególnych dokumentach obowiązuje następująca kolejność ich ważności:</w:t>
      </w:r>
    </w:p>
    <w:p w:rsidR="00AA1498" w:rsidRPr="006E628A" w:rsidRDefault="00AA1498" w:rsidP="00185932">
      <w:pPr>
        <w:jc w:val="both"/>
        <w:rPr>
          <w:snapToGrid w:val="0"/>
          <w:szCs w:val="24"/>
        </w:rPr>
      </w:pPr>
      <w:r w:rsidRPr="006E628A">
        <w:rPr>
          <w:snapToGrid w:val="0"/>
          <w:szCs w:val="24"/>
        </w:rPr>
        <w:t>1) Szc</w:t>
      </w:r>
      <w:r w:rsidR="00CE49AE">
        <w:rPr>
          <w:snapToGrid w:val="0"/>
          <w:szCs w:val="24"/>
        </w:rPr>
        <w:t>zegółowe Specyfikacja Wykonania i Odbioru Robót</w:t>
      </w:r>
      <w:r w:rsidRPr="006E628A">
        <w:rPr>
          <w:snapToGrid w:val="0"/>
          <w:szCs w:val="24"/>
        </w:rPr>
        <w:t>;</w:t>
      </w:r>
    </w:p>
    <w:p w:rsidR="00AA1498" w:rsidRPr="006E628A" w:rsidRDefault="00AA1498" w:rsidP="00185932">
      <w:pPr>
        <w:jc w:val="both"/>
        <w:rPr>
          <w:snapToGrid w:val="0"/>
          <w:szCs w:val="24"/>
        </w:rPr>
      </w:pPr>
      <w:r w:rsidRPr="006E628A">
        <w:rPr>
          <w:noProof/>
          <w:snapToGrid w:val="0"/>
          <w:szCs w:val="24"/>
        </w:rPr>
        <w:t>2)</w:t>
      </w:r>
      <w:r w:rsidRPr="006E628A">
        <w:rPr>
          <w:snapToGrid w:val="0"/>
          <w:szCs w:val="24"/>
        </w:rPr>
        <w:t xml:space="preserve"> Dokumentacja Projektowa.</w:t>
      </w:r>
    </w:p>
    <w:p w:rsidR="00AA1498" w:rsidRPr="006E628A" w:rsidRDefault="00AA1498" w:rsidP="00185932">
      <w:pPr>
        <w:ind w:firstLine="708"/>
        <w:jc w:val="both"/>
        <w:rPr>
          <w:snapToGrid w:val="0"/>
          <w:szCs w:val="24"/>
        </w:rPr>
      </w:pPr>
      <w:r w:rsidRPr="006E628A">
        <w:rPr>
          <w:snapToGrid w:val="0"/>
          <w:szCs w:val="24"/>
        </w:rPr>
        <w:t>Wykonawca nie może wykorzystywać błędów lub braków w Dokumentach Kontraktowych, a o ich wykryciu winien natychmiast powiadomić Inżyniera</w:t>
      </w:r>
      <w:r w:rsidRPr="006E628A">
        <w:rPr>
          <w:noProof/>
          <w:snapToGrid w:val="0"/>
          <w:szCs w:val="24"/>
        </w:rPr>
        <w:t xml:space="preserve"> -</w:t>
      </w:r>
      <w:r w:rsidRPr="006E628A">
        <w:rPr>
          <w:snapToGrid w:val="0"/>
          <w:szCs w:val="24"/>
        </w:rPr>
        <w:t xml:space="preserve"> Inspektora Nadzoru, który dokona odpowiednich zmian i poprawek.</w:t>
      </w:r>
    </w:p>
    <w:p w:rsidR="00AA1498" w:rsidRPr="006E628A" w:rsidRDefault="00AA1498" w:rsidP="00185932">
      <w:pPr>
        <w:jc w:val="both"/>
        <w:rPr>
          <w:snapToGrid w:val="0"/>
          <w:szCs w:val="24"/>
        </w:rPr>
      </w:pPr>
      <w:r w:rsidRPr="006E628A">
        <w:rPr>
          <w:snapToGrid w:val="0"/>
          <w:szCs w:val="24"/>
        </w:rPr>
        <w:t xml:space="preserve">Wszystkie wykonane roboty i dostarczone materiały będą zgodne z dokumentacją projektową </w:t>
      </w:r>
      <w:r>
        <w:rPr>
          <w:snapToGrid w:val="0"/>
          <w:szCs w:val="24"/>
        </w:rPr>
        <w:t xml:space="preserve">                      </w:t>
      </w:r>
      <w:r w:rsidR="00CE49AE">
        <w:rPr>
          <w:snapToGrid w:val="0"/>
          <w:szCs w:val="24"/>
        </w:rPr>
        <w:t>i STWiOR</w:t>
      </w:r>
      <w:r w:rsidRPr="006E628A">
        <w:rPr>
          <w:snapToGrid w:val="0"/>
          <w:szCs w:val="24"/>
        </w:rPr>
        <w:t xml:space="preserve">. </w:t>
      </w:r>
    </w:p>
    <w:p w:rsidR="00AA1498" w:rsidRPr="006E628A" w:rsidRDefault="00AA1498" w:rsidP="00185932">
      <w:pPr>
        <w:ind w:firstLine="708"/>
        <w:jc w:val="both"/>
        <w:rPr>
          <w:snapToGrid w:val="0"/>
          <w:szCs w:val="24"/>
        </w:rPr>
      </w:pPr>
      <w:r w:rsidRPr="006E628A">
        <w:rPr>
          <w:snapToGrid w:val="0"/>
          <w:szCs w:val="24"/>
        </w:rPr>
        <w:t xml:space="preserve">Dane określone w </w:t>
      </w:r>
      <w:r w:rsidR="00CE49AE">
        <w:rPr>
          <w:snapToGrid w:val="0"/>
          <w:szCs w:val="24"/>
        </w:rPr>
        <w:t xml:space="preserve">dokumentacji projektowej i w </w:t>
      </w:r>
      <w:r w:rsidRPr="006E628A">
        <w:rPr>
          <w:snapToGrid w:val="0"/>
          <w:szCs w:val="24"/>
        </w:rPr>
        <w:t xml:space="preserve"> </w:t>
      </w:r>
      <w:r w:rsidR="00CE49AE">
        <w:rPr>
          <w:snapToGrid w:val="0"/>
          <w:szCs w:val="24"/>
        </w:rPr>
        <w:t>STWiOR</w:t>
      </w:r>
      <w:r w:rsidR="00CE49AE" w:rsidRPr="006E628A">
        <w:rPr>
          <w:snapToGrid w:val="0"/>
          <w:szCs w:val="24"/>
        </w:rPr>
        <w:t xml:space="preserve"> </w:t>
      </w:r>
      <w:r w:rsidRPr="006E628A">
        <w:rPr>
          <w:snapToGrid w:val="0"/>
          <w:szCs w:val="24"/>
        </w:rPr>
        <w:t xml:space="preserve">będą uważane za wartości docelowe, od których dopuszczalne są odchylenia w ramach określonego przedziału tolerancji. Cechy materiałów i elementów budowli muszą być jednorodne i wykazywać bliską zgodność </w:t>
      </w:r>
      <w:r>
        <w:rPr>
          <w:snapToGrid w:val="0"/>
          <w:szCs w:val="24"/>
        </w:rPr>
        <w:t xml:space="preserve">                             </w:t>
      </w:r>
      <w:r w:rsidRPr="006E628A">
        <w:rPr>
          <w:snapToGrid w:val="0"/>
          <w:szCs w:val="24"/>
        </w:rPr>
        <w:t>z określonymi wymaganiami, a rozrzuty tych cech nie mogą przekraczać dopuszczalnego przedziału tolerancji.</w:t>
      </w:r>
    </w:p>
    <w:p w:rsidR="00AA1498" w:rsidRPr="006E628A" w:rsidRDefault="00AA1498" w:rsidP="00185932">
      <w:pPr>
        <w:ind w:firstLine="708"/>
        <w:jc w:val="both"/>
        <w:rPr>
          <w:snapToGrid w:val="0"/>
          <w:szCs w:val="24"/>
        </w:rPr>
      </w:pPr>
      <w:r w:rsidRPr="006E628A">
        <w:rPr>
          <w:snapToGrid w:val="0"/>
          <w:szCs w:val="24"/>
        </w:rPr>
        <w:t>Jeżeli została określona wartość minimalna lub wartość maksymalna tolerancji albo obie te wartości, to roboty powinny być prowadzone w taki sposób, aby cechy tych materiałów lub elementów budowli nie znajdowały się  w przeważającej mierze w pobliżu wartości granicznych.</w:t>
      </w:r>
    </w:p>
    <w:p w:rsidR="00AA1498" w:rsidRPr="006E628A" w:rsidRDefault="00AA1498" w:rsidP="00185932">
      <w:pPr>
        <w:ind w:firstLine="708"/>
        <w:jc w:val="both"/>
        <w:rPr>
          <w:snapToGrid w:val="0"/>
          <w:szCs w:val="24"/>
        </w:rPr>
      </w:pPr>
      <w:r w:rsidRPr="006E628A">
        <w:rPr>
          <w:snapToGrid w:val="0"/>
          <w:szCs w:val="24"/>
        </w:rPr>
        <w:t>W przypadku, gdy materiały lub roboty nie będą w pełni zgodne z</w:t>
      </w:r>
      <w:r w:rsidR="00CE49AE">
        <w:rPr>
          <w:snapToGrid w:val="0"/>
          <w:szCs w:val="24"/>
        </w:rPr>
        <w:t xml:space="preserve"> dokumentacją projektową lub STWiOR</w:t>
      </w:r>
      <w:r w:rsidRPr="006E628A">
        <w:rPr>
          <w:snapToGrid w:val="0"/>
          <w:szCs w:val="24"/>
        </w:rPr>
        <w:t>, ale osiągnięta zostanie możliwa do zaakceptowania jakość elementu budowli, to Inżynier</w:t>
      </w:r>
      <w:r w:rsidRPr="006E628A">
        <w:rPr>
          <w:noProof/>
          <w:snapToGrid w:val="0"/>
          <w:szCs w:val="24"/>
        </w:rPr>
        <w:t xml:space="preserve"> -</w:t>
      </w:r>
      <w:r w:rsidRPr="006E628A">
        <w:rPr>
          <w:snapToGrid w:val="0"/>
          <w:szCs w:val="24"/>
        </w:rPr>
        <w:t xml:space="preserve"> Inspektor Nadzoru może zaakceptować takie roboty i zgodzić się na ich pozostawienie, jednak zastosuje odpowiednie potrącenia od ceny kontraktowej, zgodnie </w:t>
      </w:r>
      <w:r>
        <w:rPr>
          <w:snapToGrid w:val="0"/>
          <w:szCs w:val="24"/>
        </w:rPr>
        <w:t xml:space="preserve">                            </w:t>
      </w:r>
      <w:r w:rsidRPr="006E628A">
        <w:rPr>
          <w:snapToGrid w:val="0"/>
          <w:szCs w:val="24"/>
        </w:rPr>
        <w:t>z ustaleniami s</w:t>
      </w:r>
      <w:r w:rsidR="00CE49AE">
        <w:rPr>
          <w:snapToGrid w:val="0"/>
          <w:szCs w:val="24"/>
        </w:rPr>
        <w:t xml:space="preserve">zczegółowymi kontraktu i/lub STWiOR </w:t>
      </w:r>
      <w:r w:rsidRPr="006E628A">
        <w:rPr>
          <w:snapToGrid w:val="0"/>
          <w:szCs w:val="24"/>
        </w:rPr>
        <w:t>.</w:t>
      </w:r>
    </w:p>
    <w:p w:rsidR="00AA1498" w:rsidRPr="006E628A" w:rsidRDefault="00AA1498" w:rsidP="00185932">
      <w:pPr>
        <w:ind w:firstLine="708"/>
        <w:jc w:val="both"/>
        <w:rPr>
          <w:snapToGrid w:val="0"/>
          <w:szCs w:val="24"/>
        </w:rPr>
      </w:pPr>
      <w:r w:rsidRPr="006E628A">
        <w:rPr>
          <w:snapToGrid w:val="0"/>
          <w:szCs w:val="24"/>
        </w:rPr>
        <w:lastRenderedPageBreak/>
        <w:t>W przypadku, gdy materiały lub roboty nie będą w pełni zgodne z</w:t>
      </w:r>
      <w:r w:rsidR="00CE49AE">
        <w:rPr>
          <w:snapToGrid w:val="0"/>
          <w:szCs w:val="24"/>
        </w:rPr>
        <w:t xml:space="preserve"> dokumentacją projektową lub STWiOR</w:t>
      </w:r>
      <w:r>
        <w:rPr>
          <w:snapToGrid w:val="0"/>
          <w:szCs w:val="24"/>
        </w:rPr>
        <w:t xml:space="preserve"> </w:t>
      </w:r>
      <w:r w:rsidRPr="006E628A">
        <w:rPr>
          <w:snapToGrid w:val="0"/>
          <w:szCs w:val="24"/>
        </w:rPr>
        <w:t>i wpłynie to na pogorszenie jakości elementu budowli, to takie materiały zostaną zastąpione innymi, a roboty rozebrane i wykonane ponownie na koszt Wykonawcy.</w:t>
      </w:r>
    </w:p>
    <w:p w:rsidR="00AA1498" w:rsidRPr="006E628A" w:rsidRDefault="00AA1498" w:rsidP="00185932">
      <w:pPr>
        <w:jc w:val="both"/>
        <w:rPr>
          <w:snapToGrid w:val="0"/>
          <w:szCs w:val="24"/>
          <w:u w:val="single"/>
        </w:rPr>
      </w:pPr>
      <w:r w:rsidRPr="006E628A">
        <w:rPr>
          <w:noProof/>
          <w:snapToGrid w:val="0"/>
          <w:szCs w:val="24"/>
          <w:u w:val="single"/>
        </w:rPr>
        <w:t>1.5.3.</w:t>
      </w:r>
      <w:r w:rsidRPr="006E628A">
        <w:rPr>
          <w:snapToGrid w:val="0"/>
          <w:szCs w:val="24"/>
          <w:u w:val="single"/>
        </w:rPr>
        <w:t xml:space="preserve"> Zabezpieczenie placu budowy</w:t>
      </w:r>
    </w:p>
    <w:p w:rsidR="00AA1498" w:rsidRPr="006E628A" w:rsidRDefault="00AA1498" w:rsidP="00185932">
      <w:pPr>
        <w:ind w:firstLine="708"/>
        <w:jc w:val="both"/>
        <w:rPr>
          <w:snapToGrid w:val="0"/>
          <w:szCs w:val="24"/>
        </w:rPr>
      </w:pPr>
      <w:r w:rsidRPr="006E628A">
        <w:rPr>
          <w:snapToGrid w:val="0"/>
          <w:szCs w:val="24"/>
        </w:rPr>
        <w:t>Wykonawca jest zobowiązany do zabezpieczenia placu budowy oraz utrzymania ruchu publicznego na placu</w:t>
      </w:r>
      <w:r w:rsidR="00CE49AE">
        <w:rPr>
          <w:snapToGrid w:val="0"/>
          <w:szCs w:val="24"/>
        </w:rPr>
        <w:t xml:space="preserve"> budowy, w sposób określony w S</w:t>
      </w:r>
      <w:r w:rsidRPr="006E628A">
        <w:rPr>
          <w:snapToGrid w:val="0"/>
          <w:szCs w:val="24"/>
        </w:rPr>
        <w:t>T</w:t>
      </w:r>
      <w:r w:rsidR="00CE49AE">
        <w:rPr>
          <w:snapToGrid w:val="0"/>
          <w:szCs w:val="24"/>
        </w:rPr>
        <w:t>WiOR</w:t>
      </w:r>
      <w:r w:rsidRPr="006E628A">
        <w:rPr>
          <w:snapToGrid w:val="0"/>
          <w:szCs w:val="24"/>
        </w:rPr>
        <w:t xml:space="preserve"> D-00.00.00. w okresie trwania realizacji kontraktu, aż do zakończenia i odbioru ostatecznego robót. </w:t>
      </w:r>
    </w:p>
    <w:p w:rsidR="00AA1498" w:rsidRPr="006E628A" w:rsidRDefault="00AA1498" w:rsidP="00185932">
      <w:pPr>
        <w:ind w:firstLine="708"/>
        <w:jc w:val="both"/>
        <w:rPr>
          <w:snapToGrid w:val="0"/>
          <w:szCs w:val="24"/>
        </w:rPr>
      </w:pPr>
      <w:r w:rsidRPr="006E628A">
        <w:rPr>
          <w:snapToGrid w:val="0"/>
          <w:szCs w:val="24"/>
        </w:rPr>
        <w:t>Przed przystąpieniem do robót Wykonawca przedstawi Inżynierowi</w:t>
      </w:r>
      <w:r w:rsidRPr="006E628A">
        <w:rPr>
          <w:noProof/>
          <w:snapToGrid w:val="0"/>
          <w:szCs w:val="24"/>
        </w:rPr>
        <w:t xml:space="preserve"> –</w:t>
      </w:r>
      <w:r w:rsidRPr="006E628A">
        <w:rPr>
          <w:snapToGrid w:val="0"/>
          <w:szCs w:val="24"/>
        </w:rPr>
        <w:t xml:space="preserve"> Inspektorowi Nadzoru do zatwierdzenia uzgodniony z odpowiednim Zarządem Dróg i Organem Zarządzającym Ruchem projekt organizacji ruchu  i zabezpieczenia robót w czasie trwania budowy. W zależności od potrzeb i postępu robót projekt organizacji ruchu powinien być aktualizowany przez Wykonawcę na bieżąco.</w:t>
      </w:r>
    </w:p>
    <w:p w:rsidR="00AA1498" w:rsidRPr="006E628A" w:rsidRDefault="00AA1498" w:rsidP="00185932">
      <w:pPr>
        <w:ind w:firstLine="708"/>
        <w:jc w:val="both"/>
        <w:rPr>
          <w:snapToGrid w:val="0"/>
          <w:szCs w:val="24"/>
        </w:rPr>
      </w:pPr>
      <w:r w:rsidRPr="006E628A">
        <w:rPr>
          <w:snapToGrid w:val="0"/>
          <w:szCs w:val="24"/>
        </w:rPr>
        <w:t>W czasie wykonywania robót Wykonawca dostarczy, zainstaluje i będzie obsługiwał tymczasowe urządzenia zabezpieczające takie jak: ogrodzenia, oświetlenie, sygnały i znaki ostrzegawcze</w:t>
      </w:r>
      <w:r>
        <w:rPr>
          <w:snapToGrid w:val="0"/>
          <w:szCs w:val="24"/>
        </w:rPr>
        <w:t>, zapory itp., zatrudni dozorców</w:t>
      </w:r>
      <w:r w:rsidRPr="006E628A">
        <w:rPr>
          <w:snapToGrid w:val="0"/>
          <w:szCs w:val="24"/>
        </w:rPr>
        <w:t xml:space="preserve"> i podejmie wszelkie inne środki niezbędne dla ochrony robót, bezpieczeństwa pojazdów i pieszych.</w:t>
      </w:r>
    </w:p>
    <w:p w:rsidR="00AA1498" w:rsidRPr="006E628A" w:rsidRDefault="00AA1498" w:rsidP="00185932">
      <w:pPr>
        <w:ind w:firstLine="708"/>
        <w:jc w:val="both"/>
        <w:rPr>
          <w:snapToGrid w:val="0"/>
          <w:szCs w:val="24"/>
        </w:rPr>
      </w:pPr>
      <w:r w:rsidRPr="006E628A">
        <w:rPr>
          <w:snapToGrid w:val="0"/>
          <w:szCs w:val="24"/>
        </w:rPr>
        <w:t>Wykonawca zapewni stałe warunki widoczności w dzień i w nocy tych zapór i znaków, dla których jest to nieodzowne ze względów bezpieczeństwa.</w:t>
      </w:r>
    </w:p>
    <w:p w:rsidR="00AA1498" w:rsidRPr="006E628A" w:rsidRDefault="00AA1498" w:rsidP="00185932">
      <w:pPr>
        <w:ind w:firstLine="708"/>
        <w:jc w:val="both"/>
        <w:rPr>
          <w:snapToGrid w:val="0"/>
          <w:szCs w:val="24"/>
        </w:rPr>
      </w:pPr>
      <w:r w:rsidRPr="006E628A">
        <w:rPr>
          <w:snapToGrid w:val="0"/>
          <w:szCs w:val="24"/>
        </w:rPr>
        <w:t>Wszelkie znaki, zapory i urządzenia zabezpieczające powinny być akceptowane przez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Oznakowanie robót powinno być zgodne z Instrukcją oznakowa</w:t>
      </w:r>
      <w:r w:rsidR="0045315C">
        <w:rPr>
          <w:snapToGrid w:val="0"/>
          <w:szCs w:val="24"/>
        </w:rPr>
        <w:t>nia robót prowadzonych</w:t>
      </w:r>
      <w:r>
        <w:rPr>
          <w:snapToGrid w:val="0"/>
          <w:szCs w:val="24"/>
        </w:rPr>
        <w:t xml:space="preserve"> </w:t>
      </w:r>
      <w:r w:rsidRPr="006E628A">
        <w:rPr>
          <w:snapToGrid w:val="0"/>
          <w:szCs w:val="24"/>
        </w:rPr>
        <w:t>w pasie drogowym, stanowiącą załącznik nr l do rozporządzenia Ministra Transportu i Gospodarki Morskiej z dnia</w:t>
      </w:r>
      <w:r w:rsidRPr="006E628A">
        <w:rPr>
          <w:noProof/>
          <w:snapToGrid w:val="0"/>
          <w:szCs w:val="24"/>
        </w:rPr>
        <w:t xml:space="preserve"> 12</w:t>
      </w:r>
      <w:r w:rsidRPr="006E628A">
        <w:rPr>
          <w:snapToGrid w:val="0"/>
          <w:szCs w:val="24"/>
        </w:rPr>
        <w:t xml:space="preserve"> listopada</w:t>
      </w:r>
      <w:r w:rsidRPr="006E628A">
        <w:rPr>
          <w:noProof/>
          <w:snapToGrid w:val="0"/>
          <w:szCs w:val="24"/>
        </w:rPr>
        <w:t xml:space="preserve"> 1992</w:t>
      </w:r>
      <w:r w:rsidRPr="006E628A">
        <w:rPr>
          <w:snapToGrid w:val="0"/>
          <w:szCs w:val="24"/>
        </w:rPr>
        <w:t xml:space="preserve"> roku w sprawie zarządzania ruchem na drogach </w:t>
      </w:r>
      <w:r w:rsidRPr="006E628A">
        <w:rPr>
          <w:smallCaps/>
          <w:snapToGrid w:val="0"/>
          <w:szCs w:val="24"/>
        </w:rPr>
        <w:t xml:space="preserve">(dz. u. </w:t>
      </w:r>
      <w:r w:rsidRPr="006E628A">
        <w:rPr>
          <w:snapToGrid w:val="0"/>
          <w:szCs w:val="24"/>
        </w:rPr>
        <w:t>nr</w:t>
      </w:r>
      <w:r w:rsidRPr="006E628A">
        <w:rPr>
          <w:noProof/>
          <w:snapToGrid w:val="0"/>
          <w:szCs w:val="24"/>
        </w:rPr>
        <w:t xml:space="preserve"> 97</w:t>
      </w:r>
      <w:r w:rsidRPr="006E628A">
        <w:rPr>
          <w:snapToGrid w:val="0"/>
          <w:szCs w:val="24"/>
        </w:rPr>
        <w:t xml:space="preserve"> poz.485).</w:t>
      </w:r>
    </w:p>
    <w:p w:rsidR="00AA1498" w:rsidRPr="006E628A" w:rsidRDefault="00AA1498" w:rsidP="00185932">
      <w:pPr>
        <w:ind w:firstLine="708"/>
        <w:jc w:val="both"/>
        <w:rPr>
          <w:snapToGrid w:val="0"/>
          <w:szCs w:val="24"/>
        </w:rPr>
      </w:pPr>
      <w:r w:rsidRPr="006E628A">
        <w:rPr>
          <w:snapToGrid w:val="0"/>
          <w:szCs w:val="24"/>
        </w:rPr>
        <w:t>Koszt zabezpieczenia placu budowy nie podlega odrębnej zapłacie i przyjmuje się, że jest włączony w cenę kontraktową.</w:t>
      </w:r>
    </w:p>
    <w:p w:rsidR="00AA1498" w:rsidRPr="006E628A" w:rsidRDefault="00AA1498" w:rsidP="00185932">
      <w:pPr>
        <w:ind w:firstLine="708"/>
        <w:jc w:val="both"/>
        <w:rPr>
          <w:snapToGrid w:val="0"/>
          <w:szCs w:val="24"/>
        </w:rPr>
      </w:pPr>
    </w:p>
    <w:p w:rsidR="00AA1498" w:rsidRPr="006E628A" w:rsidRDefault="00AA1498" w:rsidP="00185932">
      <w:pPr>
        <w:jc w:val="both"/>
        <w:rPr>
          <w:snapToGrid w:val="0"/>
          <w:szCs w:val="24"/>
          <w:u w:val="single"/>
        </w:rPr>
      </w:pPr>
      <w:r w:rsidRPr="006E628A">
        <w:rPr>
          <w:noProof/>
          <w:snapToGrid w:val="0"/>
          <w:szCs w:val="24"/>
          <w:u w:val="single"/>
        </w:rPr>
        <w:t>1.5.4.</w:t>
      </w:r>
      <w:r w:rsidRPr="006E628A">
        <w:rPr>
          <w:snapToGrid w:val="0"/>
          <w:szCs w:val="24"/>
          <w:u w:val="single"/>
        </w:rPr>
        <w:t xml:space="preserve"> Ochrona środowiska w czasie wykonywania robót</w:t>
      </w:r>
    </w:p>
    <w:p w:rsidR="00AA1498" w:rsidRPr="006E628A" w:rsidRDefault="00AA1498" w:rsidP="00185932">
      <w:pPr>
        <w:ind w:firstLine="708"/>
        <w:jc w:val="both"/>
        <w:rPr>
          <w:snapToGrid w:val="0"/>
          <w:szCs w:val="24"/>
        </w:rPr>
      </w:pPr>
      <w:r w:rsidRPr="006E628A">
        <w:rPr>
          <w:snapToGrid w:val="0"/>
          <w:szCs w:val="24"/>
        </w:rPr>
        <w:t>Wykonawca ma obowiązek znać i stosować w czasie prowadzenia robót wszelkie przepisy dotyczące ochrony środowiska naturalnego. W okresie trwania realizacji kontraktu, aż do zakończenia i odbioru ostatecznego robót. Wykonawca będzie podejmować wszelkie uzasadnione kroki mające na celu stosowanie się do przepisów i norm dotyczących ochrony środowiska na placu i wokół placu budowy oraz będzie unikać uszkodzeń lub uciążliwości dla osób lub własności społecznej i innych, a wynikających ze skażenia,</w:t>
      </w:r>
      <w:r w:rsidR="00CE49AE">
        <w:rPr>
          <w:snapToGrid w:val="0"/>
          <w:szCs w:val="24"/>
        </w:rPr>
        <w:t xml:space="preserve"> </w:t>
      </w:r>
      <w:r w:rsidRPr="006E628A">
        <w:rPr>
          <w:snapToGrid w:val="0"/>
          <w:szCs w:val="24"/>
        </w:rPr>
        <w:t>hałasu lub innych przyczyn powstałych w następstwie jego sposobu działania.</w:t>
      </w:r>
    </w:p>
    <w:p w:rsidR="00AA1498" w:rsidRPr="006E628A" w:rsidRDefault="00AA1498" w:rsidP="00185932">
      <w:pPr>
        <w:jc w:val="both"/>
        <w:rPr>
          <w:snapToGrid w:val="0"/>
          <w:szCs w:val="24"/>
        </w:rPr>
      </w:pPr>
      <w:r w:rsidRPr="006E628A">
        <w:rPr>
          <w:snapToGrid w:val="0"/>
          <w:szCs w:val="24"/>
        </w:rPr>
        <w:t>Stosując się do tych wymagań Wykonawca zapewni spełnienie następujących warunków:</w:t>
      </w:r>
    </w:p>
    <w:p w:rsidR="00AA1498" w:rsidRPr="006E628A" w:rsidRDefault="00AA1498" w:rsidP="00185932">
      <w:pPr>
        <w:numPr>
          <w:ilvl w:val="0"/>
          <w:numId w:val="1"/>
        </w:numPr>
        <w:jc w:val="both"/>
        <w:rPr>
          <w:snapToGrid w:val="0"/>
          <w:szCs w:val="24"/>
        </w:rPr>
      </w:pPr>
      <w:r w:rsidRPr="006E628A">
        <w:rPr>
          <w:snapToGrid w:val="0"/>
          <w:szCs w:val="24"/>
        </w:rPr>
        <w:t>Miejsca na bazy, magazyny, składowiska i wewnętrzne drogi transportowe zostaną tak wybrane, aby nie powodować zniszczeń w środowisku naturalnym.</w:t>
      </w:r>
    </w:p>
    <w:p w:rsidR="00AA1498" w:rsidRPr="006E628A" w:rsidRDefault="00AA1498" w:rsidP="00185932">
      <w:pPr>
        <w:numPr>
          <w:ilvl w:val="0"/>
          <w:numId w:val="1"/>
        </w:numPr>
        <w:jc w:val="both"/>
        <w:rPr>
          <w:snapToGrid w:val="0"/>
          <w:szCs w:val="24"/>
        </w:rPr>
      </w:pPr>
      <w:r w:rsidRPr="006E628A">
        <w:rPr>
          <w:snapToGrid w:val="0"/>
          <w:szCs w:val="24"/>
        </w:rPr>
        <w:t>Plac budowy i wykopy będą utrzymywane bez wody stojącej.</w:t>
      </w:r>
    </w:p>
    <w:p w:rsidR="00AA1498" w:rsidRPr="006E628A" w:rsidRDefault="00AA1498" w:rsidP="00185932">
      <w:pPr>
        <w:jc w:val="both"/>
        <w:rPr>
          <w:snapToGrid w:val="0"/>
          <w:szCs w:val="24"/>
        </w:rPr>
      </w:pPr>
      <w:r w:rsidRPr="006E628A">
        <w:rPr>
          <w:snapToGrid w:val="0"/>
          <w:szCs w:val="24"/>
        </w:rPr>
        <w:t>c) Zostaną podjęte odpowiednie środki zabezpieczające przed:</w:t>
      </w:r>
    </w:p>
    <w:p w:rsidR="00AA1498" w:rsidRPr="006E628A" w:rsidRDefault="00AA1498" w:rsidP="00185932">
      <w:pPr>
        <w:ind w:left="708"/>
        <w:jc w:val="both"/>
        <w:rPr>
          <w:snapToGrid w:val="0"/>
          <w:szCs w:val="24"/>
        </w:rPr>
      </w:pPr>
      <w:r w:rsidRPr="006E628A">
        <w:rPr>
          <w:noProof/>
          <w:snapToGrid w:val="0"/>
          <w:szCs w:val="24"/>
        </w:rPr>
        <w:t>-</w:t>
      </w:r>
      <w:r w:rsidRPr="006E628A">
        <w:rPr>
          <w:snapToGrid w:val="0"/>
          <w:szCs w:val="24"/>
        </w:rPr>
        <w:t xml:space="preserve"> zanieczyszczeniem zbiorników i cieków wodnych pyłami, paliwami, olejami,    </w:t>
      </w:r>
    </w:p>
    <w:p w:rsidR="00AA1498" w:rsidRPr="006E628A" w:rsidRDefault="00AA1498" w:rsidP="00185932">
      <w:pPr>
        <w:ind w:left="708"/>
        <w:jc w:val="both"/>
        <w:rPr>
          <w:snapToGrid w:val="0"/>
          <w:szCs w:val="24"/>
        </w:rPr>
      </w:pPr>
      <w:r w:rsidRPr="006E628A">
        <w:rPr>
          <w:snapToGrid w:val="0"/>
          <w:szCs w:val="24"/>
        </w:rPr>
        <w:t xml:space="preserve">  materiałami bitumicznymi, chemikaliami oraz innymi szkodliwymi substancjami,</w:t>
      </w:r>
    </w:p>
    <w:p w:rsidR="00AA1498" w:rsidRPr="006E628A" w:rsidRDefault="00AA1498" w:rsidP="00185932">
      <w:pPr>
        <w:ind w:firstLine="708"/>
        <w:jc w:val="both"/>
        <w:rPr>
          <w:snapToGrid w:val="0"/>
          <w:szCs w:val="24"/>
        </w:rPr>
      </w:pPr>
      <w:r w:rsidRPr="006E628A">
        <w:rPr>
          <w:noProof/>
          <w:snapToGrid w:val="0"/>
          <w:szCs w:val="24"/>
        </w:rPr>
        <w:t>-</w:t>
      </w:r>
      <w:r w:rsidRPr="006E628A">
        <w:rPr>
          <w:snapToGrid w:val="0"/>
          <w:szCs w:val="24"/>
        </w:rPr>
        <w:t xml:space="preserve"> zanieczyszczeniem powietrza pyłami i gazami,</w:t>
      </w:r>
    </w:p>
    <w:p w:rsidR="00AA1498" w:rsidRPr="006E628A" w:rsidRDefault="00AA1498" w:rsidP="00185932">
      <w:pPr>
        <w:ind w:firstLine="708"/>
        <w:jc w:val="both"/>
        <w:rPr>
          <w:snapToGrid w:val="0"/>
          <w:szCs w:val="24"/>
        </w:rPr>
      </w:pPr>
      <w:r w:rsidRPr="006E628A">
        <w:rPr>
          <w:noProof/>
          <w:snapToGrid w:val="0"/>
          <w:szCs w:val="24"/>
        </w:rPr>
        <w:t>-</w:t>
      </w:r>
      <w:r w:rsidRPr="006E628A">
        <w:rPr>
          <w:snapToGrid w:val="0"/>
          <w:szCs w:val="24"/>
        </w:rPr>
        <w:t xml:space="preserve"> przekroczeniem dopuszczalnych norm hałasu,</w:t>
      </w:r>
    </w:p>
    <w:p w:rsidR="00AA1498" w:rsidRPr="006E628A" w:rsidRDefault="00AA1498" w:rsidP="00185932">
      <w:pPr>
        <w:ind w:firstLine="708"/>
        <w:jc w:val="both"/>
        <w:rPr>
          <w:snapToGrid w:val="0"/>
          <w:szCs w:val="24"/>
        </w:rPr>
      </w:pPr>
      <w:r w:rsidRPr="006E628A">
        <w:rPr>
          <w:noProof/>
          <w:snapToGrid w:val="0"/>
          <w:szCs w:val="24"/>
        </w:rPr>
        <w:t>-</w:t>
      </w:r>
      <w:r w:rsidRPr="006E628A">
        <w:rPr>
          <w:snapToGrid w:val="0"/>
          <w:szCs w:val="24"/>
        </w:rPr>
        <w:t xml:space="preserve"> możliwością powstania pożaru.</w:t>
      </w:r>
    </w:p>
    <w:p w:rsidR="00AA1498" w:rsidRPr="006E628A" w:rsidRDefault="00AA1498" w:rsidP="00185932">
      <w:pPr>
        <w:jc w:val="both"/>
        <w:rPr>
          <w:snapToGrid w:val="0"/>
          <w:szCs w:val="24"/>
        </w:rPr>
      </w:pPr>
      <w:r w:rsidRPr="006E628A">
        <w:rPr>
          <w:snapToGrid w:val="0"/>
          <w:szCs w:val="24"/>
        </w:rPr>
        <w:t>Opłaty i kary za przekroczenie w trakcie realizacji robót norm, określonych</w:t>
      </w:r>
      <w:r w:rsidR="00CE49AE">
        <w:rPr>
          <w:snapToGrid w:val="0"/>
          <w:szCs w:val="24"/>
        </w:rPr>
        <w:t xml:space="preserve"> </w:t>
      </w:r>
      <w:r w:rsidRPr="006E628A">
        <w:rPr>
          <w:snapToGrid w:val="0"/>
          <w:szCs w:val="24"/>
        </w:rPr>
        <w:t>w odpowiednich przepisach dotyczących ochrony środowiska, obciążają Wykonawcę.</w:t>
      </w:r>
    </w:p>
    <w:p w:rsidR="00AA1498" w:rsidRPr="006E628A" w:rsidRDefault="00AA1498" w:rsidP="00185932">
      <w:pPr>
        <w:jc w:val="both"/>
        <w:rPr>
          <w:snapToGrid w:val="0"/>
          <w:szCs w:val="24"/>
          <w:u w:val="single"/>
        </w:rPr>
      </w:pPr>
      <w:r w:rsidRPr="006E628A">
        <w:rPr>
          <w:noProof/>
          <w:snapToGrid w:val="0"/>
          <w:szCs w:val="24"/>
          <w:u w:val="single"/>
        </w:rPr>
        <w:t>1.5.5.</w:t>
      </w:r>
      <w:r w:rsidRPr="006E628A">
        <w:rPr>
          <w:snapToGrid w:val="0"/>
          <w:szCs w:val="24"/>
          <w:u w:val="single"/>
        </w:rPr>
        <w:t xml:space="preserve"> Ochrona przeciwpożarowa</w:t>
      </w:r>
    </w:p>
    <w:p w:rsidR="00AA1498" w:rsidRPr="006E628A" w:rsidRDefault="00AA1498" w:rsidP="00185932">
      <w:pPr>
        <w:ind w:firstLine="708"/>
        <w:jc w:val="both"/>
        <w:rPr>
          <w:snapToGrid w:val="0"/>
          <w:szCs w:val="24"/>
        </w:rPr>
      </w:pPr>
      <w:r w:rsidRPr="006E628A">
        <w:rPr>
          <w:snapToGrid w:val="0"/>
          <w:szCs w:val="24"/>
        </w:rPr>
        <w:t xml:space="preserve">Wykonawca będzie przestrzegać przepisów ochrony przeciwpożarowej.    </w:t>
      </w:r>
    </w:p>
    <w:p w:rsidR="00AA1498" w:rsidRPr="006E628A" w:rsidRDefault="00AA1498" w:rsidP="00185932">
      <w:pPr>
        <w:ind w:firstLine="708"/>
        <w:jc w:val="both"/>
        <w:rPr>
          <w:snapToGrid w:val="0"/>
          <w:szCs w:val="24"/>
        </w:rPr>
      </w:pPr>
      <w:r w:rsidRPr="006E628A">
        <w:rPr>
          <w:snapToGrid w:val="0"/>
          <w:szCs w:val="24"/>
        </w:rPr>
        <w:lastRenderedPageBreak/>
        <w:t>Wykonawca będzie utrzymywać sprawny sprzęt przeciwpożarowy, wymagany przez odpowiednie przepisy, na terenie baz produkcyjnych, w pomieszczeniach biurowych, mieszkalnych i magazynowych raz w maszynach i pojazdach.</w:t>
      </w:r>
    </w:p>
    <w:p w:rsidR="00AA1498" w:rsidRPr="006E628A" w:rsidRDefault="00AA1498" w:rsidP="00185932">
      <w:pPr>
        <w:ind w:firstLine="708"/>
        <w:jc w:val="both"/>
        <w:rPr>
          <w:snapToGrid w:val="0"/>
          <w:szCs w:val="24"/>
        </w:rPr>
      </w:pPr>
      <w:r w:rsidRPr="006E628A">
        <w:rPr>
          <w:snapToGrid w:val="0"/>
          <w:szCs w:val="24"/>
        </w:rPr>
        <w:t xml:space="preserve">Materiały łatwopalne będą składowane w sposób zgodny z odpowiednimi przepisami </w:t>
      </w:r>
      <w:r>
        <w:rPr>
          <w:snapToGrid w:val="0"/>
          <w:szCs w:val="24"/>
        </w:rPr>
        <w:t xml:space="preserve">         </w:t>
      </w:r>
      <w:r w:rsidR="008E0F66">
        <w:rPr>
          <w:snapToGrid w:val="0"/>
          <w:szCs w:val="24"/>
        </w:rPr>
        <w:t xml:space="preserve"> </w:t>
      </w:r>
      <w:r>
        <w:rPr>
          <w:snapToGrid w:val="0"/>
          <w:szCs w:val="24"/>
        </w:rPr>
        <w:t xml:space="preserve">              </w:t>
      </w:r>
      <w:r w:rsidRPr="006E628A">
        <w:rPr>
          <w:snapToGrid w:val="0"/>
          <w:szCs w:val="24"/>
        </w:rPr>
        <w:t>i zabezpieczone przed dostępem osób trzecich.</w:t>
      </w:r>
    </w:p>
    <w:p w:rsidR="00AA1498" w:rsidRPr="006E628A" w:rsidRDefault="00AA1498" w:rsidP="00185932">
      <w:pPr>
        <w:ind w:firstLine="708"/>
        <w:jc w:val="both"/>
        <w:rPr>
          <w:snapToGrid w:val="0"/>
          <w:szCs w:val="24"/>
        </w:rPr>
      </w:pPr>
      <w:r w:rsidRPr="006E628A">
        <w:rPr>
          <w:snapToGrid w:val="0"/>
          <w:szCs w:val="24"/>
        </w:rPr>
        <w:t>Wykonawca będzie odpowiedzialny za wszelkie straty spowodowane pożarem wywołanym jako rezultat realizacji robót albo przez personel Wykonawcy.</w:t>
      </w:r>
    </w:p>
    <w:p w:rsidR="00AA1498" w:rsidRPr="006E628A" w:rsidRDefault="00AA1498" w:rsidP="00185932">
      <w:pPr>
        <w:jc w:val="both"/>
        <w:rPr>
          <w:snapToGrid w:val="0"/>
          <w:szCs w:val="24"/>
          <w:u w:val="single"/>
        </w:rPr>
      </w:pPr>
      <w:r w:rsidRPr="006E628A">
        <w:rPr>
          <w:noProof/>
          <w:snapToGrid w:val="0"/>
          <w:szCs w:val="24"/>
          <w:u w:val="single"/>
        </w:rPr>
        <w:t>1.5.6.</w:t>
      </w:r>
      <w:r w:rsidRPr="006E628A">
        <w:rPr>
          <w:snapToGrid w:val="0"/>
          <w:szCs w:val="24"/>
          <w:u w:val="single"/>
        </w:rPr>
        <w:t xml:space="preserve"> Materiały szkodliwe dla otoczenia</w:t>
      </w:r>
    </w:p>
    <w:p w:rsidR="00AA1498" w:rsidRPr="006E628A" w:rsidRDefault="00AA1498" w:rsidP="00185932">
      <w:pPr>
        <w:jc w:val="both"/>
        <w:rPr>
          <w:snapToGrid w:val="0"/>
          <w:szCs w:val="24"/>
        </w:rPr>
      </w:pPr>
      <w:r w:rsidRPr="006E628A">
        <w:rPr>
          <w:snapToGrid w:val="0"/>
          <w:szCs w:val="24"/>
        </w:rPr>
        <w:t>Materiały, które w sposób trwały są szkodliwe dla otoczenia, nie będą dopuszczone do użycia.</w:t>
      </w:r>
    </w:p>
    <w:p w:rsidR="00AA1498" w:rsidRPr="006E628A" w:rsidRDefault="00AA1498" w:rsidP="00185932">
      <w:pPr>
        <w:ind w:firstLine="708"/>
        <w:jc w:val="both"/>
        <w:rPr>
          <w:snapToGrid w:val="0"/>
          <w:szCs w:val="24"/>
        </w:rPr>
      </w:pPr>
      <w:r w:rsidRPr="006E628A">
        <w:rPr>
          <w:snapToGrid w:val="0"/>
          <w:szCs w:val="24"/>
        </w:rPr>
        <w:t>Nie dopuszcza się użycia materiałów wywołujących szkodliwe promieniowanie o stężeniu większym od dopuszczalnego.</w:t>
      </w:r>
    </w:p>
    <w:p w:rsidR="00AA1498" w:rsidRPr="006E628A" w:rsidRDefault="00AA1498" w:rsidP="00185932">
      <w:pPr>
        <w:ind w:firstLine="708"/>
        <w:jc w:val="both"/>
        <w:rPr>
          <w:snapToGrid w:val="0"/>
          <w:szCs w:val="24"/>
        </w:rPr>
      </w:pPr>
      <w:r w:rsidRPr="006E628A">
        <w:rPr>
          <w:snapToGrid w:val="0"/>
          <w:szCs w:val="24"/>
        </w:rPr>
        <w:t>Wszelkie materiały odpadowe użyte do robót powinny mieć świadectwa dopuszczenia, wydane przez uprawnioną jednostkę, jednoznacznie określające brak szkodliwego oddziaływania tych materiałów na środowisko.</w:t>
      </w:r>
    </w:p>
    <w:p w:rsidR="00AA1498" w:rsidRPr="006E628A" w:rsidRDefault="00AA1498" w:rsidP="00185932">
      <w:pPr>
        <w:ind w:firstLine="708"/>
        <w:jc w:val="both"/>
        <w:rPr>
          <w:snapToGrid w:val="0"/>
          <w:szCs w:val="24"/>
        </w:rPr>
      </w:pPr>
      <w:r w:rsidRPr="006E628A">
        <w:rPr>
          <w:snapToGrid w:val="0"/>
          <w:szCs w:val="24"/>
        </w:rPr>
        <w:t>Materiały, które są szkodliwe dla otoczenia tylko w czasie robót, a po zakończeniu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AA1498" w:rsidRPr="006E628A" w:rsidRDefault="00AA1498" w:rsidP="00185932">
      <w:pPr>
        <w:ind w:firstLine="708"/>
        <w:jc w:val="both"/>
        <w:rPr>
          <w:snapToGrid w:val="0"/>
          <w:szCs w:val="24"/>
        </w:rPr>
      </w:pPr>
      <w:r w:rsidRPr="006E628A">
        <w:rPr>
          <w:snapToGrid w:val="0"/>
          <w:szCs w:val="24"/>
        </w:rPr>
        <w:t xml:space="preserve">Jeżeli Wykonawca użył materiałów szkodliwych dla otoczenia zgodnie ze specyfikacją, </w:t>
      </w:r>
      <w:r>
        <w:rPr>
          <w:snapToGrid w:val="0"/>
          <w:szCs w:val="24"/>
        </w:rPr>
        <w:t xml:space="preserve">                   </w:t>
      </w:r>
      <w:r w:rsidRPr="006E628A">
        <w:rPr>
          <w:snapToGrid w:val="0"/>
          <w:szCs w:val="24"/>
        </w:rPr>
        <w:t>a ich użycie spowodowało jakiekolwiek zagrożenie środowiska, to konsekwencje tego poniesie Zamawiający.</w:t>
      </w:r>
    </w:p>
    <w:p w:rsidR="00AA1498" w:rsidRPr="006E628A" w:rsidRDefault="00AA1498" w:rsidP="00185932">
      <w:pPr>
        <w:jc w:val="both"/>
        <w:rPr>
          <w:snapToGrid w:val="0"/>
          <w:szCs w:val="24"/>
          <w:u w:val="single"/>
        </w:rPr>
      </w:pPr>
      <w:r w:rsidRPr="006E628A">
        <w:rPr>
          <w:noProof/>
          <w:snapToGrid w:val="0"/>
          <w:szCs w:val="24"/>
          <w:u w:val="single"/>
        </w:rPr>
        <w:t>1.5.7.</w:t>
      </w:r>
      <w:r w:rsidRPr="006E628A">
        <w:rPr>
          <w:snapToGrid w:val="0"/>
          <w:szCs w:val="24"/>
          <w:u w:val="single"/>
        </w:rPr>
        <w:t xml:space="preserve"> Ochrona własności publicznej i prywatnej</w:t>
      </w:r>
    </w:p>
    <w:p w:rsidR="00AA1498" w:rsidRPr="006E628A" w:rsidRDefault="00AA1498" w:rsidP="00185932">
      <w:pPr>
        <w:ind w:firstLine="708"/>
        <w:jc w:val="both"/>
        <w:rPr>
          <w:snapToGrid w:val="0"/>
          <w:szCs w:val="24"/>
        </w:rPr>
      </w:pPr>
      <w:r w:rsidRPr="006E628A">
        <w:rPr>
          <w:snapToGrid w:val="0"/>
          <w:szCs w:val="24"/>
        </w:rPr>
        <w:t>Wykonawca jest zobowiązany do ochrony przed uszkodzeniem lub zniszczeniem własności publicznej  i prywatnej.</w:t>
      </w:r>
    </w:p>
    <w:p w:rsidR="00AA1498" w:rsidRPr="006E628A" w:rsidRDefault="00AA1498" w:rsidP="00185932">
      <w:pPr>
        <w:ind w:firstLine="708"/>
        <w:jc w:val="both"/>
        <w:rPr>
          <w:snapToGrid w:val="0"/>
          <w:szCs w:val="24"/>
        </w:rPr>
      </w:pPr>
      <w:r w:rsidRPr="006E628A">
        <w:rPr>
          <w:snapToGrid w:val="0"/>
          <w:szCs w:val="24"/>
        </w:rPr>
        <w:t>Jeżeli w związku z zaniedbaniem, niewłaściwym prowadzeniem robót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w:t>
      </w:r>
    </w:p>
    <w:p w:rsidR="00AA1498" w:rsidRPr="006E628A" w:rsidRDefault="00AA1498" w:rsidP="00185932">
      <w:pPr>
        <w:ind w:firstLine="708"/>
        <w:jc w:val="both"/>
        <w:rPr>
          <w:snapToGrid w:val="0"/>
          <w:szCs w:val="24"/>
        </w:rPr>
      </w:pPr>
      <w:r w:rsidRPr="006E628A">
        <w:rPr>
          <w:snapToGrid w:val="0"/>
          <w:szCs w:val="24"/>
        </w:rPr>
        <w:t>Wykonawca jest w pełni odpowiedzialny za ochronę urządzeń uzbrojenia terenu takich jak: przewody, rurociągi, kable teletechniczne itp. oraz uzyska u odpowiednich władz będących właścicielami tych urządzeń potwierdzenie informacji dostarczonych mu przez Zamawiającego odnośnie dokładnego położenia tych urządzeń w obrębie placu budowy.</w:t>
      </w:r>
    </w:p>
    <w:p w:rsidR="00AA1498" w:rsidRPr="006E628A" w:rsidRDefault="00AA1498" w:rsidP="00185932">
      <w:pPr>
        <w:ind w:firstLine="708"/>
        <w:jc w:val="both"/>
        <w:rPr>
          <w:snapToGrid w:val="0"/>
          <w:szCs w:val="24"/>
        </w:rPr>
      </w:pPr>
      <w:r w:rsidRPr="006E628A">
        <w:rPr>
          <w:snapToGrid w:val="0"/>
          <w:szCs w:val="24"/>
        </w:rPr>
        <w:t>O zamiarze przystąpienia do robót w pobliżu tych urządzeń, bądź ich przełożenia, Wykonawca powinien zawiadomić właścicieli urządzeń i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 xml:space="preserve">Wykonawca jest zobowiązany w okresie trwania kontraktu do właściwego oznaczenia </w:t>
      </w:r>
      <w:r>
        <w:rPr>
          <w:snapToGrid w:val="0"/>
          <w:szCs w:val="24"/>
        </w:rPr>
        <w:t xml:space="preserve">                     </w:t>
      </w:r>
      <w:r w:rsidRPr="006E628A">
        <w:rPr>
          <w:snapToGrid w:val="0"/>
          <w:szCs w:val="24"/>
        </w:rPr>
        <w:t>i zabezpieczenia przed uszkodzeniem tych urządzeń.</w:t>
      </w:r>
    </w:p>
    <w:p w:rsidR="00AA1498" w:rsidRPr="006E628A" w:rsidRDefault="00AA1498" w:rsidP="00185932">
      <w:pPr>
        <w:ind w:firstLine="708"/>
        <w:jc w:val="both"/>
        <w:rPr>
          <w:snapToGrid w:val="0"/>
          <w:szCs w:val="24"/>
        </w:rPr>
      </w:pPr>
      <w:r w:rsidRPr="006E628A">
        <w:rPr>
          <w:snapToGrid w:val="0"/>
          <w:szCs w:val="24"/>
        </w:rPr>
        <w:t>O fakcie przypadkowego uszkodzenia instalacji i urządzeń podziemnych Wykonawca bezzwłocznie powiadomi Inżyniera</w:t>
      </w:r>
      <w:r w:rsidRPr="006E628A">
        <w:rPr>
          <w:noProof/>
          <w:snapToGrid w:val="0"/>
          <w:szCs w:val="24"/>
        </w:rPr>
        <w:t xml:space="preserve"> -</w:t>
      </w:r>
      <w:r w:rsidRPr="006E628A">
        <w:rPr>
          <w:snapToGrid w:val="0"/>
          <w:szCs w:val="24"/>
        </w:rPr>
        <w:t xml:space="preserve"> Inspektora Nadzoru i zainteresowane władze oraz będzie </w:t>
      </w:r>
      <w:r>
        <w:rPr>
          <w:snapToGrid w:val="0"/>
          <w:szCs w:val="24"/>
        </w:rPr>
        <w:t xml:space="preserve">                    </w:t>
      </w:r>
      <w:r w:rsidRPr="006E628A">
        <w:rPr>
          <w:snapToGrid w:val="0"/>
          <w:szCs w:val="24"/>
        </w:rPr>
        <w:t>z nimi współpracował dostarczając wszelkiej pomocy potrzebnej przy dokonywaniu napraw.</w:t>
      </w:r>
    </w:p>
    <w:p w:rsidR="00AA1498" w:rsidRPr="006E628A" w:rsidRDefault="00AA1498" w:rsidP="00185932">
      <w:pPr>
        <w:ind w:firstLine="708"/>
        <w:jc w:val="both"/>
        <w:rPr>
          <w:snapToGrid w:val="0"/>
          <w:szCs w:val="24"/>
        </w:rPr>
      </w:pPr>
      <w:r w:rsidRPr="006E628A">
        <w:rPr>
          <w:snapToGrid w:val="0"/>
          <w:szCs w:val="24"/>
        </w:rPr>
        <w:t>Wykonawca będzie odpowiadać za wszelkie spowodowane przez jego działania uszkodzenia urządzeń uzbrojenia terenu wskazanych w dokumentach dostarczonych mu przez Zamawiającego.</w:t>
      </w:r>
    </w:p>
    <w:p w:rsidR="00AA1498" w:rsidRPr="006E628A" w:rsidRDefault="00AA1498" w:rsidP="00185932">
      <w:pPr>
        <w:jc w:val="both"/>
        <w:rPr>
          <w:snapToGrid w:val="0"/>
          <w:szCs w:val="24"/>
          <w:u w:val="single"/>
        </w:rPr>
      </w:pPr>
      <w:r w:rsidRPr="006E628A">
        <w:rPr>
          <w:noProof/>
          <w:snapToGrid w:val="0"/>
          <w:szCs w:val="24"/>
          <w:u w:val="single"/>
        </w:rPr>
        <w:t>1.5.8.</w:t>
      </w:r>
      <w:r w:rsidRPr="006E628A">
        <w:rPr>
          <w:snapToGrid w:val="0"/>
          <w:szCs w:val="24"/>
          <w:u w:val="single"/>
        </w:rPr>
        <w:t xml:space="preserve"> Ograniczenie obciążeń osi pojazdów</w:t>
      </w:r>
    </w:p>
    <w:p w:rsidR="00AA1498" w:rsidRPr="006E628A" w:rsidRDefault="00AA1498" w:rsidP="00185932">
      <w:pPr>
        <w:ind w:firstLine="708"/>
        <w:jc w:val="both"/>
        <w:rPr>
          <w:snapToGrid w:val="0"/>
          <w:szCs w:val="24"/>
        </w:rPr>
      </w:pPr>
      <w:r w:rsidRPr="006E628A">
        <w:rPr>
          <w:snapToGrid w:val="0"/>
          <w:szCs w:val="24"/>
        </w:rPr>
        <w:t>Wykonawca będzie stosować się do obowiązujących ograniczeń obciążeń osi pojazdów podczas transportu materiałów i sprzętu po drogach publicznych poza granicami placu budowy</w:t>
      </w:r>
    </w:p>
    <w:p w:rsidR="00AA1498" w:rsidRPr="006E628A" w:rsidRDefault="00AA1498" w:rsidP="00185932">
      <w:pPr>
        <w:ind w:firstLine="708"/>
        <w:jc w:val="both"/>
        <w:rPr>
          <w:snapToGrid w:val="0"/>
          <w:szCs w:val="24"/>
        </w:rPr>
      </w:pPr>
      <w:r w:rsidRPr="006E628A">
        <w:rPr>
          <w:snapToGrid w:val="0"/>
          <w:szCs w:val="24"/>
        </w:rPr>
        <w:t>Uzyska on wszelkie niezbędne zezwolenia od odpowiednich władz na użycie pojazdów                                                   o ponadnormatywnych obciążeniach osi i w sposób ciągły będzie powiadamiał Inżyniera</w:t>
      </w:r>
      <w:r w:rsidRPr="006E628A">
        <w:rPr>
          <w:noProof/>
          <w:snapToGrid w:val="0"/>
          <w:szCs w:val="24"/>
        </w:rPr>
        <w:t xml:space="preserve"> -</w:t>
      </w:r>
      <w:r w:rsidRPr="006E628A">
        <w:rPr>
          <w:snapToGrid w:val="0"/>
          <w:szCs w:val="24"/>
        </w:rPr>
        <w:t xml:space="preserve">Inspektora Nadzoru o fakcie użycia takich pojazdów. Uzyskanie zezwolenia nie zwalnia </w:t>
      </w:r>
      <w:r w:rsidRPr="006E628A">
        <w:rPr>
          <w:snapToGrid w:val="0"/>
          <w:szCs w:val="24"/>
        </w:rPr>
        <w:lastRenderedPageBreak/>
        <w:t>Wykonawcy od odpowiedzialności za uszkodzenia dróg, które mogą być spowodowane ruchem tych pojazdów.</w:t>
      </w:r>
    </w:p>
    <w:p w:rsidR="00AA1498" w:rsidRPr="006E628A" w:rsidRDefault="00AA1498" w:rsidP="00185932">
      <w:pPr>
        <w:ind w:firstLine="708"/>
        <w:jc w:val="both"/>
        <w:rPr>
          <w:snapToGrid w:val="0"/>
          <w:szCs w:val="24"/>
        </w:rPr>
      </w:pPr>
      <w:r w:rsidRPr="006E628A">
        <w:rPr>
          <w:snapToGrid w:val="0"/>
          <w:szCs w:val="24"/>
        </w:rPr>
        <w:t>Wykonawca nie może używać pojazdów o ponadnormatywnych obciążeniach osi na istniejących i wykonywanych warstwach nawierzchni w obrębie placu budowy.</w:t>
      </w:r>
    </w:p>
    <w:p w:rsidR="00AA1498" w:rsidRPr="006E628A" w:rsidRDefault="00AA1498" w:rsidP="00185932">
      <w:pPr>
        <w:ind w:firstLine="708"/>
        <w:jc w:val="both"/>
        <w:rPr>
          <w:snapToGrid w:val="0"/>
          <w:szCs w:val="24"/>
        </w:rPr>
      </w:pPr>
      <w:r w:rsidRPr="006E628A">
        <w:rPr>
          <w:snapToGrid w:val="0"/>
          <w:szCs w:val="24"/>
        </w:rPr>
        <w:t>Wykonawca będzie odpowiedzialny za jakiekolwiek uszkodzenia spowodowane ruchem budowlanym</w:t>
      </w:r>
      <w:r>
        <w:rPr>
          <w:snapToGrid w:val="0"/>
          <w:szCs w:val="24"/>
        </w:rPr>
        <w:t xml:space="preserve"> </w:t>
      </w:r>
      <w:r w:rsidRPr="006E628A">
        <w:rPr>
          <w:snapToGrid w:val="0"/>
          <w:szCs w:val="24"/>
        </w:rPr>
        <w:t>i będzie zobowiązany do naprawy uszkodzonych elementów na własny koszt, zgodnie z poleceniami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jc w:val="both"/>
        <w:rPr>
          <w:snapToGrid w:val="0"/>
          <w:szCs w:val="24"/>
          <w:u w:val="single"/>
        </w:rPr>
      </w:pPr>
      <w:r w:rsidRPr="006E628A">
        <w:rPr>
          <w:noProof/>
          <w:snapToGrid w:val="0"/>
          <w:szCs w:val="24"/>
          <w:u w:val="single"/>
        </w:rPr>
        <w:t>1.5.9.</w:t>
      </w:r>
      <w:r w:rsidRPr="006E628A">
        <w:rPr>
          <w:snapToGrid w:val="0"/>
          <w:szCs w:val="24"/>
          <w:u w:val="single"/>
        </w:rPr>
        <w:t xml:space="preserve"> Bezpieczeństwo i higiena pracy</w:t>
      </w:r>
    </w:p>
    <w:p w:rsidR="00AA1498" w:rsidRPr="006E628A" w:rsidRDefault="00AA1498" w:rsidP="00185932">
      <w:pPr>
        <w:ind w:firstLine="708"/>
        <w:jc w:val="both"/>
        <w:rPr>
          <w:snapToGrid w:val="0"/>
          <w:szCs w:val="24"/>
        </w:rPr>
      </w:pPr>
      <w:r w:rsidRPr="006E628A">
        <w:rPr>
          <w:snapToGrid w:val="0"/>
          <w:szCs w:val="24"/>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w:t>
      </w:r>
    </w:p>
    <w:p w:rsidR="00AA1498" w:rsidRPr="006E628A" w:rsidRDefault="00AA1498" w:rsidP="00185932">
      <w:pPr>
        <w:ind w:firstLine="708"/>
        <w:jc w:val="both"/>
        <w:rPr>
          <w:snapToGrid w:val="0"/>
          <w:szCs w:val="24"/>
        </w:rPr>
      </w:pPr>
      <w:r w:rsidRPr="006E628A">
        <w:rPr>
          <w:snapToGrid w:val="0"/>
          <w:szCs w:val="24"/>
        </w:rPr>
        <w:t>Wykonawca zapewni i będzie utrzymywał wszelkie urządzenia zabezpieczające, socjalne oraz sprzęt  i odpowiednią odzież dla ochrony życia i zdrowia osób zatrudnionych na budowie oraz dla zapewnienia bezpieczeństwa publicznego.</w:t>
      </w:r>
    </w:p>
    <w:p w:rsidR="00AA1498" w:rsidRPr="006E628A" w:rsidRDefault="00AA1498" w:rsidP="00185932">
      <w:pPr>
        <w:ind w:firstLine="708"/>
        <w:jc w:val="both"/>
        <w:rPr>
          <w:snapToGrid w:val="0"/>
          <w:szCs w:val="24"/>
        </w:rPr>
      </w:pPr>
      <w:r w:rsidRPr="006E628A">
        <w:rPr>
          <w:snapToGrid w:val="0"/>
          <w:szCs w:val="24"/>
        </w:rPr>
        <w:t>Uznaje się, że wszelkie koszty związane z wypełnieniem wymagań określonych powyżej nie podlegają odrębnej zapłacie i są uwzględnione w cenie kontraktowej.</w:t>
      </w:r>
    </w:p>
    <w:p w:rsidR="00AA1498" w:rsidRPr="006E628A" w:rsidRDefault="00AA1498" w:rsidP="00185932">
      <w:pPr>
        <w:jc w:val="both"/>
        <w:rPr>
          <w:snapToGrid w:val="0"/>
          <w:szCs w:val="24"/>
          <w:u w:val="single"/>
        </w:rPr>
      </w:pPr>
      <w:r w:rsidRPr="006E628A">
        <w:rPr>
          <w:noProof/>
          <w:snapToGrid w:val="0"/>
          <w:szCs w:val="24"/>
          <w:u w:val="single"/>
        </w:rPr>
        <w:t>1.5.10.</w:t>
      </w:r>
      <w:r w:rsidRPr="006E628A">
        <w:rPr>
          <w:snapToGrid w:val="0"/>
          <w:szCs w:val="24"/>
          <w:u w:val="single"/>
        </w:rPr>
        <w:t xml:space="preserve"> Ochrona i utrzymanie robót</w:t>
      </w:r>
    </w:p>
    <w:p w:rsidR="00AA1498" w:rsidRPr="006E628A" w:rsidRDefault="00AA1498" w:rsidP="00185932">
      <w:pPr>
        <w:ind w:firstLine="708"/>
        <w:jc w:val="both"/>
        <w:rPr>
          <w:snapToGrid w:val="0"/>
          <w:szCs w:val="24"/>
        </w:rPr>
      </w:pPr>
      <w:r w:rsidRPr="006E628A">
        <w:rPr>
          <w:snapToGrid w:val="0"/>
          <w:szCs w:val="24"/>
        </w:rPr>
        <w:t>Wykonawca jest odpowiedzialny za ochronę robót</w:t>
      </w:r>
      <w:r w:rsidRPr="006E628A">
        <w:rPr>
          <w:noProof/>
          <w:snapToGrid w:val="0"/>
          <w:szCs w:val="24"/>
        </w:rPr>
        <w:t>,</w:t>
      </w:r>
      <w:r w:rsidRPr="006E628A">
        <w:rPr>
          <w:snapToGrid w:val="0"/>
          <w:szCs w:val="24"/>
        </w:rPr>
        <w:t xml:space="preserve"> materiałów i urządzeń używanych do robót od daty rozpoczęcia do zakończenia i odbioru ostatecznego robót.</w:t>
      </w:r>
    </w:p>
    <w:p w:rsidR="00AA1498" w:rsidRPr="006E628A" w:rsidRDefault="00AA1498" w:rsidP="00185932">
      <w:pPr>
        <w:ind w:firstLine="708"/>
        <w:jc w:val="both"/>
        <w:rPr>
          <w:snapToGrid w:val="0"/>
          <w:szCs w:val="24"/>
        </w:rPr>
      </w:pPr>
      <w:r w:rsidRPr="006E628A">
        <w:rPr>
          <w:snapToGrid w:val="0"/>
          <w:szCs w:val="24"/>
        </w:rPr>
        <w:t xml:space="preserve">Wykonawca będzie utrzymywać roboty do czasu końcowego odbioru robót. Utrzymanie powinno być prowadzane w taki sposób, aby budowla drogowa lub jej elementy były </w:t>
      </w:r>
      <w:r w:rsidR="003B26A6">
        <w:rPr>
          <w:snapToGrid w:val="0"/>
          <w:szCs w:val="24"/>
        </w:rPr>
        <w:t xml:space="preserve"> </w:t>
      </w:r>
      <w:r w:rsidRPr="006E628A">
        <w:rPr>
          <w:snapToGrid w:val="0"/>
          <w:szCs w:val="24"/>
        </w:rPr>
        <w:t>w zadawalającym stanie przez cały czas, do momentu odbioru ostatecznego.</w:t>
      </w:r>
    </w:p>
    <w:p w:rsidR="00AA1498" w:rsidRPr="006E628A" w:rsidRDefault="00AA1498" w:rsidP="00185932">
      <w:pPr>
        <w:ind w:firstLine="708"/>
        <w:jc w:val="both"/>
        <w:rPr>
          <w:snapToGrid w:val="0"/>
          <w:szCs w:val="24"/>
        </w:rPr>
      </w:pPr>
      <w:r w:rsidRPr="006E628A">
        <w:rPr>
          <w:snapToGrid w:val="0"/>
          <w:szCs w:val="24"/>
        </w:rPr>
        <w:t>Jeśli Wykonawca w jakimkolwiek czasie zaniedba utrzymanie robót, to na polecenie Inżyniera</w:t>
      </w:r>
      <w:r w:rsidRPr="006E628A">
        <w:rPr>
          <w:noProof/>
          <w:snapToGrid w:val="0"/>
          <w:szCs w:val="24"/>
        </w:rPr>
        <w:t xml:space="preserve"> -</w:t>
      </w:r>
      <w:r w:rsidRPr="006E628A">
        <w:rPr>
          <w:snapToGrid w:val="0"/>
          <w:szCs w:val="24"/>
        </w:rPr>
        <w:t xml:space="preserve"> Inspektora Nadzoru powinien rozpocząć roboty utrzymaniowe nie później niż w</w:t>
      </w:r>
      <w:r w:rsidRPr="006E628A">
        <w:rPr>
          <w:noProof/>
          <w:snapToGrid w:val="0"/>
          <w:szCs w:val="24"/>
        </w:rPr>
        <w:t xml:space="preserve"> 24 </w:t>
      </w:r>
      <w:r w:rsidRPr="006E628A">
        <w:rPr>
          <w:snapToGrid w:val="0"/>
          <w:szCs w:val="24"/>
        </w:rPr>
        <w:t>godziny po otrzymaniu tego polecenia.</w:t>
      </w:r>
    </w:p>
    <w:p w:rsidR="00AA1498" w:rsidRPr="006E628A" w:rsidRDefault="00AA1498" w:rsidP="00185932">
      <w:pPr>
        <w:ind w:firstLine="708"/>
        <w:jc w:val="both"/>
        <w:rPr>
          <w:bCs/>
          <w:snapToGrid w:val="0"/>
          <w:szCs w:val="24"/>
        </w:rPr>
      </w:pPr>
    </w:p>
    <w:p w:rsidR="00AA1498" w:rsidRPr="006E628A" w:rsidRDefault="00AA1498" w:rsidP="00185932">
      <w:pPr>
        <w:jc w:val="both"/>
        <w:rPr>
          <w:b/>
          <w:snapToGrid w:val="0"/>
          <w:szCs w:val="24"/>
          <w:u w:val="single"/>
        </w:rPr>
      </w:pPr>
      <w:r w:rsidRPr="006E628A">
        <w:rPr>
          <w:b/>
          <w:noProof/>
          <w:snapToGrid w:val="0"/>
          <w:szCs w:val="24"/>
          <w:u w:val="single"/>
        </w:rPr>
        <w:t>2.</w:t>
      </w:r>
      <w:r w:rsidRPr="006E628A">
        <w:rPr>
          <w:b/>
          <w:snapToGrid w:val="0"/>
          <w:szCs w:val="24"/>
          <w:u w:val="single"/>
        </w:rPr>
        <w:t xml:space="preserve"> MATERIAŁY </w:t>
      </w:r>
    </w:p>
    <w:p w:rsidR="00AA1498" w:rsidRPr="006E628A" w:rsidRDefault="00AA1498" w:rsidP="00185932">
      <w:pPr>
        <w:jc w:val="both"/>
        <w:rPr>
          <w:b/>
          <w:snapToGrid w:val="0"/>
          <w:szCs w:val="24"/>
          <w:u w:val="single"/>
        </w:rPr>
      </w:pPr>
    </w:p>
    <w:p w:rsidR="00AA1498" w:rsidRPr="006E628A" w:rsidRDefault="00AA1498" w:rsidP="00185932">
      <w:pPr>
        <w:jc w:val="both"/>
        <w:rPr>
          <w:b/>
          <w:snapToGrid w:val="0"/>
          <w:szCs w:val="24"/>
        </w:rPr>
      </w:pPr>
      <w:r w:rsidRPr="006E628A">
        <w:rPr>
          <w:b/>
          <w:noProof/>
          <w:snapToGrid w:val="0"/>
          <w:szCs w:val="24"/>
        </w:rPr>
        <w:t>2.1.</w:t>
      </w:r>
      <w:r w:rsidRPr="006E628A">
        <w:rPr>
          <w:b/>
          <w:snapToGrid w:val="0"/>
          <w:szCs w:val="24"/>
        </w:rPr>
        <w:t xml:space="preserve"> Źródła uzyskania materiałów</w:t>
      </w:r>
    </w:p>
    <w:p w:rsidR="00AA1498" w:rsidRPr="006E628A" w:rsidRDefault="00AA1498" w:rsidP="00185932">
      <w:pPr>
        <w:ind w:firstLine="708"/>
        <w:jc w:val="both"/>
        <w:rPr>
          <w:snapToGrid w:val="0"/>
          <w:szCs w:val="24"/>
        </w:rPr>
      </w:pPr>
      <w:r w:rsidRPr="006E628A">
        <w:rPr>
          <w:snapToGrid w:val="0"/>
          <w:szCs w:val="24"/>
        </w:rPr>
        <w:t xml:space="preserve">Źródła uzyskania wszystkich materiałów powinny być wybrane przez Wykonawcę </w:t>
      </w:r>
      <w:r>
        <w:rPr>
          <w:snapToGrid w:val="0"/>
          <w:szCs w:val="24"/>
        </w:rPr>
        <w:t xml:space="preserve">                         </w:t>
      </w:r>
      <w:r w:rsidRPr="006E628A">
        <w:rPr>
          <w:snapToGrid w:val="0"/>
          <w:szCs w:val="24"/>
        </w:rPr>
        <w:t>z wyprzedzeniem, przed rozpoczęciem robót. Nie później niż</w:t>
      </w:r>
      <w:r w:rsidRPr="006E628A">
        <w:rPr>
          <w:noProof/>
          <w:snapToGrid w:val="0"/>
          <w:szCs w:val="24"/>
        </w:rPr>
        <w:t xml:space="preserve"> 3</w:t>
      </w:r>
      <w:r w:rsidRPr="006E628A">
        <w:rPr>
          <w:snapToGrid w:val="0"/>
          <w:szCs w:val="24"/>
        </w:rPr>
        <w:t xml:space="preserve"> tygodnie przed zaplanowanym użyciem materiałów Wykonawca dostarczy Inżynierowi</w:t>
      </w:r>
      <w:r w:rsidRPr="006E628A">
        <w:rPr>
          <w:noProof/>
          <w:snapToGrid w:val="0"/>
          <w:szCs w:val="24"/>
        </w:rPr>
        <w:t xml:space="preserve"> -</w:t>
      </w:r>
      <w:r w:rsidRPr="006E628A">
        <w:rPr>
          <w:snapToGrid w:val="0"/>
          <w:szCs w:val="24"/>
        </w:rPr>
        <w:t xml:space="preserve"> Inspektorowi Nadzoru szczegółowe informacje dotyczące proponowanego źródła wytwarzania </w:t>
      </w:r>
      <w:r>
        <w:rPr>
          <w:snapToGrid w:val="0"/>
          <w:szCs w:val="24"/>
        </w:rPr>
        <w:t xml:space="preserve"> </w:t>
      </w:r>
      <w:r w:rsidRPr="006E628A">
        <w:rPr>
          <w:snapToGrid w:val="0"/>
          <w:szCs w:val="24"/>
        </w:rPr>
        <w:t xml:space="preserve"> i wbudowania, wymagane świadectwa badań laboratoryjnych i reprezentatywne próbki materiałów do zatwierdzenia.</w:t>
      </w:r>
    </w:p>
    <w:p w:rsidR="00AA1498" w:rsidRPr="006E628A" w:rsidRDefault="00AA1498" w:rsidP="00185932">
      <w:pPr>
        <w:ind w:firstLine="708"/>
        <w:jc w:val="both"/>
        <w:rPr>
          <w:snapToGrid w:val="0"/>
          <w:szCs w:val="24"/>
        </w:rPr>
      </w:pPr>
      <w:r w:rsidRPr="006E628A">
        <w:rPr>
          <w:snapToGrid w:val="0"/>
          <w:szCs w:val="24"/>
        </w:rPr>
        <w:t>Wykonawca zobowiązany jest prowadzić na bieżąco badania w celu udokumentowania, że materiały uzyskane z dopuszczonego źródła w sposób ciągły spełniały wymagani</w:t>
      </w:r>
      <w:r w:rsidR="00AF2B63">
        <w:rPr>
          <w:snapToGrid w:val="0"/>
          <w:szCs w:val="24"/>
        </w:rPr>
        <w:t>a S</w:t>
      </w:r>
      <w:r w:rsidRPr="006E628A">
        <w:rPr>
          <w:snapToGrid w:val="0"/>
          <w:szCs w:val="24"/>
        </w:rPr>
        <w:t>T</w:t>
      </w:r>
      <w:r w:rsidR="00AF2B63">
        <w:rPr>
          <w:snapToGrid w:val="0"/>
          <w:szCs w:val="24"/>
        </w:rPr>
        <w:t>WiOR</w:t>
      </w:r>
      <w:r w:rsidRPr="006E628A">
        <w:rPr>
          <w:snapToGrid w:val="0"/>
          <w:szCs w:val="24"/>
        </w:rPr>
        <w:t>.</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2.2.</w:t>
      </w:r>
      <w:r w:rsidRPr="006E628A">
        <w:rPr>
          <w:b/>
          <w:snapToGrid w:val="0"/>
          <w:szCs w:val="24"/>
        </w:rPr>
        <w:t xml:space="preserve"> Pozyskiwanie materiałów miejscowych</w:t>
      </w:r>
    </w:p>
    <w:p w:rsidR="00AA1498" w:rsidRPr="006E628A" w:rsidRDefault="00AA1498" w:rsidP="00185932">
      <w:pPr>
        <w:ind w:firstLine="708"/>
        <w:jc w:val="both"/>
        <w:rPr>
          <w:snapToGrid w:val="0"/>
          <w:szCs w:val="24"/>
        </w:rPr>
      </w:pPr>
      <w:r w:rsidRPr="006E628A">
        <w:rPr>
          <w:snapToGrid w:val="0"/>
          <w:szCs w:val="24"/>
        </w:rPr>
        <w:t>Wykonawca odpowiada za uzyskanie pozwoleń od właścicieli i odnośnych władz na pozyskanie materiałów z jakichkolwiek źródeł miejscowych, włączając w to źródła wskazane przez Zamawiającego i jest zobowiązany dostarczyć Inżynierowi</w:t>
      </w:r>
      <w:r w:rsidRPr="006E628A">
        <w:rPr>
          <w:noProof/>
          <w:snapToGrid w:val="0"/>
          <w:szCs w:val="24"/>
        </w:rPr>
        <w:t xml:space="preserve"> -</w:t>
      </w:r>
      <w:r w:rsidRPr="006E628A">
        <w:rPr>
          <w:snapToGrid w:val="0"/>
          <w:szCs w:val="24"/>
        </w:rPr>
        <w:t xml:space="preserve"> Inspektorowi Nadzoru wymagane dokumenty przed rozpoczęciem eksploatacji źródła.</w:t>
      </w:r>
    </w:p>
    <w:p w:rsidR="00AA1498" w:rsidRPr="006E628A" w:rsidRDefault="00AA1498" w:rsidP="00185932">
      <w:pPr>
        <w:ind w:firstLine="708"/>
        <w:jc w:val="both"/>
        <w:rPr>
          <w:snapToGrid w:val="0"/>
          <w:szCs w:val="24"/>
        </w:rPr>
      </w:pPr>
      <w:r w:rsidRPr="006E628A">
        <w:rPr>
          <w:snapToGrid w:val="0"/>
          <w:szCs w:val="24"/>
        </w:rPr>
        <w:t xml:space="preserve">Wykonawca przedstawi dokumentację zawierającą raporty z badań terenowych </w:t>
      </w:r>
      <w:r>
        <w:rPr>
          <w:snapToGrid w:val="0"/>
          <w:szCs w:val="24"/>
        </w:rPr>
        <w:t xml:space="preserve">                               </w:t>
      </w:r>
      <w:r w:rsidRPr="006E628A">
        <w:rPr>
          <w:snapToGrid w:val="0"/>
          <w:szCs w:val="24"/>
        </w:rPr>
        <w:t xml:space="preserve">i laboratoryjnych oraz proponowaną przez siebie metodę wydobycia i selekcji do zatwierdzenia Inżynierowi </w:t>
      </w:r>
      <w:r w:rsidRPr="006E628A">
        <w:rPr>
          <w:noProof/>
          <w:snapToGrid w:val="0"/>
          <w:szCs w:val="24"/>
        </w:rPr>
        <w:t>-</w:t>
      </w:r>
      <w:r w:rsidRPr="006E628A">
        <w:rPr>
          <w:snapToGrid w:val="0"/>
          <w:szCs w:val="24"/>
        </w:rPr>
        <w:t xml:space="preserve"> Inspektorowi Nadzoru.</w:t>
      </w:r>
    </w:p>
    <w:p w:rsidR="00AA1498" w:rsidRPr="006E628A" w:rsidRDefault="00AA1498" w:rsidP="00185932">
      <w:pPr>
        <w:ind w:firstLine="708"/>
        <w:jc w:val="both"/>
        <w:rPr>
          <w:snapToGrid w:val="0"/>
          <w:szCs w:val="24"/>
        </w:rPr>
      </w:pPr>
      <w:r w:rsidRPr="006E628A">
        <w:rPr>
          <w:snapToGrid w:val="0"/>
          <w:szCs w:val="24"/>
        </w:rPr>
        <w:t>Wykonawca ponosi odpowiedzialność za spełnienie wymagań ilościowych i jakościowych materiałów z jakiegokolwiek źródła.</w:t>
      </w:r>
    </w:p>
    <w:p w:rsidR="00AA1498" w:rsidRPr="006E628A" w:rsidRDefault="00AA1498" w:rsidP="00185932">
      <w:pPr>
        <w:ind w:firstLine="708"/>
        <w:jc w:val="both"/>
        <w:rPr>
          <w:snapToGrid w:val="0"/>
          <w:szCs w:val="24"/>
        </w:rPr>
      </w:pPr>
      <w:r w:rsidRPr="006E628A">
        <w:rPr>
          <w:snapToGrid w:val="0"/>
          <w:szCs w:val="24"/>
        </w:rPr>
        <w:t xml:space="preserve">Wykonawca poniesie wszystkie koszty związane z pozyskaniem materiałów </w:t>
      </w:r>
      <w:r>
        <w:rPr>
          <w:snapToGrid w:val="0"/>
          <w:szCs w:val="24"/>
        </w:rPr>
        <w:t xml:space="preserve">                                    </w:t>
      </w:r>
      <w:r w:rsidRPr="006E628A">
        <w:rPr>
          <w:snapToGrid w:val="0"/>
          <w:szCs w:val="24"/>
        </w:rPr>
        <w:t>i dostarczeniem ich do robót.</w:t>
      </w:r>
    </w:p>
    <w:p w:rsidR="00AA1498" w:rsidRPr="006E628A" w:rsidRDefault="00AA1498" w:rsidP="00185932">
      <w:pPr>
        <w:ind w:firstLine="708"/>
        <w:jc w:val="both"/>
        <w:rPr>
          <w:snapToGrid w:val="0"/>
          <w:szCs w:val="24"/>
        </w:rPr>
      </w:pPr>
      <w:r w:rsidRPr="006E628A">
        <w:rPr>
          <w:snapToGrid w:val="0"/>
          <w:szCs w:val="24"/>
        </w:rPr>
        <w:lastRenderedPageBreak/>
        <w:t>Eksploatacja źródeł materiałów będzie zgodna z wszelkimi regulacjami prawnymi obowiązującymi na danym obszarze i dokumentacją uzgodnioną z odpowiednimi władzami administracyjnymi i Nadzorem Zamawiającego.</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2.3.</w:t>
      </w:r>
      <w:r w:rsidRPr="006E628A">
        <w:rPr>
          <w:b/>
          <w:snapToGrid w:val="0"/>
          <w:szCs w:val="24"/>
        </w:rPr>
        <w:t xml:space="preserve"> Inspekcja wytwórni materiałów</w:t>
      </w:r>
    </w:p>
    <w:p w:rsidR="00AA1498" w:rsidRPr="006E628A" w:rsidRDefault="00AA1498" w:rsidP="00185932">
      <w:pPr>
        <w:ind w:firstLine="708"/>
        <w:jc w:val="both"/>
        <w:rPr>
          <w:snapToGrid w:val="0"/>
          <w:szCs w:val="24"/>
        </w:rPr>
      </w:pPr>
      <w:r w:rsidRPr="006E628A">
        <w:rPr>
          <w:snapToGrid w:val="0"/>
          <w:szCs w:val="24"/>
        </w:rPr>
        <w:t>Wytwórnie materiałów mogą być okresowo kontrolowane przez Inżyniera</w:t>
      </w:r>
      <w:r w:rsidRPr="006E628A">
        <w:rPr>
          <w:noProof/>
          <w:snapToGrid w:val="0"/>
          <w:szCs w:val="24"/>
        </w:rPr>
        <w:t xml:space="preserve"> -</w:t>
      </w:r>
      <w:r w:rsidRPr="006E628A">
        <w:rPr>
          <w:snapToGrid w:val="0"/>
          <w:szCs w:val="24"/>
        </w:rPr>
        <w:t xml:space="preserve">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AA1498" w:rsidRPr="006E628A" w:rsidRDefault="00AA1498" w:rsidP="00185932">
      <w:pPr>
        <w:ind w:firstLine="708"/>
        <w:jc w:val="both"/>
        <w:rPr>
          <w:snapToGrid w:val="0"/>
          <w:szCs w:val="24"/>
        </w:rPr>
      </w:pPr>
      <w:r w:rsidRPr="006E628A">
        <w:rPr>
          <w:snapToGrid w:val="0"/>
          <w:szCs w:val="24"/>
        </w:rPr>
        <w:t>W przypadku, gdy Inżynier</w:t>
      </w:r>
      <w:r w:rsidRPr="006E628A">
        <w:rPr>
          <w:noProof/>
          <w:snapToGrid w:val="0"/>
          <w:szCs w:val="24"/>
        </w:rPr>
        <w:t xml:space="preserve"> -</w:t>
      </w:r>
      <w:r w:rsidRPr="006E628A">
        <w:rPr>
          <w:snapToGrid w:val="0"/>
          <w:szCs w:val="24"/>
        </w:rPr>
        <w:t xml:space="preserve"> Inspektor Nadzoru będzie przeprowadzał inspekcję wytwórni powinny być zachowane następujące warunki:</w:t>
      </w:r>
    </w:p>
    <w:p w:rsidR="00AA1498" w:rsidRPr="006E628A" w:rsidRDefault="00AA1498" w:rsidP="00185932">
      <w:pPr>
        <w:jc w:val="both"/>
        <w:rPr>
          <w:snapToGrid w:val="0"/>
          <w:szCs w:val="24"/>
        </w:rPr>
      </w:pPr>
      <w:r w:rsidRPr="006E628A">
        <w:rPr>
          <w:snapToGrid w:val="0"/>
          <w:szCs w:val="24"/>
        </w:rPr>
        <w:t>a) Inżynier</w:t>
      </w:r>
      <w:r w:rsidRPr="006E628A">
        <w:rPr>
          <w:noProof/>
          <w:snapToGrid w:val="0"/>
          <w:szCs w:val="24"/>
        </w:rPr>
        <w:t xml:space="preserve"> -</w:t>
      </w:r>
      <w:r w:rsidRPr="006E628A">
        <w:rPr>
          <w:snapToGrid w:val="0"/>
          <w:szCs w:val="24"/>
        </w:rPr>
        <w:t xml:space="preserve"> Inspektor Nadzoru będzie miał zapewnioną współpracę i pomoc Wykonawcy oraz producenta materiałów w czasie prowadzenia inspekcji,</w:t>
      </w:r>
    </w:p>
    <w:p w:rsidR="00AA1498" w:rsidRPr="006E628A" w:rsidRDefault="00AA1498" w:rsidP="00185932">
      <w:pPr>
        <w:jc w:val="both"/>
        <w:rPr>
          <w:snapToGrid w:val="0"/>
          <w:szCs w:val="24"/>
        </w:rPr>
      </w:pPr>
      <w:r w:rsidRPr="006E628A">
        <w:rPr>
          <w:snapToGrid w:val="0"/>
          <w:szCs w:val="24"/>
        </w:rPr>
        <w:t>b) Inżynier</w:t>
      </w:r>
      <w:r w:rsidRPr="006E628A">
        <w:rPr>
          <w:noProof/>
          <w:snapToGrid w:val="0"/>
          <w:szCs w:val="24"/>
        </w:rPr>
        <w:t xml:space="preserve"> -</w:t>
      </w:r>
      <w:r w:rsidRPr="006E628A">
        <w:rPr>
          <w:snapToGrid w:val="0"/>
          <w:szCs w:val="24"/>
        </w:rPr>
        <w:t xml:space="preserve"> Inspektor Nadzoru będzie miał wolny wstęp, w dowolnym czasie, do tych części wytwórni, gdzie odbywa się produkcja materiałów przeznaczonych do realizacji robót.</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2.4.</w:t>
      </w:r>
      <w:r w:rsidRPr="006E628A">
        <w:rPr>
          <w:b/>
          <w:snapToGrid w:val="0"/>
          <w:szCs w:val="24"/>
        </w:rPr>
        <w:t xml:space="preserve"> Materiały nie odpowiadające wymaganiom</w:t>
      </w:r>
    </w:p>
    <w:p w:rsidR="00AA1498" w:rsidRPr="006E628A" w:rsidRDefault="00AA1498" w:rsidP="00185932">
      <w:pPr>
        <w:ind w:firstLine="708"/>
        <w:jc w:val="both"/>
        <w:rPr>
          <w:snapToGrid w:val="0"/>
          <w:szCs w:val="24"/>
        </w:rPr>
      </w:pPr>
      <w:r w:rsidRPr="006E628A">
        <w:rPr>
          <w:snapToGrid w:val="0"/>
          <w:szCs w:val="24"/>
        </w:rPr>
        <w:t>Materiały nie odpowiadające wymaganiom zostaną przez Wykonawcę wywiezione z placu budowy, bądź złożone w miejscu wskazanym przez Inżyniera</w:t>
      </w:r>
      <w:r w:rsidRPr="006E628A">
        <w:rPr>
          <w:noProof/>
          <w:snapToGrid w:val="0"/>
          <w:szCs w:val="24"/>
        </w:rPr>
        <w:t xml:space="preserve"> -</w:t>
      </w:r>
      <w:r w:rsidRPr="006E628A">
        <w:rPr>
          <w:snapToGrid w:val="0"/>
          <w:szCs w:val="24"/>
        </w:rPr>
        <w:t xml:space="preserve"> Inspektora Nadzoru. Jeśli Inżynier</w:t>
      </w:r>
      <w:r w:rsidRPr="006E628A">
        <w:rPr>
          <w:noProof/>
          <w:snapToGrid w:val="0"/>
          <w:szCs w:val="24"/>
        </w:rPr>
        <w:t xml:space="preserve"> -</w:t>
      </w:r>
      <w:r w:rsidRPr="006E628A">
        <w:rPr>
          <w:snapToGrid w:val="0"/>
          <w:szCs w:val="24"/>
        </w:rPr>
        <w:t xml:space="preserve"> Inspektor Nadzoru zezwoli Wykonawcy na użycie materiałów do innych robót niż te dla których zostały zakupione, to koszt tych materiałów zostanie przewartościowany przez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Każdy rodzaj robót, w którym znajdują się nie zbadane i nie zaakceptowane materiały, Wykonawca wykonuje na własne ryzyko, licząc się z jego nieprzyjęciem i niezapłaceniem.</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2.5.</w:t>
      </w:r>
      <w:r w:rsidRPr="006E628A">
        <w:rPr>
          <w:b/>
          <w:snapToGrid w:val="0"/>
          <w:szCs w:val="24"/>
        </w:rPr>
        <w:t xml:space="preserve"> Przechowywanie i składowanie materiałów</w:t>
      </w:r>
    </w:p>
    <w:p w:rsidR="00AA1498" w:rsidRPr="006E628A" w:rsidRDefault="00AA1498" w:rsidP="00185932">
      <w:pPr>
        <w:ind w:firstLine="708"/>
        <w:jc w:val="both"/>
        <w:rPr>
          <w:snapToGrid w:val="0"/>
          <w:szCs w:val="24"/>
        </w:rPr>
      </w:pPr>
      <w:r w:rsidRPr="006E628A">
        <w:rPr>
          <w:snapToGrid w:val="0"/>
          <w:szCs w:val="24"/>
        </w:rPr>
        <w:t xml:space="preserve">Wykonawca zapewni, aby tymczasowo składowane materiały zachowały swoją jakość </w:t>
      </w:r>
      <w:r>
        <w:rPr>
          <w:snapToGrid w:val="0"/>
          <w:szCs w:val="24"/>
        </w:rPr>
        <w:t xml:space="preserve">                    </w:t>
      </w:r>
      <w:r w:rsidRPr="006E628A">
        <w:rPr>
          <w:snapToGrid w:val="0"/>
          <w:szCs w:val="24"/>
        </w:rPr>
        <w:t>i przydatność do rob</w:t>
      </w:r>
      <w:r w:rsidR="00AF2B63">
        <w:rPr>
          <w:snapToGrid w:val="0"/>
          <w:szCs w:val="24"/>
        </w:rPr>
        <w:t xml:space="preserve">ót oraz zgodność z wymaganiami </w:t>
      </w:r>
      <w:r w:rsidRPr="006E628A">
        <w:rPr>
          <w:snapToGrid w:val="0"/>
          <w:szCs w:val="24"/>
        </w:rPr>
        <w:t>ST</w:t>
      </w:r>
      <w:r w:rsidR="00AF2B63">
        <w:rPr>
          <w:snapToGrid w:val="0"/>
          <w:szCs w:val="24"/>
        </w:rPr>
        <w:t>WiOR</w:t>
      </w:r>
      <w:r w:rsidRPr="006E628A">
        <w:rPr>
          <w:snapToGrid w:val="0"/>
          <w:szCs w:val="24"/>
        </w:rPr>
        <w:t xml:space="preserve"> i były dostępne do kontroli przez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Miejsca czasowego składowania materiałów będą po zakończeniu robót doprowadzone przez Wykonawcę do ich pierwotnego stanu, w sposób zaakceptowany przez Inżyniera</w:t>
      </w:r>
      <w:r w:rsidRPr="006E628A">
        <w:rPr>
          <w:noProof/>
          <w:snapToGrid w:val="0"/>
          <w:szCs w:val="24"/>
        </w:rPr>
        <w:t xml:space="preserve"> -</w:t>
      </w:r>
      <w:r w:rsidRPr="006E628A">
        <w:rPr>
          <w:snapToGrid w:val="0"/>
          <w:szCs w:val="24"/>
        </w:rPr>
        <w:t>Inspektora Nadzoru.</w:t>
      </w:r>
    </w:p>
    <w:p w:rsidR="00AA1498" w:rsidRPr="006E628A" w:rsidRDefault="00AA1498" w:rsidP="00185932">
      <w:pPr>
        <w:ind w:firstLine="708"/>
        <w:jc w:val="both"/>
        <w:rPr>
          <w:snapToGrid w:val="0"/>
          <w:szCs w:val="24"/>
        </w:rPr>
      </w:pPr>
    </w:p>
    <w:p w:rsidR="00AA1498" w:rsidRPr="006E628A" w:rsidRDefault="00AA1498" w:rsidP="00185932">
      <w:pPr>
        <w:jc w:val="both"/>
        <w:rPr>
          <w:b/>
          <w:snapToGrid w:val="0"/>
          <w:szCs w:val="24"/>
          <w:u w:val="single"/>
        </w:rPr>
      </w:pPr>
      <w:r w:rsidRPr="006E628A">
        <w:rPr>
          <w:b/>
          <w:noProof/>
          <w:snapToGrid w:val="0"/>
          <w:szCs w:val="24"/>
          <w:u w:val="single"/>
        </w:rPr>
        <w:t>3.</w:t>
      </w:r>
      <w:r w:rsidRPr="006E628A">
        <w:rPr>
          <w:b/>
          <w:snapToGrid w:val="0"/>
          <w:szCs w:val="24"/>
          <w:u w:val="single"/>
        </w:rPr>
        <w:t xml:space="preserve"> SPRZĘT</w:t>
      </w:r>
    </w:p>
    <w:p w:rsidR="00AA1498" w:rsidRPr="006E628A" w:rsidRDefault="00AA1498" w:rsidP="00185932">
      <w:pPr>
        <w:ind w:firstLine="708"/>
        <w:jc w:val="both"/>
        <w:rPr>
          <w:snapToGrid w:val="0"/>
          <w:szCs w:val="24"/>
        </w:rPr>
      </w:pPr>
      <w:r w:rsidRPr="006E628A">
        <w:rPr>
          <w:snapToGrid w:val="0"/>
          <w:szCs w:val="24"/>
        </w:rPr>
        <w:t>Wykonawca jest zobowiązany do używania jedynie takiego sprzętu, który nie spowoduje niekorzystnego wpływu na jakość wykonywanych robót. Sprzęt używany do robót powinien być zgodny z ofertą Wykonawcy i powinien odpowiadać pod względem typów i</w:t>
      </w:r>
      <w:r w:rsidR="00966F06">
        <w:rPr>
          <w:snapToGrid w:val="0"/>
          <w:szCs w:val="24"/>
        </w:rPr>
        <w:t xml:space="preserve"> ilości wskazaniom zawartym w S</w:t>
      </w:r>
      <w:r w:rsidRPr="006E628A">
        <w:rPr>
          <w:snapToGrid w:val="0"/>
          <w:szCs w:val="24"/>
        </w:rPr>
        <w:t>T</w:t>
      </w:r>
      <w:r w:rsidR="00966F06">
        <w:rPr>
          <w:snapToGrid w:val="0"/>
          <w:szCs w:val="24"/>
        </w:rPr>
        <w:t>WiOR</w:t>
      </w:r>
      <w:r w:rsidRPr="006E628A">
        <w:rPr>
          <w:snapToGrid w:val="0"/>
          <w:szCs w:val="24"/>
        </w:rPr>
        <w:t>, PZJ lub projekcie organizacji robót, zaakceptowanym przez Inżyniera</w:t>
      </w:r>
      <w:r w:rsidRPr="006E628A">
        <w:rPr>
          <w:noProof/>
          <w:snapToGrid w:val="0"/>
          <w:szCs w:val="24"/>
        </w:rPr>
        <w:t xml:space="preserve"> -</w:t>
      </w:r>
      <w:r w:rsidRPr="006E628A">
        <w:rPr>
          <w:snapToGrid w:val="0"/>
          <w:szCs w:val="24"/>
        </w:rPr>
        <w:t>Inspektora Nadzoru; w przypadku braku ustaleń w takich dokumentach sprzęt powinien być uzgodniony i zaakceptowany przez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 xml:space="preserve">Liczba i wydajność sprzętu będzie gwarantować przeprowadzenie robót, zgodnie </w:t>
      </w:r>
      <w:r>
        <w:rPr>
          <w:snapToGrid w:val="0"/>
          <w:szCs w:val="24"/>
        </w:rPr>
        <w:t xml:space="preserve">                            </w:t>
      </w:r>
      <w:r w:rsidRPr="006E628A">
        <w:rPr>
          <w:snapToGrid w:val="0"/>
          <w:szCs w:val="24"/>
        </w:rPr>
        <w:t>z zasadami określonymi w dokumentacji projektowej, ST</w:t>
      </w:r>
      <w:r w:rsidR="00966F06">
        <w:rPr>
          <w:snapToGrid w:val="0"/>
          <w:szCs w:val="24"/>
        </w:rPr>
        <w:t>WiOR</w:t>
      </w:r>
      <w:r w:rsidRPr="006E628A">
        <w:rPr>
          <w:snapToGrid w:val="0"/>
          <w:szCs w:val="24"/>
        </w:rPr>
        <w:t xml:space="preserve"> i wskazaniami Inżyniera</w:t>
      </w:r>
      <w:r w:rsidRPr="006E628A">
        <w:rPr>
          <w:noProof/>
          <w:snapToGrid w:val="0"/>
          <w:szCs w:val="24"/>
        </w:rPr>
        <w:t xml:space="preserve"> -</w:t>
      </w:r>
      <w:r w:rsidRPr="006E628A">
        <w:rPr>
          <w:snapToGrid w:val="0"/>
          <w:szCs w:val="24"/>
        </w:rPr>
        <w:t xml:space="preserve"> Inspektora Nadzoru w terminie przewidzianym kontraktem.</w:t>
      </w:r>
    </w:p>
    <w:p w:rsidR="00AA1498" w:rsidRPr="006E628A" w:rsidRDefault="00AA1498" w:rsidP="00185932">
      <w:pPr>
        <w:ind w:firstLine="708"/>
        <w:jc w:val="both"/>
        <w:rPr>
          <w:snapToGrid w:val="0"/>
          <w:szCs w:val="24"/>
        </w:rPr>
      </w:pPr>
      <w:r w:rsidRPr="006E628A">
        <w:rPr>
          <w:snapToGrid w:val="0"/>
          <w:szCs w:val="24"/>
        </w:rPr>
        <w:t>Wykonawca zobowiązany jest do dostarczenia Inżynierowi</w:t>
      </w:r>
      <w:r w:rsidRPr="006E628A">
        <w:rPr>
          <w:noProof/>
          <w:snapToGrid w:val="0"/>
          <w:szCs w:val="24"/>
        </w:rPr>
        <w:t xml:space="preserve"> -</w:t>
      </w:r>
      <w:r w:rsidRPr="006E628A">
        <w:rPr>
          <w:snapToGrid w:val="0"/>
          <w:szCs w:val="24"/>
        </w:rPr>
        <w:t xml:space="preserve"> Inspektorowi Nadzoru kopii dokumentów potwierdzających dopuszczenie sprzętu do użytkowania, w przypadku gdy wymagają tego przepisy.</w:t>
      </w:r>
    </w:p>
    <w:p w:rsidR="00AA1498" w:rsidRPr="006E628A" w:rsidRDefault="00AA1498" w:rsidP="00185932">
      <w:pPr>
        <w:ind w:firstLine="708"/>
        <w:jc w:val="both"/>
        <w:rPr>
          <w:snapToGrid w:val="0"/>
          <w:szCs w:val="24"/>
        </w:rPr>
      </w:pPr>
      <w:r w:rsidRPr="006E628A">
        <w:rPr>
          <w:snapToGrid w:val="0"/>
          <w:szCs w:val="24"/>
        </w:rPr>
        <w:t>Jakikolwiek sprzęt, maszyny, urządzenia i narzędzia nie gwarantujące zachowania warunków kontraktu, zostaną przez Inżyniera</w:t>
      </w:r>
      <w:r w:rsidRPr="006E628A">
        <w:rPr>
          <w:noProof/>
          <w:snapToGrid w:val="0"/>
          <w:szCs w:val="24"/>
        </w:rPr>
        <w:t xml:space="preserve"> -</w:t>
      </w:r>
      <w:r w:rsidRPr="006E628A">
        <w:rPr>
          <w:snapToGrid w:val="0"/>
          <w:szCs w:val="24"/>
        </w:rPr>
        <w:t xml:space="preserve"> Inspektora Nadzoru zdyskwalifikowane </w:t>
      </w:r>
      <w:r>
        <w:rPr>
          <w:snapToGrid w:val="0"/>
          <w:szCs w:val="24"/>
        </w:rPr>
        <w:t xml:space="preserve">                               </w:t>
      </w:r>
      <w:r w:rsidRPr="006E628A">
        <w:rPr>
          <w:snapToGrid w:val="0"/>
          <w:szCs w:val="24"/>
        </w:rPr>
        <w:t>i niedopuszczone do robót.</w:t>
      </w:r>
    </w:p>
    <w:p w:rsidR="00AA1498" w:rsidRPr="006E628A" w:rsidRDefault="00AA1498" w:rsidP="00185932">
      <w:pPr>
        <w:jc w:val="both"/>
        <w:rPr>
          <w:b/>
          <w:noProof/>
          <w:snapToGrid w:val="0"/>
          <w:szCs w:val="24"/>
          <w:u w:val="single"/>
        </w:rPr>
      </w:pPr>
    </w:p>
    <w:p w:rsidR="00AA1498" w:rsidRPr="006E628A" w:rsidRDefault="00AA1498" w:rsidP="00185932">
      <w:pPr>
        <w:jc w:val="both"/>
        <w:rPr>
          <w:b/>
          <w:snapToGrid w:val="0"/>
          <w:szCs w:val="24"/>
          <w:u w:val="single"/>
        </w:rPr>
      </w:pPr>
      <w:r w:rsidRPr="006E628A">
        <w:rPr>
          <w:b/>
          <w:noProof/>
          <w:snapToGrid w:val="0"/>
          <w:szCs w:val="24"/>
          <w:u w:val="single"/>
        </w:rPr>
        <w:t>4.</w:t>
      </w:r>
      <w:r w:rsidRPr="006E628A">
        <w:rPr>
          <w:b/>
          <w:snapToGrid w:val="0"/>
          <w:szCs w:val="24"/>
          <w:u w:val="single"/>
        </w:rPr>
        <w:t xml:space="preserve"> TRANSPORT</w:t>
      </w:r>
    </w:p>
    <w:p w:rsidR="00AA1498" w:rsidRPr="006E628A" w:rsidRDefault="00AA1498" w:rsidP="00185932">
      <w:pPr>
        <w:ind w:firstLine="708"/>
        <w:jc w:val="both"/>
        <w:rPr>
          <w:snapToGrid w:val="0"/>
          <w:szCs w:val="24"/>
        </w:rPr>
      </w:pPr>
      <w:r w:rsidRPr="006E628A">
        <w:rPr>
          <w:snapToGrid w:val="0"/>
          <w:szCs w:val="24"/>
        </w:rPr>
        <w:lastRenderedPageBreak/>
        <w:t>Wykonawca jest zobowiązany do stosowania jedynie takich środków transportu, które nie wpłyną niekorzystnie na jakość wykonywanych robót i właściwości przewożonych materiałów.</w:t>
      </w:r>
    </w:p>
    <w:p w:rsidR="00AA1498" w:rsidRPr="006E628A" w:rsidRDefault="00AA1498" w:rsidP="00185932">
      <w:pPr>
        <w:ind w:firstLine="708"/>
        <w:jc w:val="both"/>
        <w:rPr>
          <w:snapToGrid w:val="0"/>
          <w:szCs w:val="24"/>
        </w:rPr>
      </w:pPr>
      <w:r w:rsidRPr="006E628A">
        <w:rPr>
          <w:snapToGrid w:val="0"/>
          <w:szCs w:val="24"/>
        </w:rPr>
        <w:t>Liczba środków transportu będzie zapewniać prowadzenie robót zgodnie z zasadami określonym</w:t>
      </w:r>
      <w:r w:rsidR="003B26A6">
        <w:rPr>
          <w:snapToGrid w:val="0"/>
          <w:szCs w:val="24"/>
        </w:rPr>
        <w:t xml:space="preserve">i </w:t>
      </w:r>
      <w:r w:rsidR="00966F06">
        <w:rPr>
          <w:snapToGrid w:val="0"/>
          <w:szCs w:val="24"/>
        </w:rPr>
        <w:t>w dokumentacji projektowej, STWiOR</w:t>
      </w:r>
      <w:r w:rsidRPr="006E628A">
        <w:rPr>
          <w:snapToGrid w:val="0"/>
          <w:szCs w:val="24"/>
        </w:rPr>
        <w:t xml:space="preserve"> i wskazaniami Inżyniera</w:t>
      </w:r>
      <w:r w:rsidRPr="006E628A">
        <w:rPr>
          <w:noProof/>
          <w:snapToGrid w:val="0"/>
          <w:szCs w:val="24"/>
        </w:rPr>
        <w:t xml:space="preserve"> -</w:t>
      </w:r>
      <w:r w:rsidRPr="006E628A">
        <w:rPr>
          <w:snapToGrid w:val="0"/>
          <w:szCs w:val="24"/>
        </w:rPr>
        <w:t xml:space="preserve"> Inspektora Nadzoru, w terminie przewidzianym kontraktem.</w:t>
      </w:r>
    </w:p>
    <w:p w:rsidR="00AA1498" w:rsidRPr="006E628A" w:rsidRDefault="00AA1498" w:rsidP="00185932">
      <w:pPr>
        <w:ind w:firstLine="708"/>
        <w:jc w:val="both"/>
        <w:rPr>
          <w:snapToGrid w:val="0"/>
          <w:szCs w:val="24"/>
        </w:rPr>
      </w:pPr>
      <w:r w:rsidRPr="006E628A">
        <w:rPr>
          <w:snapToGrid w:val="0"/>
          <w:szCs w:val="24"/>
        </w:rPr>
        <w:t>Przy ruchu na drogach publicznych pojazdy będą spełniać wymagania dotyczące przepisów ruchu drogowego w odniesieniu do dopuszczalnych obciążeń na osie i innych parametrów technicznych. Środki transportu nie odpowiadające warunkom kontraktu na polecenie Inżyniera</w:t>
      </w:r>
      <w:r w:rsidRPr="006E628A">
        <w:rPr>
          <w:noProof/>
          <w:snapToGrid w:val="0"/>
          <w:szCs w:val="24"/>
        </w:rPr>
        <w:t xml:space="preserve"> -</w:t>
      </w:r>
      <w:r w:rsidRPr="006E628A">
        <w:rPr>
          <w:snapToGrid w:val="0"/>
          <w:szCs w:val="24"/>
        </w:rPr>
        <w:t>Inspektora Nadzoru będą usunięte z placu budowy.</w:t>
      </w:r>
    </w:p>
    <w:p w:rsidR="00AA1498" w:rsidRPr="006E628A" w:rsidRDefault="00AA1498" w:rsidP="00185932">
      <w:pPr>
        <w:ind w:firstLine="708"/>
        <w:jc w:val="both"/>
        <w:rPr>
          <w:snapToGrid w:val="0"/>
          <w:szCs w:val="24"/>
        </w:rPr>
      </w:pPr>
      <w:r w:rsidRPr="006E628A">
        <w:rPr>
          <w:snapToGrid w:val="0"/>
          <w:szCs w:val="24"/>
        </w:rPr>
        <w:t>Wykonawca będzie usuwać na bieżąco, na własny koszt wszelkie zanieczyszczenia spowodowane jego pojazdami na drogach publicznych oraz dojazdach do placu budowy.</w:t>
      </w:r>
    </w:p>
    <w:p w:rsidR="00AA1498" w:rsidRPr="006E628A" w:rsidRDefault="00AA1498" w:rsidP="00185932">
      <w:pPr>
        <w:jc w:val="both"/>
        <w:rPr>
          <w:b/>
          <w:noProof/>
          <w:snapToGrid w:val="0"/>
          <w:szCs w:val="24"/>
          <w:u w:val="single"/>
        </w:rPr>
      </w:pPr>
    </w:p>
    <w:p w:rsidR="00AA1498" w:rsidRPr="006E628A" w:rsidRDefault="00AA1498" w:rsidP="00185932">
      <w:pPr>
        <w:jc w:val="both"/>
        <w:rPr>
          <w:b/>
          <w:snapToGrid w:val="0"/>
          <w:szCs w:val="24"/>
          <w:u w:val="single"/>
        </w:rPr>
      </w:pPr>
      <w:r w:rsidRPr="006E628A">
        <w:rPr>
          <w:b/>
          <w:noProof/>
          <w:snapToGrid w:val="0"/>
          <w:szCs w:val="24"/>
          <w:u w:val="single"/>
        </w:rPr>
        <w:t>5.</w:t>
      </w:r>
      <w:r w:rsidRPr="006E628A">
        <w:rPr>
          <w:b/>
          <w:snapToGrid w:val="0"/>
          <w:szCs w:val="24"/>
          <w:u w:val="single"/>
        </w:rPr>
        <w:t xml:space="preserve"> WYKONANIE ROBÓT</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5.1.</w:t>
      </w:r>
      <w:r w:rsidRPr="006E628A">
        <w:rPr>
          <w:b/>
          <w:snapToGrid w:val="0"/>
          <w:szCs w:val="24"/>
        </w:rPr>
        <w:t xml:space="preserve"> Ogólne zasady wykonywania robót</w:t>
      </w:r>
    </w:p>
    <w:p w:rsidR="00AA1498" w:rsidRPr="006E628A" w:rsidRDefault="00AA1498" w:rsidP="00185932">
      <w:pPr>
        <w:ind w:firstLine="708"/>
        <w:jc w:val="both"/>
        <w:rPr>
          <w:snapToGrid w:val="0"/>
          <w:szCs w:val="24"/>
        </w:rPr>
      </w:pPr>
      <w:r w:rsidRPr="006E628A">
        <w:rPr>
          <w:snapToGrid w:val="0"/>
          <w:szCs w:val="24"/>
        </w:rPr>
        <w:t>Wykonawca jest odpowiedzialny za prowadzenie robót zgodnie z kontraktem oraz za jakość zastosowanych materiałów i wykonywanych robót, za ich zgodność z dokumen</w:t>
      </w:r>
      <w:r w:rsidR="00966F06">
        <w:rPr>
          <w:snapToGrid w:val="0"/>
          <w:szCs w:val="24"/>
        </w:rPr>
        <w:t>tacją projektową, wymaganiami S</w:t>
      </w:r>
      <w:r w:rsidRPr="006E628A">
        <w:rPr>
          <w:snapToGrid w:val="0"/>
          <w:szCs w:val="24"/>
        </w:rPr>
        <w:t>T</w:t>
      </w:r>
      <w:r w:rsidR="00966F06">
        <w:rPr>
          <w:snapToGrid w:val="0"/>
          <w:szCs w:val="24"/>
        </w:rPr>
        <w:t>WiOR</w:t>
      </w:r>
      <w:r w:rsidRPr="006E628A">
        <w:rPr>
          <w:snapToGrid w:val="0"/>
          <w:szCs w:val="24"/>
        </w:rPr>
        <w:t>, PZJ, projektu organizacji robót oraz poleceniami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 xml:space="preserve">Wykonawca ponosi odpowiedzialność za dokładne wytyczenie w planie i wyznaczenie wysokości wszystkich elementów robót zgodnie z wymiarami i rzędnymi określonymi </w:t>
      </w:r>
      <w:r>
        <w:rPr>
          <w:snapToGrid w:val="0"/>
          <w:szCs w:val="24"/>
        </w:rPr>
        <w:t xml:space="preserve">                              </w:t>
      </w:r>
      <w:r w:rsidRPr="006E628A">
        <w:rPr>
          <w:snapToGrid w:val="0"/>
          <w:szCs w:val="24"/>
        </w:rPr>
        <w:t>w dokumentacji projektowej lub przekazanymi na piśmie przez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Inżynier</w:t>
      </w:r>
      <w:r w:rsidRPr="006E628A">
        <w:rPr>
          <w:noProof/>
          <w:snapToGrid w:val="0"/>
          <w:szCs w:val="24"/>
        </w:rPr>
        <w:t xml:space="preserve"> -</w:t>
      </w:r>
      <w:r w:rsidRPr="006E628A">
        <w:rPr>
          <w:snapToGrid w:val="0"/>
          <w:szCs w:val="24"/>
        </w:rPr>
        <w:t xml:space="preserve"> Inspektor Nadzoru będzie podejmować decyzje we wszystkich sprawach związanych z jakością robót, a ponadto we wszystkich sprawach związanych z interpretac</w:t>
      </w:r>
      <w:r w:rsidR="00966F06">
        <w:rPr>
          <w:snapToGrid w:val="0"/>
          <w:szCs w:val="24"/>
        </w:rPr>
        <w:t>ją dokumentacji projektowej i S</w:t>
      </w:r>
      <w:r w:rsidRPr="006E628A">
        <w:rPr>
          <w:snapToGrid w:val="0"/>
          <w:szCs w:val="24"/>
        </w:rPr>
        <w:t>T</w:t>
      </w:r>
      <w:r w:rsidR="00966F06">
        <w:rPr>
          <w:snapToGrid w:val="0"/>
          <w:szCs w:val="24"/>
        </w:rPr>
        <w:t>WiOR</w:t>
      </w:r>
      <w:r w:rsidRPr="006E628A">
        <w:rPr>
          <w:snapToGrid w:val="0"/>
          <w:szCs w:val="24"/>
        </w:rPr>
        <w:t xml:space="preserve"> oraz dotyczących akceptacji wypełnienia warunków kontraktu przez Wykonawcę.</w:t>
      </w:r>
    </w:p>
    <w:p w:rsidR="00AA1498" w:rsidRPr="006E628A" w:rsidRDefault="00AA1498" w:rsidP="00185932">
      <w:pPr>
        <w:ind w:firstLine="708"/>
        <w:jc w:val="both"/>
        <w:rPr>
          <w:snapToGrid w:val="0"/>
          <w:szCs w:val="24"/>
        </w:rPr>
      </w:pPr>
      <w:r w:rsidRPr="006E628A">
        <w:rPr>
          <w:snapToGrid w:val="0"/>
          <w:szCs w:val="24"/>
        </w:rPr>
        <w:t>Inżynier</w:t>
      </w:r>
      <w:r w:rsidRPr="006E628A">
        <w:rPr>
          <w:noProof/>
          <w:snapToGrid w:val="0"/>
          <w:szCs w:val="24"/>
        </w:rPr>
        <w:t xml:space="preserve"> -</w:t>
      </w:r>
      <w:r w:rsidRPr="006E628A">
        <w:rPr>
          <w:snapToGrid w:val="0"/>
          <w:szCs w:val="24"/>
        </w:rPr>
        <w:t xml:space="preserve"> Inspektor Nadzoru będzie podejmować decyzje w sposób sprawiedliwy </w:t>
      </w:r>
      <w:r>
        <w:rPr>
          <w:snapToGrid w:val="0"/>
          <w:szCs w:val="24"/>
        </w:rPr>
        <w:t xml:space="preserve">                             </w:t>
      </w:r>
      <w:r w:rsidRPr="006E628A">
        <w:rPr>
          <w:snapToGrid w:val="0"/>
          <w:szCs w:val="24"/>
        </w:rPr>
        <w:t>i bezstronny.</w:t>
      </w:r>
    </w:p>
    <w:p w:rsidR="00AA1498" w:rsidRPr="006E628A" w:rsidRDefault="00AA1498" w:rsidP="00185932">
      <w:pPr>
        <w:ind w:firstLine="708"/>
        <w:jc w:val="both"/>
        <w:rPr>
          <w:snapToGrid w:val="0"/>
          <w:szCs w:val="24"/>
        </w:rPr>
      </w:pPr>
      <w:r w:rsidRPr="006E628A">
        <w:rPr>
          <w:snapToGrid w:val="0"/>
          <w:szCs w:val="24"/>
        </w:rPr>
        <w:t>Decyzje Inżyniera</w:t>
      </w:r>
      <w:r w:rsidRPr="006E628A">
        <w:rPr>
          <w:noProof/>
          <w:snapToGrid w:val="0"/>
          <w:szCs w:val="24"/>
        </w:rPr>
        <w:t xml:space="preserve"> -</w:t>
      </w:r>
      <w:r w:rsidRPr="006E628A">
        <w:rPr>
          <w:snapToGrid w:val="0"/>
          <w:szCs w:val="24"/>
        </w:rPr>
        <w:t xml:space="preserve"> Inspektora Nadzoru dotyczące akcep</w:t>
      </w:r>
      <w:r w:rsidR="00966F06">
        <w:rPr>
          <w:snapToGrid w:val="0"/>
          <w:szCs w:val="24"/>
        </w:rPr>
        <w:t xml:space="preserve">tacji lub odrzucenia materiałów </w:t>
      </w:r>
      <w:r w:rsidRPr="006E628A">
        <w:rPr>
          <w:snapToGrid w:val="0"/>
          <w:szCs w:val="24"/>
        </w:rPr>
        <w:t>i elementów robót będą oparte na wymaganiach sformułowanych w kontrakcie,</w:t>
      </w:r>
      <w:r w:rsidR="00966F06">
        <w:rPr>
          <w:snapToGrid w:val="0"/>
          <w:szCs w:val="24"/>
        </w:rPr>
        <w:t xml:space="preserve"> dokumentacji projektowej i w S</w:t>
      </w:r>
      <w:r w:rsidRPr="006E628A">
        <w:rPr>
          <w:snapToGrid w:val="0"/>
          <w:szCs w:val="24"/>
        </w:rPr>
        <w:t>T</w:t>
      </w:r>
      <w:r w:rsidR="00966F06">
        <w:rPr>
          <w:snapToGrid w:val="0"/>
          <w:szCs w:val="24"/>
        </w:rPr>
        <w:t>WiOR</w:t>
      </w:r>
      <w:r w:rsidRPr="006E628A">
        <w:rPr>
          <w:snapToGrid w:val="0"/>
          <w:szCs w:val="24"/>
        </w:rPr>
        <w:t>, a także w normach</w:t>
      </w:r>
      <w:r>
        <w:rPr>
          <w:snapToGrid w:val="0"/>
          <w:szCs w:val="24"/>
        </w:rPr>
        <w:t xml:space="preserve"> </w:t>
      </w:r>
      <w:r w:rsidRPr="006E628A">
        <w:rPr>
          <w:snapToGrid w:val="0"/>
          <w:szCs w:val="24"/>
        </w:rPr>
        <w:t xml:space="preserve"> i wytycznych.</w:t>
      </w:r>
    </w:p>
    <w:p w:rsidR="00AA1498" w:rsidRPr="006E628A" w:rsidRDefault="00AA1498" w:rsidP="00185932">
      <w:pPr>
        <w:ind w:firstLine="708"/>
        <w:jc w:val="both"/>
        <w:rPr>
          <w:noProof/>
          <w:snapToGrid w:val="0"/>
          <w:szCs w:val="24"/>
        </w:rPr>
      </w:pPr>
      <w:r w:rsidRPr="006E628A">
        <w:rPr>
          <w:snapToGrid w:val="0"/>
          <w:szCs w:val="24"/>
        </w:rPr>
        <w:t>Inżynier</w:t>
      </w:r>
      <w:r w:rsidRPr="006E628A">
        <w:rPr>
          <w:noProof/>
          <w:snapToGrid w:val="0"/>
          <w:szCs w:val="24"/>
        </w:rPr>
        <w:t xml:space="preserve"> -</w:t>
      </w:r>
      <w:r w:rsidRPr="006E628A">
        <w:rPr>
          <w:snapToGrid w:val="0"/>
          <w:szCs w:val="24"/>
        </w:rPr>
        <w:t xml:space="preserve"> Inspektor Nadzoru jest upoważniony do kontroli wszystkich </w:t>
      </w:r>
      <w:proofErr w:type="spellStart"/>
      <w:r w:rsidRPr="006E628A">
        <w:rPr>
          <w:snapToGrid w:val="0"/>
          <w:szCs w:val="24"/>
        </w:rPr>
        <w:t>robóti</w:t>
      </w:r>
      <w:proofErr w:type="spellEnd"/>
      <w:r w:rsidRPr="006E628A">
        <w:rPr>
          <w:snapToGrid w:val="0"/>
          <w:szCs w:val="24"/>
        </w:rPr>
        <w:t xml:space="preserve"> kontroli wszystkich materiałów dostarczonych na budowę lub na niej produkowanych, włączając przygotowanie i produkcję materiałów. Inżynier</w:t>
      </w:r>
      <w:r w:rsidRPr="006E628A">
        <w:rPr>
          <w:noProof/>
          <w:snapToGrid w:val="0"/>
          <w:szCs w:val="24"/>
        </w:rPr>
        <w:t xml:space="preserve"> -</w:t>
      </w:r>
      <w:r w:rsidRPr="006E628A">
        <w:rPr>
          <w:snapToGrid w:val="0"/>
          <w:szCs w:val="24"/>
        </w:rPr>
        <w:t xml:space="preserve"> Inspektor Nadzoru powiadomi Wykonawcę </w:t>
      </w:r>
      <w:r>
        <w:rPr>
          <w:snapToGrid w:val="0"/>
          <w:szCs w:val="24"/>
        </w:rPr>
        <w:t xml:space="preserve">                   </w:t>
      </w:r>
      <w:r w:rsidRPr="006E628A">
        <w:rPr>
          <w:snapToGrid w:val="0"/>
          <w:szCs w:val="24"/>
        </w:rPr>
        <w:t>o wykrytych wadach i odrzuci wszystkie materiały i roboty, które nie spełniają wymagań jakościowych określonych w</w:t>
      </w:r>
      <w:r w:rsidR="00966F06">
        <w:rPr>
          <w:snapToGrid w:val="0"/>
          <w:szCs w:val="24"/>
        </w:rPr>
        <w:t xml:space="preserve"> dokumentacji projektowej i w S</w:t>
      </w:r>
      <w:r w:rsidRPr="006E628A">
        <w:rPr>
          <w:snapToGrid w:val="0"/>
          <w:szCs w:val="24"/>
        </w:rPr>
        <w:t>T</w:t>
      </w:r>
      <w:r w:rsidR="00966F06">
        <w:rPr>
          <w:snapToGrid w:val="0"/>
          <w:szCs w:val="24"/>
        </w:rPr>
        <w:t>WiOR</w:t>
      </w:r>
      <w:r w:rsidRPr="006E628A">
        <w:rPr>
          <w:snapToGrid w:val="0"/>
          <w:szCs w:val="24"/>
        </w:rPr>
        <w:t>. Z odrzuconymi materiałami należy postępować jak w p.</w:t>
      </w:r>
      <w:r w:rsidRPr="006E628A">
        <w:rPr>
          <w:noProof/>
          <w:snapToGrid w:val="0"/>
          <w:szCs w:val="24"/>
        </w:rPr>
        <w:t xml:space="preserve"> 2.4.</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5.2.</w:t>
      </w:r>
      <w:r w:rsidRPr="006E628A">
        <w:rPr>
          <w:b/>
          <w:snapToGrid w:val="0"/>
          <w:szCs w:val="24"/>
        </w:rPr>
        <w:t xml:space="preserve"> Wady robót spowodowane przez poprzednich Wykonawców</w:t>
      </w:r>
    </w:p>
    <w:p w:rsidR="00AA1498" w:rsidRPr="006E628A" w:rsidRDefault="00AA1498" w:rsidP="00185932">
      <w:pPr>
        <w:ind w:firstLine="708"/>
        <w:jc w:val="both"/>
        <w:rPr>
          <w:snapToGrid w:val="0"/>
          <w:szCs w:val="24"/>
        </w:rPr>
      </w:pPr>
      <w:r w:rsidRPr="006E628A">
        <w:rPr>
          <w:snapToGrid w:val="0"/>
          <w:szCs w:val="24"/>
        </w:rPr>
        <w:t xml:space="preserve">Jeśli Wykonawca wykonał roboty zgodnie z wymaganiami dokumentacji projektowej </w:t>
      </w:r>
      <w:r>
        <w:rPr>
          <w:snapToGrid w:val="0"/>
          <w:szCs w:val="24"/>
        </w:rPr>
        <w:t xml:space="preserve">                      </w:t>
      </w:r>
      <w:r w:rsidRPr="006E628A">
        <w:rPr>
          <w:snapToGrid w:val="0"/>
          <w:szCs w:val="24"/>
        </w:rPr>
        <w:t>i SST, a zaistniała wadliwość tych robót spowodowana została robotami wykonanymi poprzednio przez innych Wykonawców, to Inżynier</w:t>
      </w:r>
      <w:r w:rsidRPr="006E628A">
        <w:rPr>
          <w:noProof/>
          <w:snapToGrid w:val="0"/>
          <w:szCs w:val="24"/>
        </w:rPr>
        <w:t xml:space="preserve"> -</w:t>
      </w:r>
      <w:r w:rsidRPr="006E628A">
        <w:rPr>
          <w:snapToGrid w:val="0"/>
          <w:szCs w:val="24"/>
        </w:rPr>
        <w:t xml:space="preserve"> Inspektor Nadzoru</w:t>
      </w:r>
      <w:r w:rsidR="00966F06">
        <w:rPr>
          <w:snapToGrid w:val="0"/>
          <w:szCs w:val="24"/>
        </w:rPr>
        <w:t xml:space="preserve"> zleci taki sposób postępowania</w:t>
      </w:r>
      <w:r>
        <w:rPr>
          <w:snapToGrid w:val="0"/>
          <w:szCs w:val="24"/>
        </w:rPr>
        <w:t xml:space="preserve"> </w:t>
      </w:r>
      <w:r w:rsidRPr="006E628A">
        <w:rPr>
          <w:snapToGrid w:val="0"/>
          <w:szCs w:val="24"/>
        </w:rPr>
        <w:t>z poprzednio wykonanymi robotami, aby wyeliminować ich wady, a Wykonawca wykona dodatkowe roboty zlecone przez Inżyniera</w:t>
      </w:r>
      <w:r w:rsidRPr="006E628A">
        <w:rPr>
          <w:noProof/>
          <w:snapToGrid w:val="0"/>
          <w:szCs w:val="24"/>
        </w:rPr>
        <w:t xml:space="preserve"> -</w:t>
      </w:r>
      <w:r w:rsidRPr="006E628A">
        <w:rPr>
          <w:snapToGrid w:val="0"/>
          <w:szCs w:val="24"/>
        </w:rPr>
        <w:t xml:space="preserve"> Inspektora Nadzoru na koszt Zamawiającego.</w:t>
      </w:r>
    </w:p>
    <w:p w:rsidR="00AA1498" w:rsidRPr="006E628A" w:rsidRDefault="00AA1498" w:rsidP="00185932">
      <w:pPr>
        <w:jc w:val="both"/>
        <w:rPr>
          <w:b/>
          <w:noProof/>
          <w:snapToGrid w:val="0"/>
          <w:szCs w:val="24"/>
          <w:u w:val="single"/>
        </w:rPr>
      </w:pPr>
    </w:p>
    <w:p w:rsidR="00AA1498" w:rsidRPr="006E628A" w:rsidRDefault="00AA1498" w:rsidP="00185932">
      <w:pPr>
        <w:jc w:val="both"/>
        <w:rPr>
          <w:b/>
          <w:snapToGrid w:val="0"/>
          <w:szCs w:val="24"/>
          <w:u w:val="single"/>
        </w:rPr>
      </w:pPr>
      <w:r w:rsidRPr="006E628A">
        <w:rPr>
          <w:b/>
          <w:noProof/>
          <w:snapToGrid w:val="0"/>
          <w:szCs w:val="24"/>
          <w:u w:val="single"/>
        </w:rPr>
        <w:t>6.</w:t>
      </w:r>
      <w:r w:rsidRPr="006E628A">
        <w:rPr>
          <w:b/>
          <w:snapToGrid w:val="0"/>
          <w:szCs w:val="24"/>
          <w:u w:val="single"/>
        </w:rPr>
        <w:t xml:space="preserve"> KONTROLA   JAKOŚCI   ROBÓT </w:t>
      </w:r>
    </w:p>
    <w:p w:rsidR="00AA1498" w:rsidRPr="006E628A" w:rsidRDefault="00AA1498" w:rsidP="00185932">
      <w:pPr>
        <w:jc w:val="both"/>
        <w:rPr>
          <w:b/>
          <w:snapToGrid w:val="0"/>
          <w:szCs w:val="24"/>
          <w:u w:val="single"/>
        </w:rPr>
      </w:pPr>
    </w:p>
    <w:p w:rsidR="00AA1498" w:rsidRPr="006E628A" w:rsidRDefault="00AA1498" w:rsidP="00185932">
      <w:pPr>
        <w:jc w:val="both"/>
        <w:rPr>
          <w:b/>
          <w:snapToGrid w:val="0"/>
          <w:szCs w:val="24"/>
        </w:rPr>
      </w:pPr>
      <w:r w:rsidRPr="006E628A">
        <w:rPr>
          <w:b/>
          <w:noProof/>
          <w:snapToGrid w:val="0"/>
          <w:szCs w:val="24"/>
        </w:rPr>
        <w:t>6.1.</w:t>
      </w:r>
      <w:r w:rsidRPr="006E628A">
        <w:rPr>
          <w:b/>
          <w:snapToGrid w:val="0"/>
          <w:szCs w:val="24"/>
        </w:rPr>
        <w:t xml:space="preserve"> Program Zapewnienia Jakości (PZJ)</w:t>
      </w:r>
    </w:p>
    <w:p w:rsidR="00AA1498" w:rsidRPr="006E628A" w:rsidRDefault="00AA1498" w:rsidP="00185932">
      <w:pPr>
        <w:ind w:firstLine="708"/>
        <w:jc w:val="both"/>
        <w:rPr>
          <w:snapToGrid w:val="0"/>
          <w:szCs w:val="24"/>
        </w:rPr>
      </w:pPr>
      <w:r w:rsidRPr="006E628A">
        <w:rPr>
          <w:snapToGrid w:val="0"/>
          <w:szCs w:val="24"/>
        </w:rPr>
        <w:lastRenderedPageBreak/>
        <w:t>Do obowiązków Wykonawcy należy opracowanie i przedstawienie do aprobaty Inżyniera-Inspektora Nadzoru Programu Zapewnienia Jakości, w którym przedstawi on zamierzony sposób wykonania robót, możliwości techniczne, kadrowe i organizacyjne gwarantujące wykonanie robót zgodnie z dokumentacją proj</w:t>
      </w:r>
      <w:r w:rsidR="00966F06">
        <w:rPr>
          <w:snapToGrid w:val="0"/>
          <w:szCs w:val="24"/>
        </w:rPr>
        <w:t>ektową, S</w:t>
      </w:r>
      <w:r w:rsidRPr="006E628A">
        <w:rPr>
          <w:snapToGrid w:val="0"/>
          <w:szCs w:val="24"/>
        </w:rPr>
        <w:t>T</w:t>
      </w:r>
      <w:r w:rsidR="00966F06">
        <w:rPr>
          <w:snapToGrid w:val="0"/>
          <w:szCs w:val="24"/>
        </w:rPr>
        <w:t>WiOR</w:t>
      </w:r>
      <w:r w:rsidRPr="006E628A">
        <w:rPr>
          <w:snapToGrid w:val="0"/>
          <w:szCs w:val="24"/>
        </w:rPr>
        <w:t xml:space="preserve"> oraz poleceniami i ustaleniami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jc w:val="both"/>
        <w:rPr>
          <w:snapToGrid w:val="0"/>
          <w:szCs w:val="24"/>
        </w:rPr>
      </w:pPr>
      <w:r w:rsidRPr="006E628A">
        <w:rPr>
          <w:snapToGrid w:val="0"/>
          <w:szCs w:val="24"/>
        </w:rPr>
        <w:t>Program Zapewnienia Jakości powinien zawierać:</w:t>
      </w:r>
    </w:p>
    <w:p w:rsidR="00AA1498" w:rsidRPr="006E628A" w:rsidRDefault="00AA1498" w:rsidP="00185932">
      <w:pPr>
        <w:jc w:val="both"/>
        <w:rPr>
          <w:snapToGrid w:val="0"/>
          <w:szCs w:val="24"/>
        </w:rPr>
      </w:pPr>
      <w:r w:rsidRPr="006E628A">
        <w:rPr>
          <w:snapToGrid w:val="0"/>
          <w:szCs w:val="24"/>
        </w:rPr>
        <w:t>a) część ogólną opisującą:</w:t>
      </w:r>
    </w:p>
    <w:p w:rsidR="00AA1498" w:rsidRPr="006E628A" w:rsidRDefault="00AA1498" w:rsidP="00185932">
      <w:pPr>
        <w:ind w:firstLine="284"/>
        <w:jc w:val="both"/>
        <w:rPr>
          <w:snapToGrid w:val="0"/>
          <w:szCs w:val="24"/>
        </w:rPr>
      </w:pPr>
      <w:r w:rsidRPr="006E628A">
        <w:rPr>
          <w:noProof/>
          <w:snapToGrid w:val="0"/>
          <w:szCs w:val="24"/>
        </w:rPr>
        <w:t>-</w:t>
      </w:r>
      <w:r w:rsidRPr="006E628A">
        <w:rPr>
          <w:snapToGrid w:val="0"/>
          <w:szCs w:val="24"/>
        </w:rPr>
        <w:t xml:space="preserve"> organizację wykonania robót, w tym terminy i sposób prowadzenia robót,</w:t>
      </w:r>
    </w:p>
    <w:p w:rsidR="00AA1498" w:rsidRPr="006E628A" w:rsidRDefault="00AA1498" w:rsidP="00185932">
      <w:pPr>
        <w:ind w:firstLine="284"/>
        <w:jc w:val="both"/>
        <w:rPr>
          <w:snapToGrid w:val="0"/>
          <w:szCs w:val="24"/>
        </w:rPr>
      </w:pPr>
      <w:r w:rsidRPr="006E628A">
        <w:rPr>
          <w:noProof/>
          <w:snapToGrid w:val="0"/>
          <w:szCs w:val="24"/>
        </w:rPr>
        <w:t>-</w:t>
      </w:r>
      <w:r w:rsidRPr="006E628A">
        <w:rPr>
          <w:snapToGrid w:val="0"/>
          <w:szCs w:val="24"/>
        </w:rPr>
        <w:t xml:space="preserve"> organizację ruchu na budowie wraz z oznakowaniem robót,</w:t>
      </w:r>
    </w:p>
    <w:p w:rsidR="00AA1498" w:rsidRPr="006E628A" w:rsidRDefault="00AA1498" w:rsidP="00185932">
      <w:pPr>
        <w:ind w:firstLine="284"/>
        <w:jc w:val="both"/>
        <w:rPr>
          <w:snapToGrid w:val="0"/>
          <w:szCs w:val="24"/>
        </w:rPr>
      </w:pPr>
      <w:r w:rsidRPr="006E628A">
        <w:rPr>
          <w:snapToGrid w:val="0"/>
          <w:szCs w:val="24"/>
        </w:rPr>
        <w:t>- bhp,</w:t>
      </w:r>
    </w:p>
    <w:p w:rsidR="00AA1498" w:rsidRPr="006E628A" w:rsidRDefault="00AA1498" w:rsidP="00185932">
      <w:pPr>
        <w:ind w:firstLine="284"/>
        <w:jc w:val="both"/>
        <w:rPr>
          <w:snapToGrid w:val="0"/>
          <w:szCs w:val="24"/>
        </w:rPr>
      </w:pPr>
      <w:r w:rsidRPr="006E628A">
        <w:rPr>
          <w:noProof/>
          <w:snapToGrid w:val="0"/>
          <w:szCs w:val="24"/>
        </w:rPr>
        <w:t>-</w:t>
      </w:r>
      <w:r w:rsidRPr="006E628A">
        <w:rPr>
          <w:snapToGrid w:val="0"/>
          <w:szCs w:val="24"/>
        </w:rPr>
        <w:t xml:space="preserve"> wykaz zespołów roboczych, ich kwalifikacje i przygotowanie praktyczne,</w:t>
      </w:r>
    </w:p>
    <w:p w:rsidR="00AA1498" w:rsidRPr="006E628A" w:rsidRDefault="00AA1498" w:rsidP="00185932">
      <w:pPr>
        <w:ind w:left="284"/>
        <w:jc w:val="both"/>
        <w:rPr>
          <w:snapToGrid w:val="0"/>
          <w:szCs w:val="24"/>
        </w:rPr>
      </w:pPr>
      <w:r w:rsidRPr="006E628A">
        <w:rPr>
          <w:noProof/>
          <w:snapToGrid w:val="0"/>
          <w:szCs w:val="24"/>
        </w:rPr>
        <w:t xml:space="preserve">- </w:t>
      </w:r>
      <w:r w:rsidRPr="006E628A">
        <w:rPr>
          <w:snapToGrid w:val="0"/>
          <w:szCs w:val="24"/>
        </w:rPr>
        <w:t>wykaz osób odpowiedzialnych za jakość i terminowość wykonani</w:t>
      </w:r>
      <w:r>
        <w:rPr>
          <w:snapToGrid w:val="0"/>
          <w:szCs w:val="24"/>
        </w:rPr>
        <w:t xml:space="preserve">a </w:t>
      </w:r>
      <w:r w:rsidRPr="006E628A">
        <w:rPr>
          <w:snapToGrid w:val="0"/>
          <w:szCs w:val="24"/>
        </w:rPr>
        <w:t>poszczególnych elementów robót,</w:t>
      </w:r>
    </w:p>
    <w:p w:rsidR="00AA1498" w:rsidRPr="006E628A" w:rsidRDefault="00AA1498" w:rsidP="00185932">
      <w:pPr>
        <w:ind w:left="284"/>
        <w:jc w:val="both"/>
        <w:rPr>
          <w:snapToGrid w:val="0"/>
          <w:szCs w:val="24"/>
        </w:rPr>
      </w:pPr>
      <w:r w:rsidRPr="006E628A">
        <w:rPr>
          <w:snapToGrid w:val="0"/>
          <w:szCs w:val="24"/>
        </w:rPr>
        <w:t>- system (sposób wykonania i procedurę) proponowanej kontroli i sterowania   jakością wykonywanych robót,</w:t>
      </w:r>
    </w:p>
    <w:p w:rsidR="00AA1498" w:rsidRPr="006E628A" w:rsidRDefault="00AA1498" w:rsidP="00185932">
      <w:pPr>
        <w:ind w:left="284"/>
        <w:jc w:val="both"/>
        <w:rPr>
          <w:snapToGrid w:val="0"/>
          <w:szCs w:val="24"/>
        </w:rPr>
      </w:pPr>
      <w:r w:rsidRPr="006E628A">
        <w:rPr>
          <w:snapToGrid w:val="0"/>
          <w:szCs w:val="24"/>
        </w:rPr>
        <w:t>- wyposażenie w sprzęt i urządzenia do pomiarów i kontroli (opis laboratorium własnego lub laboratorium, któremu Wykonawca zamierza zlecić prowadzenie  badań),</w:t>
      </w:r>
    </w:p>
    <w:p w:rsidR="00AA1498" w:rsidRPr="006E628A" w:rsidRDefault="00AA1498" w:rsidP="00185932">
      <w:pPr>
        <w:ind w:left="284"/>
        <w:jc w:val="both"/>
        <w:rPr>
          <w:snapToGrid w:val="0"/>
          <w:szCs w:val="24"/>
        </w:rPr>
      </w:pPr>
      <w:r w:rsidRPr="006E628A">
        <w:rPr>
          <w:snapToGrid w:val="0"/>
          <w:szCs w:val="24"/>
        </w:rPr>
        <w:t>- sposób oraz formę gromadzenia wyników badań laboratoryjnych, zapis   pomiarów, nastaw mechanizmów sterujących, a także wyciąganych wniosków i zastosowanych korekt w procesie technologicznym, proponowany sposób i formę przekazywania tych informacji Inżynierowi</w:t>
      </w:r>
      <w:r w:rsidRPr="006E628A">
        <w:rPr>
          <w:noProof/>
          <w:snapToGrid w:val="0"/>
          <w:szCs w:val="24"/>
        </w:rPr>
        <w:t xml:space="preserve"> -</w:t>
      </w:r>
      <w:r w:rsidRPr="006E628A">
        <w:rPr>
          <w:snapToGrid w:val="0"/>
          <w:szCs w:val="24"/>
        </w:rPr>
        <w:t xml:space="preserve"> Inspektorowi Nadzoru;</w:t>
      </w:r>
    </w:p>
    <w:p w:rsidR="00AA1498" w:rsidRPr="006E628A" w:rsidRDefault="00AA1498" w:rsidP="00185932">
      <w:pPr>
        <w:jc w:val="both"/>
        <w:rPr>
          <w:snapToGrid w:val="0"/>
          <w:szCs w:val="24"/>
        </w:rPr>
      </w:pPr>
      <w:r w:rsidRPr="006E628A">
        <w:rPr>
          <w:snapToGrid w:val="0"/>
          <w:szCs w:val="24"/>
        </w:rPr>
        <w:t>b) część szczegółową opisującą dla każdego asortymentu robót:</w:t>
      </w:r>
    </w:p>
    <w:p w:rsidR="00AA1498" w:rsidRPr="006E628A" w:rsidRDefault="00AA1498" w:rsidP="00185932">
      <w:pPr>
        <w:ind w:left="255"/>
        <w:jc w:val="both"/>
        <w:rPr>
          <w:snapToGrid w:val="0"/>
          <w:szCs w:val="24"/>
        </w:rPr>
      </w:pPr>
      <w:r w:rsidRPr="006E628A">
        <w:rPr>
          <w:noProof/>
          <w:snapToGrid w:val="0"/>
          <w:szCs w:val="24"/>
        </w:rPr>
        <w:t>-</w:t>
      </w:r>
      <w:r w:rsidRPr="006E628A">
        <w:rPr>
          <w:snapToGrid w:val="0"/>
          <w:szCs w:val="24"/>
        </w:rPr>
        <w:t xml:space="preserve"> wykaz maszyn i urządzeń stosowanych na budowie z ich parametrami technicznymi oraz wyposażeniem w mechanizmy do sterowania i urządzenia pomiarowo-kontrolne,</w:t>
      </w:r>
    </w:p>
    <w:p w:rsidR="00AA1498" w:rsidRPr="006E628A" w:rsidRDefault="00AA1498" w:rsidP="00185932">
      <w:pPr>
        <w:ind w:left="255"/>
        <w:jc w:val="both"/>
        <w:rPr>
          <w:snapToGrid w:val="0"/>
          <w:szCs w:val="24"/>
        </w:rPr>
      </w:pPr>
      <w:r w:rsidRPr="006E628A">
        <w:rPr>
          <w:noProof/>
          <w:snapToGrid w:val="0"/>
          <w:szCs w:val="24"/>
        </w:rPr>
        <w:t>-</w:t>
      </w:r>
      <w:r w:rsidRPr="006E628A">
        <w:rPr>
          <w:snapToGrid w:val="0"/>
          <w:szCs w:val="24"/>
        </w:rPr>
        <w:t xml:space="preserve"> rodzaje i ilości środków transportu oraz urządzeń do magazynowania i załadunku materiałów, spoiw, lepiszczy, kruszyw itp.,</w:t>
      </w:r>
    </w:p>
    <w:p w:rsidR="00AA1498" w:rsidRPr="006E628A" w:rsidRDefault="00AA1498" w:rsidP="00185932">
      <w:pPr>
        <w:ind w:left="255"/>
        <w:jc w:val="both"/>
        <w:rPr>
          <w:snapToGrid w:val="0"/>
          <w:szCs w:val="24"/>
        </w:rPr>
      </w:pPr>
      <w:r w:rsidRPr="006E628A">
        <w:rPr>
          <w:noProof/>
          <w:snapToGrid w:val="0"/>
          <w:szCs w:val="24"/>
        </w:rPr>
        <w:t>-</w:t>
      </w:r>
      <w:r w:rsidRPr="006E628A">
        <w:rPr>
          <w:snapToGrid w:val="0"/>
          <w:szCs w:val="24"/>
        </w:rPr>
        <w:t xml:space="preserve"> sposób zabezpieczenia i ochrony ładunków przed utratą ich właściwości w czasie transportu,</w:t>
      </w:r>
    </w:p>
    <w:p w:rsidR="00AA1498" w:rsidRPr="006E628A" w:rsidRDefault="00AA1498" w:rsidP="00185932">
      <w:pPr>
        <w:ind w:left="255"/>
        <w:jc w:val="both"/>
        <w:rPr>
          <w:snapToGrid w:val="0"/>
          <w:szCs w:val="24"/>
        </w:rPr>
      </w:pPr>
      <w:r w:rsidRPr="006E628A">
        <w:rPr>
          <w:noProof/>
          <w:snapToGrid w:val="0"/>
          <w:szCs w:val="24"/>
        </w:rPr>
        <w:t>-</w:t>
      </w:r>
      <w:r w:rsidRPr="006E628A">
        <w:rPr>
          <w:snapToGrid w:val="0"/>
          <w:szCs w:val="24"/>
        </w:rPr>
        <w:t xml:space="preserve"> sposób i procedurę pomiarów i badań (rodzaj i częstotliwość, pobieranie próbek, legalizacja </w:t>
      </w:r>
      <w:r>
        <w:rPr>
          <w:snapToGrid w:val="0"/>
          <w:szCs w:val="24"/>
        </w:rPr>
        <w:t xml:space="preserve">                       </w:t>
      </w:r>
      <w:r w:rsidRPr="006E628A">
        <w:rPr>
          <w:snapToGrid w:val="0"/>
          <w:szCs w:val="24"/>
        </w:rPr>
        <w:t>i sprawdzanie urządzeń, itp.) prowadzonych podczas dostaw materiałów, wytwarzania mieszanek i wykonywania poszczególnych elementów robót,</w:t>
      </w:r>
    </w:p>
    <w:p w:rsidR="00AA1498" w:rsidRPr="006E628A" w:rsidRDefault="00AA1498" w:rsidP="00185932">
      <w:pPr>
        <w:ind w:left="255"/>
        <w:jc w:val="both"/>
        <w:rPr>
          <w:snapToGrid w:val="0"/>
          <w:szCs w:val="24"/>
        </w:rPr>
      </w:pPr>
      <w:r w:rsidRPr="006E628A">
        <w:rPr>
          <w:noProof/>
          <w:snapToGrid w:val="0"/>
          <w:szCs w:val="24"/>
        </w:rPr>
        <w:t>-</w:t>
      </w:r>
      <w:r w:rsidRPr="006E628A">
        <w:rPr>
          <w:snapToGrid w:val="0"/>
          <w:szCs w:val="24"/>
        </w:rPr>
        <w:t xml:space="preserve"> sposób postępowania z materiałami i robotami nie odpowiadającymi wymaganiom.</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6.2.</w:t>
      </w:r>
      <w:r w:rsidRPr="006E628A">
        <w:rPr>
          <w:b/>
          <w:snapToGrid w:val="0"/>
          <w:szCs w:val="24"/>
        </w:rPr>
        <w:t xml:space="preserve"> Zasady kontroli jakości robót</w:t>
      </w:r>
    </w:p>
    <w:p w:rsidR="00AA1498" w:rsidRPr="006E628A" w:rsidRDefault="00AA1498" w:rsidP="00185932">
      <w:pPr>
        <w:ind w:firstLine="708"/>
        <w:jc w:val="both"/>
        <w:rPr>
          <w:snapToGrid w:val="0"/>
          <w:szCs w:val="24"/>
        </w:rPr>
      </w:pPr>
      <w:r w:rsidRPr="006E628A">
        <w:rPr>
          <w:snapToGrid w:val="0"/>
          <w:szCs w:val="24"/>
        </w:rPr>
        <w:t>Celem kontroli robót powinno być takie sterowanie ich przygotowaniem i wykonaniem aby osiągnąć założoną jakość robót.</w:t>
      </w:r>
    </w:p>
    <w:p w:rsidR="00AA1498" w:rsidRPr="006E628A" w:rsidRDefault="00AA1498" w:rsidP="00185932">
      <w:pPr>
        <w:ind w:firstLine="708"/>
        <w:jc w:val="both"/>
        <w:rPr>
          <w:snapToGrid w:val="0"/>
          <w:szCs w:val="24"/>
        </w:rPr>
      </w:pPr>
      <w:r w:rsidRPr="006E628A">
        <w:rPr>
          <w:snapToGrid w:val="0"/>
          <w:szCs w:val="24"/>
        </w:rPr>
        <w:t>Wykonawca jest odpowiedzialny za pełną kontrolę robót i jakości materiałów. Wykonawca powinien zapewnić odpowiedni system kontroli, włączając personel, laboratorium, sprzęt, zaopatrzenie i wszystkie urządzenia niezbędne do pobierania próbek i badań materiałów oraz robót.</w:t>
      </w:r>
    </w:p>
    <w:p w:rsidR="00AA1498" w:rsidRPr="006E628A" w:rsidRDefault="00AA1498" w:rsidP="00185932">
      <w:pPr>
        <w:ind w:firstLine="708"/>
        <w:jc w:val="both"/>
        <w:rPr>
          <w:snapToGrid w:val="0"/>
          <w:szCs w:val="24"/>
        </w:rPr>
      </w:pPr>
      <w:r w:rsidRPr="006E628A">
        <w:rPr>
          <w:snapToGrid w:val="0"/>
          <w:szCs w:val="24"/>
        </w:rPr>
        <w:t xml:space="preserve">Wykonawca będzie przeprowadzać pomiary i badania materiałów oraz robót </w:t>
      </w:r>
      <w:r>
        <w:rPr>
          <w:snapToGrid w:val="0"/>
          <w:szCs w:val="24"/>
        </w:rPr>
        <w:t xml:space="preserve">                                    </w:t>
      </w:r>
      <w:r w:rsidRPr="006E628A">
        <w:rPr>
          <w:snapToGrid w:val="0"/>
          <w:szCs w:val="24"/>
        </w:rPr>
        <w:t>z częstotliwością zapewniającą stwierdzenie, że roboty wykonano zgodnie z wymaganiami zawartymi</w:t>
      </w:r>
      <w:r w:rsidR="00CB07AB">
        <w:rPr>
          <w:snapToGrid w:val="0"/>
          <w:szCs w:val="24"/>
        </w:rPr>
        <w:t xml:space="preserve"> w dokumentacji projektową i S</w:t>
      </w:r>
      <w:r w:rsidRPr="006E628A">
        <w:rPr>
          <w:snapToGrid w:val="0"/>
          <w:szCs w:val="24"/>
        </w:rPr>
        <w:t>T</w:t>
      </w:r>
      <w:r w:rsidR="00CB07AB">
        <w:rPr>
          <w:snapToGrid w:val="0"/>
          <w:szCs w:val="24"/>
        </w:rPr>
        <w:t>WiOR</w:t>
      </w:r>
      <w:r w:rsidRPr="006E628A">
        <w:rPr>
          <w:snapToGrid w:val="0"/>
          <w:szCs w:val="24"/>
        </w:rPr>
        <w:t>.</w:t>
      </w:r>
    </w:p>
    <w:p w:rsidR="00AA1498" w:rsidRPr="006E628A" w:rsidRDefault="00AA1498" w:rsidP="00185932">
      <w:pPr>
        <w:ind w:firstLine="708"/>
        <w:jc w:val="both"/>
        <w:rPr>
          <w:snapToGrid w:val="0"/>
          <w:szCs w:val="24"/>
        </w:rPr>
      </w:pPr>
      <w:r w:rsidRPr="006E628A">
        <w:rPr>
          <w:snapToGrid w:val="0"/>
          <w:szCs w:val="24"/>
        </w:rPr>
        <w:t>Wykonawca dostarczy Inżynierowi</w:t>
      </w:r>
      <w:r w:rsidRPr="006E628A">
        <w:rPr>
          <w:noProof/>
          <w:snapToGrid w:val="0"/>
          <w:szCs w:val="24"/>
        </w:rPr>
        <w:t xml:space="preserve"> -</w:t>
      </w:r>
      <w:r w:rsidRPr="006E628A">
        <w:rPr>
          <w:snapToGrid w:val="0"/>
          <w:szCs w:val="24"/>
        </w:rPr>
        <w:t xml:space="preserve"> Inspektorowi Nadzoru świadectwa, że wszystkie stosowane urządzenia i sprzęt badawczy posiadają ważną legalizację, zostały prawidłowo wykalibrowane i odpowiadają wymaganiom norm określających procedury badań.</w:t>
      </w:r>
    </w:p>
    <w:p w:rsidR="00AA1498" w:rsidRPr="006E628A" w:rsidRDefault="00AA1498" w:rsidP="00185932">
      <w:pPr>
        <w:ind w:firstLine="708"/>
        <w:jc w:val="both"/>
        <w:rPr>
          <w:snapToGrid w:val="0"/>
          <w:szCs w:val="24"/>
        </w:rPr>
      </w:pPr>
      <w:r w:rsidRPr="006E628A">
        <w:rPr>
          <w:snapToGrid w:val="0"/>
          <w:szCs w:val="24"/>
        </w:rPr>
        <w:t>Inżynier</w:t>
      </w:r>
      <w:r w:rsidRPr="006E628A">
        <w:rPr>
          <w:noProof/>
          <w:snapToGrid w:val="0"/>
          <w:szCs w:val="24"/>
        </w:rPr>
        <w:t xml:space="preserve"> -</w:t>
      </w:r>
      <w:r w:rsidRPr="006E628A">
        <w:rPr>
          <w:snapToGrid w:val="0"/>
          <w:szCs w:val="24"/>
        </w:rPr>
        <w:t xml:space="preserve"> Inspektor Nadzoru będzie mieć nieograniczony dostęp do pomieszczeń laboratoryjnych w celu ich inspekcji.</w:t>
      </w:r>
    </w:p>
    <w:p w:rsidR="00AA1498" w:rsidRPr="006E628A" w:rsidRDefault="00AA1498" w:rsidP="00185932">
      <w:pPr>
        <w:jc w:val="both"/>
        <w:rPr>
          <w:snapToGrid w:val="0"/>
          <w:szCs w:val="24"/>
        </w:rPr>
      </w:pPr>
      <w:r w:rsidRPr="006E628A">
        <w:rPr>
          <w:snapToGrid w:val="0"/>
          <w:szCs w:val="24"/>
        </w:rPr>
        <w:t>Wszystkie koszty związane z organizowaniem i prowadzeniem badań materiałów ponosi Wykonawca.</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lastRenderedPageBreak/>
        <w:t>6.3.</w:t>
      </w:r>
      <w:r w:rsidRPr="006E628A">
        <w:rPr>
          <w:b/>
          <w:snapToGrid w:val="0"/>
          <w:szCs w:val="24"/>
        </w:rPr>
        <w:t xml:space="preserve"> Pobieranie próbek</w:t>
      </w:r>
    </w:p>
    <w:p w:rsidR="00AA1498" w:rsidRPr="006E628A" w:rsidRDefault="00AA1498" w:rsidP="00185932">
      <w:pPr>
        <w:ind w:firstLine="708"/>
        <w:jc w:val="both"/>
        <w:rPr>
          <w:snapToGrid w:val="0"/>
          <w:szCs w:val="24"/>
        </w:rPr>
      </w:pPr>
      <w:r w:rsidRPr="006E628A">
        <w:rPr>
          <w:snapToGrid w:val="0"/>
          <w:szCs w:val="24"/>
        </w:rPr>
        <w:t xml:space="preserve">Próbki będą pobierane losowo. Zaleca się stosowanie statystycznych metod pobierania próbek, opartych na zasadzie, że wszystkie jednostkowe elementy produkcji mogą być </w:t>
      </w:r>
      <w:r>
        <w:rPr>
          <w:snapToGrid w:val="0"/>
          <w:szCs w:val="24"/>
        </w:rPr>
        <w:t xml:space="preserve">                                </w:t>
      </w:r>
      <w:r w:rsidRPr="006E628A">
        <w:rPr>
          <w:snapToGrid w:val="0"/>
          <w:szCs w:val="24"/>
        </w:rPr>
        <w:t>z jednakowym prawdopodobieństwem wytypowane do badań.</w:t>
      </w:r>
    </w:p>
    <w:p w:rsidR="00AA1498" w:rsidRPr="006E628A" w:rsidRDefault="00AA1498" w:rsidP="00185932">
      <w:pPr>
        <w:ind w:firstLine="708"/>
        <w:jc w:val="both"/>
        <w:rPr>
          <w:snapToGrid w:val="0"/>
          <w:szCs w:val="24"/>
        </w:rPr>
      </w:pPr>
      <w:r w:rsidRPr="006E628A">
        <w:rPr>
          <w:snapToGrid w:val="0"/>
          <w:szCs w:val="24"/>
        </w:rPr>
        <w:t>Inżynier</w:t>
      </w:r>
      <w:r w:rsidRPr="006E628A">
        <w:rPr>
          <w:noProof/>
          <w:snapToGrid w:val="0"/>
          <w:szCs w:val="24"/>
        </w:rPr>
        <w:t xml:space="preserve"> -</w:t>
      </w:r>
      <w:r w:rsidRPr="006E628A">
        <w:rPr>
          <w:snapToGrid w:val="0"/>
          <w:szCs w:val="24"/>
        </w:rPr>
        <w:t xml:space="preserve"> Inspektor Nadzoru będzie mieć zapewnioną możliwość udziału w pobieraniu próbek.</w:t>
      </w:r>
    </w:p>
    <w:p w:rsidR="00AA1498" w:rsidRPr="006E628A" w:rsidRDefault="00AA1498" w:rsidP="00185932">
      <w:pPr>
        <w:ind w:firstLine="708"/>
        <w:jc w:val="both"/>
        <w:rPr>
          <w:snapToGrid w:val="0"/>
          <w:szCs w:val="24"/>
        </w:rPr>
      </w:pPr>
      <w:r w:rsidRPr="006E628A">
        <w:rPr>
          <w:snapToGrid w:val="0"/>
          <w:szCs w:val="24"/>
        </w:rPr>
        <w:t>Inżynier</w:t>
      </w:r>
      <w:r w:rsidRPr="006E628A">
        <w:rPr>
          <w:noProof/>
          <w:snapToGrid w:val="0"/>
          <w:szCs w:val="24"/>
        </w:rPr>
        <w:t xml:space="preserve"> -</w:t>
      </w:r>
      <w:r w:rsidRPr="006E628A">
        <w:rPr>
          <w:snapToGrid w:val="0"/>
          <w:szCs w:val="24"/>
        </w:rPr>
        <w:t xml:space="preserve"> Inspektor Nadzoru będzie mógł przeprowadzać dodatkowe badania </w:t>
      </w:r>
      <w:r>
        <w:rPr>
          <w:snapToGrid w:val="0"/>
          <w:szCs w:val="24"/>
        </w:rPr>
        <w:t xml:space="preserve">                                   </w:t>
      </w:r>
      <w:r w:rsidRPr="006E628A">
        <w:rPr>
          <w:snapToGrid w:val="0"/>
          <w:szCs w:val="24"/>
        </w:rPr>
        <w:t xml:space="preserve">w niezależnym laboratorium (nie związanym z wykonawstwem robót) tych materiałów które budzą wątpliwości co do jakości. Koszty tych dodatkowych badań pokrywa Wykonawca tylko </w:t>
      </w:r>
      <w:r>
        <w:rPr>
          <w:snapToGrid w:val="0"/>
          <w:szCs w:val="24"/>
        </w:rPr>
        <w:t xml:space="preserve">                            </w:t>
      </w:r>
      <w:r w:rsidRPr="006E628A">
        <w:rPr>
          <w:snapToGrid w:val="0"/>
          <w:szCs w:val="24"/>
        </w:rPr>
        <w:t>w przypadku stwierdzenia usterki, a w przeciwnym przypadku koszty te pokrywa Zamawiający.</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6.4.</w:t>
      </w:r>
      <w:r w:rsidRPr="006E628A">
        <w:rPr>
          <w:b/>
          <w:snapToGrid w:val="0"/>
          <w:szCs w:val="24"/>
        </w:rPr>
        <w:t xml:space="preserve"> Badania i pomiary</w:t>
      </w:r>
    </w:p>
    <w:p w:rsidR="00AA1498" w:rsidRPr="006E628A" w:rsidRDefault="00AA1498" w:rsidP="00185932">
      <w:pPr>
        <w:ind w:firstLine="708"/>
        <w:jc w:val="both"/>
        <w:rPr>
          <w:snapToGrid w:val="0"/>
          <w:szCs w:val="24"/>
        </w:rPr>
      </w:pPr>
      <w:r w:rsidRPr="006E628A">
        <w:rPr>
          <w:snapToGrid w:val="0"/>
          <w:szCs w:val="24"/>
        </w:rPr>
        <w:t xml:space="preserve">Wszystkie badania i pomiary będą przeprowadzone zgodnie z wymaganiami norm. </w:t>
      </w:r>
      <w:r>
        <w:rPr>
          <w:snapToGrid w:val="0"/>
          <w:szCs w:val="24"/>
        </w:rPr>
        <w:t xml:space="preserve">                        </w:t>
      </w:r>
      <w:r w:rsidRPr="006E628A">
        <w:rPr>
          <w:snapToGrid w:val="0"/>
          <w:szCs w:val="24"/>
        </w:rPr>
        <w:t>W przypadku, gdy normy nie obejmują jakiegokolwiek badania wymaganego w SST, stosować można wytyczne krajowe, albo inne procedury zaakceptowane przez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Przed przystąpieniem do pomiarów lub badań. Wykonawca powiadomi Inżyniera</w:t>
      </w:r>
      <w:r w:rsidRPr="006E628A">
        <w:rPr>
          <w:noProof/>
          <w:snapToGrid w:val="0"/>
          <w:szCs w:val="24"/>
        </w:rPr>
        <w:t xml:space="preserve"> -</w:t>
      </w:r>
      <w:r w:rsidRPr="006E628A">
        <w:rPr>
          <w:snapToGrid w:val="0"/>
          <w:szCs w:val="24"/>
        </w:rPr>
        <w:t>Inspektora Nadzoru o rodzaju, miejscu, terminie pomiaru lub badania. Po wykonaniu pomiaru lub badania Wykonawca przedstawi na piśmie ich wyniki do akceptacji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6.5.</w:t>
      </w:r>
      <w:r w:rsidRPr="006E628A">
        <w:rPr>
          <w:b/>
          <w:snapToGrid w:val="0"/>
          <w:szCs w:val="24"/>
        </w:rPr>
        <w:t xml:space="preserve"> Raporty z badań</w:t>
      </w:r>
    </w:p>
    <w:p w:rsidR="00AA1498" w:rsidRPr="006E628A" w:rsidRDefault="00AA1498" w:rsidP="00185932">
      <w:pPr>
        <w:ind w:firstLine="708"/>
        <w:jc w:val="both"/>
        <w:rPr>
          <w:snapToGrid w:val="0"/>
          <w:szCs w:val="24"/>
        </w:rPr>
      </w:pPr>
      <w:r w:rsidRPr="006E628A">
        <w:rPr>
          <w:snapToGrid w:val="0"/>
          <w:szCs w:val="24"/>
        </w:rPr>
        <w:t>Wykonawca będzie przekazywać Inżynierowi</w:t>
      </w:r>
      <w:r w:rsidRPr="006E628A">
        <w:rPr>
          <w:noProof/>
          <w:snapToGrid w:val="0"/>
          <w:szCs w:val="24"/>
        </w:rPr>
        <w:t xml:space="preserve"> -</w:t>
      </w:r>
      <w:r w:rsidRPr="006E628A">
        <w:rPr>
          <w:snapToGrid w:val="0"/>
          <w:szCs w:val="24"/>
        </w:rPr>
        <w:t xml:space="preserve"> Inspektorowi Nadzoru kopie raportów </w:t>
      </w:r>
      <w:r>
        <w:rPr>
          <w:snapToGrid w:val="0"/>
          <w:szCs w:val="24"/>
        </w:rPr>
        <w:t xml:space="preserve">                   </w:t>
      </w:r>
      <w:r w:rsidRPr="006E628A">
        <w:rPr>
          <w:snapToGrid w:val="0"/>
          <w:szCs w:val="24"/>
        </w:rPr>
        <w:t>z wynikami badań jak najszybciej, nie później niż w terminie określonym w Programie Zapewnienia Jakości.</w:t>
      </w:r>
    </w:p>
    <w:p w:rsidR="00AA1498" w:rsidRPr="006E628A" w:rsidRDefault="00AA1498" w:rsidP="00185932">
      <w:pPr>
        <w:ind w:firstLine="708"/>
        <w:jc w:val="both"/>
        <w:rPr>
          <w:snapToGrid w:val="0"/>
          <w:szCs w:val="24"/>
        </w:rPr>
      </w:pPr>
      <w:r w:rsidRPr="006E628A">
        <w:rPr>
          <w:snapToGrid w:val="0"/>
          <w:szCs w:val="24"/>
        </w:rPr>
        <w:t>Wyniki badań (kopie) będą przekazywane Inżynierowi</w:t>
      </w:r>
      <w:r w:rsidRPr="006E628A">
        <w:rPr>
          <w:noProof/>
          <w:snapToGrid w:val="0"/>
          <w:szCs w:val="24"/>
        </w:rPr>
        <w:t xml:space="preserve"> -</w:t>
      </w:r>
      <w:r w:rsidRPr="006E628A">
        <w:rPr>
          <w:snapToGrid w:val="0"/>
          <w:szCs w:val="24"/>
        </w:rPr>
        <w:t xml:space="preserve"> Inspektorowi Nadzoru na formularzach według dostarczonego przez niego wzoru lub innych, przez niego zaaprobowanych.</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6.6.</w:t>
      </w:r>
      <w:r w:rsidRPr="006E628A">
        <w:rPr>
          <w:b/>
          <w:snapToGrid w:val="0"/>
          <w:szCs w:val="24"/>
        </w:rPr>
        <w:t xml:space="preserve"> Badania prowadzone przez Inżyniera</w:t>
      </w:r>
      <w:r w:rsidRPr="006E628A">
        <w:rPr>
          <w:b/>
          <w:noProof/>
          <w:snapToGrid w:val="0"/>
          <w:szCs w:val="24"/>
        </w:rPr>
        <w:t xml:space="preserve"> -</w:t>
      </w:r>
      <w:r w:rsidRPr="006E628A">
        <w:rPr>
          <w:b/>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Dla celów kontroli jakości i zatwierdzania</w:t>
      </w:r>
      <w:r w:rsidRPr="006E628A">
        <w:rPr>
          <w:noProof/>
          <w:snapToGrid w:val="0"/>
          <w:szCs w:val="24"/>
        </w:rPr>
        <w:t>,</w:t>
      </w:r>
      <w:r w:rsidRPr="006E628A">
        <w:rPr>
          <w:snapToGrid w:val="0"/>
          <w:szCs w:val="24"/>
        </w:rPr>
        <w:t xml:space="preserve"> Inżynier</w:t>
      </w:r>
      <w:r w:rsidRPr="006E628A">
        <w:rPr>
          <w:noProof/>
          <w:snapToGrid w:val="0"/>
          <w:szCs w:val="24"/>
        </w:rPr>
        <w:t xml:space="preserve"> -</w:t>
      </w:r>
      <w:r w:rsidRPr="006E628A">
        <w:rPr>
          <w:snapToGrid w:val="0"/>
          <w:szCs w:val="24"/>
        </w:rPr>
        <w:t xml:space="preserve"> Inspektor Nadzoru uprawniony jest do kontroli, pobierania próbek i badania materiałów. Zapewniona mu będzie wszelka potrzebna do tego pomoc ze strony Wykonawcy.</w:t>
      </w:r>
    </w:p>
    <w:p w:rsidR="00AA1498" w:rsidRPr="006E628A" w:rsidRDefault="00AA1498" w:rsidP="00185932">
      <w:pPr>
        <w:ind w:firstLine="708"/>
        <w:jc w:val="both"/>
        <w:rPr>
          <w:snapToGrid w:val="0"/>
          <w:szCs w:val="24"/>
        </w:rPr>
      </w:pPr>
      <w:r w:rsidRPr="006E628A">
        <w:rPr>
          <w:snapToGrid w:val="0"/>
          <w:szCs w:val="24"/>
        </w:rPr>
        <w:t>Inżynier</w:t>
      </w:r>
      <w:r w:rsidRPr="006E628A">
        <w:rPr>
          <w:noProof/>
          <w:snapToGrid w:val="0"/>
          <w:szCs w:val="24"/>
        </w:rPr>
        <w:t xml:space="preserve"> -</w:t>
      </w:r>
      <w:r w:rsidRPr="006E628A">
        <w:rPr>
          <w:snapToGrid w:val="0"/>
          <w:szCs w:val="24"/>
        </w:rPr>
        <w:t xml:space="preserve"> Inspektor Nadzoru, po uprzedniej weryfikacji systemu kontroli robót prowadzonego przez Wykonawcę, będzie oceniać zgodność materiałów i robót z wymaganiami SST na podstawie wyników badań dostarczonych przez Wykonawcę. </w:t>
      </w:r>
    </w:p>
    <w:p w:rsidR="00AA1498" w:rsidRPr="006E628A" w:rsidRDefault="00AA1498" w:rsidP="00185932">
      <w:pPr>
        <w:ind w:firstLine="708"/>
        <w:jc w:val="both"/>
        <w:rPr>
          <w:snapToGrid w:val="0"/>
          <w:szCs w:val="24"/>
        </w:rPr>
      </w:pPr>
      <w:r w:rsidRPr="006E628A">
        <w:rPr>
          <w:snapToGrid w:val="0"/>
          <w:szCs w:val="24"/>
        </w:rPr>
        <w:t xml:space="preserve">Inżynier – Inspektor Nadzoru w przypadkach budzących wątpliwość będzie mógł pobrać próbki materiałów oraz próbki z wykonanej nawierzchni i zlecić ich przebadanie w niezależnym laboratorium (nie związanym  z wykonawstwem robót). </w:t>
      </w:r>
    </w:p>
    <w:p w:rsidR="00AA1498" w:rsidRPr="006E628A" w:rsidRDefault="00AA1498" w:rsidP="00185932">
      <w:pPr>
        <w:ind w:firstLine="708"/>
        <w:jc w:val="both"/>
        <w:rPr>
          <w:snapToGrid w:val="0"/>
          <w:szCs w:val="24"/>
        </w:rPr>
      </w:pPr>
      <w:r w:rsidRPr="006E628A">
        <w:rPr>
          <w:snapToGrid w:val="0"/>
          <w:szCs w:val="24"/>
        </w:rPr>
        <w:t>W przypadku, gdy  wyniki tych badań potwierdzą niewiarygodność raportów Wykonawcy, całkowite koszty tych badań i pobierania próbek poniesione zostaną przez Wykonawcę i odjęte od wartości kontraktu a wyniki te będą podstawą oceny jakości robót w odbiorach robót ulegających zakryciu i ostatecznych.</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6.7.</w:t>
      </w:r>
      <w:r w:rsidRPr="006E628A">
        <w:rPr>
          <w:b/>
          <w:snapToGrid w:val="0"/>
          <w:szCs w:val="24"/>
        </w:rPr>
        <w:t xml:space="preserve"> Atesty jakości materiałów i urządzeń</w:t>
      </w:r>
    </w:p>
    <w:p w:rsidR="00AA1498" w:rsidRPr="006E628A" w:rsidRDefault="00AA1498" w:rsidP="00185932">
      <w:pPr>
        <w:ind w:firstLine="708"/>
        <w:jc w:val="both"/>
        <w:rPr>
          <w:snapToGrid w:val="0"/>
          <w:szCs w:val="24"/>
        </w:rPr>
      </w:pPr>
      <w:r w:rsidRPr="006E628A">
        <w:rPr>
          <w:snapToGrid w:val="0"/>
          <w:szCs w:val="24"/>
        </w:rPr>
        <w:t>Przed wykonaniem badań jakości materiałów przez Wykonawcę Inżynier- Inspektor Nadzoru może dopuścić do użycia materiały posiadające atest producenta stwierdzający ich pełną zg</w:t>
      </w:r>
      <w:r w:rsidR="00CB07AB">
        <w:rPr>
          <w:snapToGrid w:val="0"/>
          <w:szCs w:val="24"/>
        </w:rPr>
        <w:t>odność z warunkami podanymi w S</w:t>
      </w:r>
      <w:r w:rsidRPr="006E628A">
        <w:rPr>
          <w:snapToGrid w:val="0"/>
          <w:szCs w:val="24"/>
        </w:rPr>
        <w:t>T</w:t>
      </w:r>
      <w:r w:rsidR="00CB07AB">
        <w:rPr>
          <w:snapToGrid w:val="0"/>
          <w:szCs w:val="24"/>
        </w:rPr>
        <w:t>WiOR</w:t>
      </w:r>
      <w:r w:rsidRPr="006E628A">
        <w:rPr>
          <w:snapToGrid w:val="0"/>
          <w:szCs w:val="24"/>
        </w:rPr>
        <w:t>.</w:t>
      </w:r>
    </w:p>
    <w:p w:rsidR="00AA1498" w:rsidRPr="006E628A" w:rsidRDefault="00AA1498" w:rsidP="00185932">
      <w:pPr>
        <w:ind w:firstLine="708"/>
        <w:jc w:val="both"/>
        <w:rPr>
          <w:snapToGrid w:val="0"/>
          <w:szCs w:val="24"/>
        </w:rPr>
      </w:pPr>
      <w:r w:rsidRPr="006E628A">
        <w:rPr>
          <w:snapToGrid w:val="0"/>
          <w:szCs w:val="24"/>
        </w:rPr>
        <w:t>W przypadku materiałów, dla któ</w:t>
      </w:r>
      <w:r w:rsidR="00CB07AB">
        <w:rPr>
          <w:snapToGrid w:val="0"/>
          <w:szCs w:val="24"/>
        </w:rPr>
        <w:t>rych atesty są wymagane przez S</w:t>
      </w:r>
      <w:r w:rsidRPr="006E628A">
        <w:rPr>
          <w:snapToGrid w:val="0"/>
          <w:szCs w:val="24"/>
        </w:rPr>
        <w:t>T</w:t>
      </w:r>
      <w:r w:rsidR="00CB07AB">
        <w:rPr>
          <w:snapToGrid w:val="0"/>
          <w:szCs w:val="24"/>
        </w:rPr>
        <w:t>WiOR</w:t>
      </w:r>
      <w:r w:rsidRPr="006E628A">
        <w:rPr>
          <w:snapToGrid w:val="0"/>
          <w:szCs w:val="24"/>
        </w:rPr>
        <w:t>, każda partia dostarczona do robót powinna posiadać atest określający w sposób jednoznaczny jej cechy.</w:t>
      </w:r>
    </w:p>
    <w:p w:rsidR="00AA1498" w:rsidRPr="006E628A" w:rsidRDefault="00AA1498" w:rsidP="00185932">
      <w:pPr>
        <w:ind w:firstLine="708"/>
        <w:jc w:val="both"/>
        <w:rPr>
          <w:snapToGrid w:val="0"/>
          <w:szCs w:val="24"/>
        </w:rPr>
      </w:pPr>
      <w:r w:rsidRPr="006E628A">
        <w:rPr>
          <w:snapToGrid w:val="0"/>
          <w:szCs w:val="24"/>
        </w:rPr>
        <w:lastRenderedPageBreak/>
        <w:t>Produkty przemysłowe powinny posiadać atesty wydane przez producenta, poparte w razie potrzeby wynikami wykonanych przez niego badań. Kopie wyników tych badań będą dostarczone przez Wykonawcę Inżynierowi</w:t>
      </w:r>
      <w:r w:rsidRPr="006E628A">
        <w:rPr>
          <w:noProof/>
          <w:snapToGrid w:val="0"/>
          <w:szCs w:val="24"/>
        </w:rPr>
        <w:t xml:space="preserve"> -</w:t>
      </w:r>
      <w:r w:rsidRPr="006E628A">
        <w:rPr>
          <w:snapToGrid w:val="0"/>
          <w:szCs w:val="24"/>
        </w:rPr>
        <w:t xml:space="preserve"> Inspektorowi Nadzoru.</w:t>
      </w:r>
    </w:p>
    <w:p w:rsidR="00AA1498" w:rsidRPr="006E628A" w:rsidRDefault="00AA1498" w:rsidP="00185932">
      <w:pPr>
        <w:ind w:firstLine="708"/>
        <w:jc w:val="both"/>
        <w:rPr>
          <w:snapToGrid w:val="0"/>
          <w:szCs w:val="24"/>
        </w:rPr>
      </w:pPr>
      <w:r w:rsidRPr="006E628A">
        <w:rPr>
          <w:snapToGrid w:val="0"/>
          <w:szCs w:val="24"/>
        </w:rPr>
        <w:t>Urządzenia laboratoryjne i sprzęt kontrolno</w:t>
      </w:r>
      <w:r w:rsidRPr="006E628A">
        <w:rPr>
          <w:noProof/>
          <w:snapToGrid w:val="0"/>
          <w:szCs w:val="24"/>
        </w:rPr>
        <w:t xml:space="preserve"> -</w:t>
      </w:r>
      <w:r w:rsidRPr="006E628A">
        <w:rPr>
          <w:snapToGrid w:val="0"/>
          <w:szCs w:val="24"/>
        </w:rPr>
        <w:t xml:space="preserve"> pomiarowy zainstalowany w wytwórniach lub maszynach muszą posiadać ważną legalizację wydaną przez upoważnione instytucje.</w:t>
      </w:r>
    </w:p>
    <w:p w:rsidR="00AA1498" w:rsidRPr="006E628A" w:rsidRDefault="00AA1498" w:rsidP="00185932">
      <w:pPr>
        <w:ind w:firstLine="708"/>
        <w:jc w:val="both"/>
        <w:rPr>
          <w:snapToGrid w:val="0"/>
          <w:szCs w:val="24"/>
        </w:rPr>
      </w:pPr>
      <w:r w:rsidRPr="006E628A">
        <w:rPr>
          <w:snapToGrid w:val="0"/>
          <w:szCs w:val="24"/>
        </w:rPr>
        <w:t>Materiały posiadające atesty, a urządzenia</w:t>
      </w:r>
      <w:r w:rsidRPr="006E628A">
        <w:rPr>
          <w:noProof/>
          <w:snapToGrid w:val="0"/>
          <w:szCs w:val="24"/>
        </w:rPr>
        <w:t xml:space="preserve"> -</w:t>
      </w:r>
      <w:r w:rsidRPr="006E628A">
        <w:rPr>
          <w:snapToGrid w:val="0"/>
          <w:szCs w:val="24"/>
        </w:rPr>
        <w:t xml:space="preserve"> ważne legalizacje mogą być badane </w:t>
      </w:r>
      <w:r>
        <w:rPr>
          <w:snapToGrid w:val="0"/>
          <w:szCs w:val="24"/>
        </w:rPr>
        <w:t xml:space="preserve">                            </w:t>
      </w:r>
      <w:r w:rsidRPr="006E628A">
        <w:rPr>
          <w:snapToGrid w:val="0"/>
          <w:szCs w:val="24"/>
        </w:rPr>
        <w:t xml:space="preserve">w dowolnym czasie. Jeżeli zostanie stwierdzona </w:t>
      </w:r>
      <w:r w:rsidR="00CB07AB">
        <w:rPr>
          <w:snapToGrid w:val="0"/>
          <w:szCs w:val="24"/>
        </w:rPr>
        <w:t>niezgodność ich właściwości z S</w:t>
      </w:r>
      <w:r w:rsidRPr="006E628A">
        <w:rPr>
          <w:snapToGrid w:val="0"/>
          <w:szCs w:val="24"/>
        </w:rPr>
        <w:t>T</w:t>
      </w:r>
      <w:r w:rsidR="00CB07AB">
        <w:rPr>
          <w:snapToGrid w:val="0"/>
          <w:szCs w:val="24"/>
        </w:rPr>
        <w:t>WiOR</w:t>
      </w:r>
      <w:r w:rsidRPr="006E628A">
        <w:rPr>
          <w:snapToGrid w:val="0"/>
          <w:szCs w:val="24"/>
        </w:rPr>
        <w:t xml:space="preserve"> to takie materiały i/lub urządzenia zostaną odrzucone.</w:t>
      </w:r>
    </w:p>
    <w:p w:rsidR="00AA1498" w:rsidRPr="006E628A" w:rsidRDefault="00AA1498" w:rsidP="00185932">
      <w:pPr>
        <w:jc w:val="both"/>
        <w:rPr>
          <w:snapToGrid w:val="0"/>
          <w:szCs w:val="24"/>
        </w:rPr>
      </w:pPr>
    </w:p>
    <w:p w:rsidR="00AA1498" w:rsidRPr="006E628A" w:rsidRDefault="00AA1498" w:rsidP="00185932">
      <w:pPr>
        <w:jc w:val="both"/>
        <w:rPr>
          <w:snapToGrid w:val="0"/>
          <w:szCs w:val="24"/>
          <w:u w:val="single"/>
        </w:rPr>
      </w:pPr>
      <w:r w:rsidRPr="006E628A">
        <w:rPr>
          <w:b/>
          <w:noProof/>
          <w:snapToGrid w:val="0"/>
          <w:szCs w:val="24"/>
        </w:rPr>
        <w:t>6.8.</w:t>
      </w:r>
      <w:r w:rsidRPr="006E628A">
        <w:rPr>
          <w:b/>
          <w:snapToGrid w:val="0"/>
          <w:szCs w:val="24"/>
        </w:rPr>
        <w:t xml:space="preserve"> Dokumenty budowy </w:t>
      </w:r>
    </w:p>
    <w:p w:rsidR="00AA1498" w:rsidRPr="006E628A" w:rsidRDefault="00AA1498" w:rsidP="00185932">
      <w:pPr>
        <w:jc w:val="both"/>
        <w:rPr>
          <w:snapToGrid w:val="0"/>
          <w:szCs w:val="24"/>
          <w:u w:val="single"/>
        </w:rPr>
      </w:pPr>
      <w:r w:rsidRPr="006E628A">
        <w:rPr>
          <w:snapToGrid w:val="0"/>
          <w:szCs w:val="24"/>
          <w:u w:val="single"/>
        </w:rPr>
        <w:t>1</w:t>
      </w:r>
      <w:r w:rsidRPr="006E628A">
        <w:rPr>
          <w:noProof/>
          <w:snapToGrid w:val="0"/>
          <w:szCs w:val="24"/>
          <w:u w:val="single"/>
        </w:rPr>
        <w:t>.</w:t>
      </w:r>
      <w:r w:rsidRPr="006E628A">
        <w:rPr>
          <w:snapToGrid w:val="0"/>
          <w:szCs w:val="24"/>
          <w:u w:val="single"/>
        </w:rPr>
        <w:t xml:space="preserve"> Dziennik budowy</w:t>
      </w:r>
    </w:p>
    <w:p w:rsidR="00AA1498" w:rsidRPr="006E628A" w:rsidRDefault="00AA1498" w:rsidP="00185932">
      <w:pPr>
        <w:ind w:firstLine="708"/>
        <w:jc w:val="both"/>
        <w:rPr>
          <w:snapToGrid w:val="0"/>
          <w:szCs w:val="24"/>
        </w:rPr>
      </w:pPr>
      <w:r w:rsidRPr="006E628A">
        <w:rPr>
          <w:snapToGrid w:val="0"/>
          <w:szCs w:val="24"/>
        </w:rPr>
        <w:t>Dziennik budowy jest wymaganym dokumentem prawnym obowiązującym Zamawiającego i Wykonawcę</w:t>
      </w:r>
      <w:r>
        <w:rPr>
          <w:snapToGrid w:val="0"/>
          <w:szCs w:val="24"/>
        </w:rPr>
        <w:t xml:space="preserve"> </w:t>
      </w:r>
      <w:r w:rsidRPr="006E628A">
        <w:rPr>
          <w:snapToGrid w:val="0"/>
          <w:szCs w:val="24"/>
        </w:rPr>
        <w:t>w okresie od przekazania Wykonawcy placu budowy do końca okresu gwarancyjnego. Odpowiedzialność za prowadzenie dziennika budowy zgodnie z obowiązującymi przepisami spoczywa na Wykonawcy.</w:t>
      </w:r>
    </w:p>
    <w:p w:rsidR="00AA1498" w:rsidRPr="006E628A" w:rsidRDefault="00AA1498" w:rsidP="00185932">
      <w:pPr>
        <w:ind w:firstLine="708"/>
        <w:jc w:val="both"/>
        <w:rPr>
          <w:snapToGrid w:val="0"/>
          <w:szCs w:val="24"/>
        </w:rPr>
      </w:pPr>
      <w:r w:rsidRPr="006E628A">
        <w:rPr>
          <w:snapToGrid w:val="0"/>
          <w:szCs w:val="24"/>
        </w:rPr>
        <w:t>Zapisy w dzienniku budowy będą dokonywane na bieżąco i będą dotyczyć przebiegu robót, stanu bezpieczeństwa ludzi i mienia oraz technicznej i gospodarczej strony budowy.</w:t>
      </w:r>
    </w:p>
    <w:p w:rsidR="00AA1498" w:rsidRPr="006E628A" w:rsidRDefault="00AA1498" w:rsidP="00185932">
      <w:pPr>
        <w:ind w:firstLine="708"/>
        <w:jc w:val="both"/>
        <w:rPr>
          <w:snapToGrid w:val="0"/>
          <w:szCs w:val="24"/>
        </w:rPr>
      </w:pPr>
      <w:r w:rsidRPr="006E628A">
        <w:rPr>
          <w:snapToGrid w:val="0"/>
          <w:szCs w:val="24"/>
        </w:rPr>
        <w:t xml:space="preserve">Każdy zapis w dzienniku budowy będzie opatrzony datą jego dokonania, podpisem osoby, która dokonała zapisu, z podaniem jej imienia i nazwiska oraz stanowiska służbowego. </w:t>
      </w:r>
    </w:p>
    <w:p w:rsidR="00AA1498" w:rsidRPr="006E628A" w:rsidRDefault="00AA1498" w:rsidP="00185932">
      <w:pPr>
        <w:ind w:firstLine="708"/>
        <w:jc w:val="both"/>
        <w:rPr>
          <w:snapToGrid w:val="0"/>
          <w:szCs w:val="24"/>
        </w:rPr>
      </w:pPr>
      <w:r w:rsidRPr="006E628A">
        <w:rPr>
          <w:snapToGrid w:val="0"/>
          <w:szCs w:val="24"/>
        </w:rPr>
        <w:t>Zapisy będą czytelne, dokonane trwałą techniką, w porządku chronologicznym, bezpośrednio jeden pod drugim, bez przerw.</w:t>
      </w:r>
    </w:p>
    <w:p w:rsidR="00AA1498" w:rsidRPr="006E628A" w:rsidRDefault="00AA1498" w:rsidP="00185932">
      <w:pPr>
        <w:ind w:firstLine="708"/>
        <w:jc w:val="both"/>
        <w:rPr>
          <w:snapToGrid w:val="0"/>
          <w:szCs w:val="24"/>
        </w:rPr>
      </w:pPr>
      <w:r w:rsidRPr="006E628A">
        <w:rPr>
          <w:snapToGrid w:val="0"/>
          <w:szCs w:val="24"/>
        </w:rPr>
        <w:t>Załączone do dziennika budowy protokoły i inne dokumenty będą oznaczone kolejnym numerem załącznika  i opatrzone datą i podpisem kierownika budowy i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Do dziennika budowy należy wpisywać w szczególności:</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datę przekazania Wykonawcy placu budowy,</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datę przekazania przez Zamawiającego dokumentacji projektowej,</w:t>
      </w:r>
    </w:p>
    <w:p w:rsidR="00AA1498" w:rsidRPr="006E628A" w:rsidRDefault="00AA1498" w:rsidP="00185932">
      <w:pPr>
        <w:jc w:val="both"/>
        <w:rPr>
          <w:snapToGrid w:val="0"/>
          <w:szCs w:val="24"/>
        </w:rPr>
      </w:pPr>
      <w:r w:rsidRPr="006E628A">
        <w:rPr>
          <w:snapToGrid w:val="0"/>
          <w:szCs w:val="24"/>
        </w:rPr>
        <w:t>- uzgodnienie przez Inżyniera</w:t>
      </w:r>
      <w:r w:rsidRPr="006E628A">
        <w:rPr>
          <w:noProof/>
          <w:snapToGrid w:val="0"/>
          <w:szCs w:val="24"/>
        </w:rPr>
        <w:t xml:space="preserve"> -</w:t>
      </w:r>
      <w:r w:rsidRPr="006E628A">
        <w:rPr>
          <w:snapToGrid w:val="0"/>
          <w:szCs w:val="24"/>
        </w:rPr>
        <w:t xml:space="preserve"> Inspektora Nadzoru Programu Zapewnienia Jakości   harmonogramów robót,</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terminy rozpoczęcia i zakończenia poszczególnych elementów robót,</w:t>
      </w:r>
    </w:p>
    <w:p w:rsidR="00AA1498" w:rsidRPr="006E628A" w:rsidRDefault="00AA1498" w:rsidP="00185932">
      <w:pPr>
        <w:jc w:val="both"/>
        <w:rPr>
          <w:snapToGrid w:val="0"/>
          <w:szCs w:val="24"/>
        </w:rPr>
      </w:pPr>
      <w:r w:rsidRPr="006E628A">
        <w:rPr>
          <w:snapToGrid w:val="0"/>
          <w:szCs w:val="24"/>
        </w:rPr>
        <w:t xml:space="preserve">- przebieg robót, trudności i przeszkody w ich prowadzeniu, okresy i przyczyny przerw </w:t>
      </w:r>
      <w:r>
        <w:rPr>
          <w:snapToGrid w:val="0"/>
          <w:szCs w:val="24"/>
        </w:rPr>
        <w:t xml:space="preserve">                                  </w:t>
      </w:r>
      <w:r w:rsidRPr="006E628A">
        <w:rPr>
          <w:snapToGrid w:val="0"/>
          <w:szCs w:val="24"/>
        </w:rPr>
        <w:t>w robotach,</w:t>
      </w:r>
    </w:p>
    <w:p w:rsidR="00AA1498" w:rsidRPr="006E628A" w:rsidRDefault="00AA1498" w:rsidP="00185932">
      <w:pPr>
        <w:jc w:val="both"/>
        <w:rPr>
          <w:snapToGrid w:val="0"/>
          <w:szCs w:val="24"/>
        </w:rPr>
      </w:pPr>
      <w:r w:rsidRPr="006E628A">
        <w:rPr>
          <w:b/>
          <w:noProof/>
          <w:snapToGrid w:val="0"/>
          <w:szCs w:val="24"/>
        </w:rPr>
        <w:t>-</w:t>
      </w:r>
      <w:r w:rsidRPr="006E628A">
        <w:rPr>
          <w:snapToGrid w:val="0"/>
          <w:szCs w:val="24"/>
        </w:rPr>
        <w:t xml:space="preserve"> uwagi i polecenia Inżyniera</w:t>
      </w:r>
      <w:r w:rsidRPr="006E628A">
        <w:rPr>
          <w:b/>
          <w:noProof/>
          <w:snapToGrid w:val="0"/>
          <w:szCs w:val="24"/>
        </w:rPr>
        <w:t xml:space="preserve"> -</w:t>
      </w:r>
      <w:r w:rsidRPr="006E628A">
        <w:rPr>
          <w:snapToGrid w:val="0"/>
          <w:szCs w:val="24"/>
        </w:rPr>
        <w:t xml:space="preserve"> Inspektora Nadzoru,</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daty zarządzenia wstrzymania robót, z podaniem powodu,</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zgłoszenia i daty odbiorów robót zanikających, ulegających zakryciu,  i ostatecznych odbiorów robót,</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wyjaśnienia, uwagi i propozycje Wykonawcy,</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stan pogody i temperaturę powietrza w okresie wykonywania robót podlegających ograniczeniom lub wymaganiom szczególnym w związku z warunkami klimatycznymi,</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zgodność rzeczywistych warunków geotechnicznych z ich opisem w dokumentacji projektowej,</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dane dotyczące czynności geodezyjnych (pomiarowych) dokonywanych przed i w trakcie wykonywania robót,</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dane dotyczące sposobu wykonywania zabezpieczenia robót,</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dane dotyczące jakości materiałów, pobierania próbek oraz wyniki przeprowadzonych badań </w:t>
      </w:r>
      <w:r>
        <w:rPr>
          <w:snapToGrid w:val="0"/>
          <w:szCs w:val="24"/>
        </w:rPr>
        <w:t xml:space="preserve">                   </w:t>
      </w:r>
      <w:r w:rsidRPr="006E628A">
        <w:rPr>
          <w:snapToGrid w:val="0"/>
          <w:szCs w:val="24"/>
        </w:rPr>
        <w:t>z podaniem, kto je przeprowadzał,</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wyniki prób poszczególnych elementów budowli z podaniem, kto je przeprowadzał,</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inne istotne informacje o przebiegu robót.</w:t>
      </w:r>
    </w:p>
    <w:p w:rsidR="00AA1498" w:rsidRPr="006E628A" w:rsidRDefault="00AA1498" w:rsidP="00185932">
      <w:pPr>
        <w:ind w:firstLine="708"/>
        <w:jc w:val="both"/>
        <w:rPr>
          <w:snapToGrid w:val="0"/>
          <w:szCs w:val="24"/>
        </w:rPr>
      </w:pPr>
      <w:r w:rsidRPr="006E628A">
        <w:rPr>
          <w:snapToGrid w:val="0"/>
          <w:szCs w:val="24"/>
        </w:rPr>
        <w:t>Propozycje, uwagi i wyjaśnienia Wykonawcy, wpisane do dziennika budowy będą przedłożone Inżynierowi</w:t>
      </w:r>
      <w:r w:rsidRPr="006E628A">
        <w:rPr>
          <w:noProof/>
          <w:snapToGrid w:val="0"/>
          <w:szCs w:val="24"/>
        </w:rPr>
        <w:t xml:space="preserve"> -</w:t>
      </w:r>
      <w:r w:rsidRPr="006E628A">
        <w:rPr>
          <w:snapToGrid w:val="0"/>
          <w:szCs w:val="24"/>
        </w:rPr>
        <w:t xml:space="preserve"> Inspektorowi Nadzoru do ustosunkowania się.</w:t>
      </w:r>
    </w:p>
    <w:p w:rsidR="00AA1498" w:rsidRPr="006E628A" w:rsidRDefault="00AA1498" w:rsidP="00185932">
      <w:pPr>
        <w:ind w:firstLine="708"/>
        <w:jc w:val="both"/>
        <w:rPr>
          <w:snapToGrid w:val="0"/>
          <w:szCs w:val="24"/>
        </w:rPr>
      </w:pPr>
      <w:r w:rsidRPr="006E628A">
        <w:rPr>
          <w:snapToGrid w:val="0"/>
          <w:szCs w:val="24"/>
        </w:rPr>
        <w:lastRenderedPageBreak/>
        <w:t>Decyzje Inżyniera</w:t>
      </w:r>
      <w:r w:rsidRPr="006E628A">
        <w:rPr>
          <w:noProof/>
          <w:snapToGrid w:val="0"/>
          <w:szCs w:val="24"/>
        </w:rPr>
        <w:t xml:space="preserve"> -</w:t>
      </w:r>
      <w:r w:rsidRPr="006E628A">
        <w:rPr>
          <w:snapToGrid w:val="0"/>
          <w:szCs w:val="24"/>
        </w:rPr>
        <w:t xml:space="preserve"> Inspektora Nadzoru wpisane do dziennika budowy Wykonawca podpisuje </w:t>
      </w:r>
    </w:p>
    <w:p w:rsidR="00AA1498" w:rsidRPr="006E628A" w:rsidRDefault="00AA1498" w:rsidP="00185932">
      <w:pPr>
        <w:ind w:firstLine="708"/>
        <w:jc w:val="both"/>
        <w:rPr>
          <w:snapToGrid w:val="0"/>
          <w:szCs w:val="24"/>
        </w:rPr>
      </w:pPr>
      <w:r w:rsidRPr="006E628A">
        <w:rPr>
          <w:snapToGrid w:val="0"/>
          <w:szCs w:val="24"/>
        </w:rPr>
        <w:t>z zaznaczeniem ich przyjęcia lub zajęciem stanowiska.</w:t>
      </w:r>
    </w:p>
    <w:p w:rsidR="00AA1498" w:rsidRPr="006E628A" w:rsidRDefault="00AA1498" w:rsidP="00185932">
      <w:pPr>
        <w:ind w:firstLine="708"/>
        <w:jc w:val="both"/>
        <w:rPr>
          <w:snapToGrid w:val="0"/>
          <w:szCs w:val="24"/>
        </w:rPr>
      </w:pPr>
      <w:r w:rsidRPr="006E628A">
        <w:rPr>
          <w:snapToGrid w:val="0"/>
          <w:szCs w:val="24"/>
        </w:rPr>
        <w:t>Wpis projektanta do dziennika budowy obliguje Inżyniera</w:t>
      </w:r>
      <w:r w:rsidRPr="006E628A">
        <w:rPr>
          <w:noProof/>
          <w:snapToGrid w:val="0"/>
          <w:szCs w:val="24"/>
        </w:rPr>
        <w:t xml:space="preserve"> -</w:t>
      </w:r>
      <w:r w:rsidRPr="006E628A">
        <w:rPr>
          <w:snapToGrid w:val="0"/>
          <w:szCs w:val="24"/>
        </w:rPr>
        <w:t xml:space="preserve"> Inspektora Nadzoru do ustosunkowania się. Projektant nie jest jednak stroną kontraktu i nie ma uprawnień do wydawania poleceń Wykonawcy robót.</w:t>
      </w:r>
    </w:p>
    <w:p w:rsidR="00AA1498" w:rsidRPr="006E628A" w:rsidRDefault="00AA1498" w:rsidP="00185932">
      <w:pPr>
        <w:jc w:val="both"/>
        <w:rPr>
          <w:snapToGrid w:val="0"/>
          <w:szCs w:val="24"/>
          <w:u w:val="single"/>
        </w:rPr>
      </w:pPr>
      <w:r w:rsidRPr="006E628A">
        <w:rPr>
          <w:noProof/>
          <w:snapToGrid w:val="0"/>
          <w:szCs w:val="24"/>
          <w:u w:val="single"/>
        </w:rPr>
        <w:t>2.</w:t>
      </w:r>
      <w:r w:rsidRPr="006E628A">
        <w:rPr>
          <w:snapToGrid w:val="0"/>
          <w:szCs w:val="24"/>
          <w:u w:val="single"/>
        </w:rPr>
        <w:t xml:space="preserve"> Księga obmiaru</w:t>
      </w:r>
    </w:p>
    <w:p w:rsidR="00AA1498" w:rsidRPr="006E628A" w:rsidRDefault="00AA1498" w:rsidP="00185932">
      <w:pPr>
        <w:ind w:firstLine="708"/>
        <w:jc w:val="both"/>
        <w:rPr>
          <w:snapToGrid w:val="0"/>
          <w:szCs w:val="24"/>
        </w:rPr>
      </w:pPr>
      <w:r w:rsidRPr="006E628A">
        <w:rPr>
          <w:snapToGrid w:val="0"/>
          <w:szCs w:val="24"/>
        </w:rPr>
        <w:t>Księga obmiaru stanowi dokument pozwalający na rozliczenie faktycznego postępu każdego z elementów robót. Obmiary wykonanych robót przeprowadza się w jednostkach przyjętych w kosztorysie ofertowym i wpisuje do księgi obmiaru.</w:t>
      </w:r>
    </w:p>
    <w:p w:rsidR="00AA1498" w:rsidRPr="006E628A" w:rsidRDefault="00AA1498" w:rsidP="00185932">
      <w:pPr>
        <w:jc w:val="both"/>
        <w:rPr>
          <w:snapToGrid w:val="0"/>
          <w:szCs w:val="24"/>
          <w:u w:val="single"/>
        </w:rPr>
      </w:pPr>
      <w:r w:rsidRPr="006E628A">
        <w:rPr>
          <w:noProof/>
          <w:snapToGrid w:val="0"/>
          <w:szCs w:val="24"/>
          <w:u w:val="single"/>
        </w:rPr>
        <w:t>3.</w:t>
      </w:r>
      <w:r w:rsidRPr="006E628A">
        <w:rPr>
          <w:snapToGrid w:val="0"/>
          <w:szCs w:val="24"/>
          <w:u w:val="single"/>
        </w:rPr>
        <w:t xml:space="preserve"> Dokumenty laboratoryjne</w:t>
      </w:r>
    </w:p>
    <w:p w:rsidR="00AA1498" w:rsidRPr="006E628A" w:rsidRDefault="00AA1498" w:rsidP="00185932">
      <w:pPr>
        <w:ind w:firstLine="708"/>
        <w:jc w:val="both"/>
        <w:rPr>
          <w:snapToGrid w:val="0"/>
          <w:szCs w:val="24"/>
        </w:rPr>
      </w:pPr>
      <w:r w:rsidRPr="006E628A">
        <w:rPr>
          <w:snapToGrid w:val="0"/>
          <w:szCs w:val="24"/>
        </w:rPr>
        <w:t>Dzienniki laboratoryjne, atesty materiałów, orzeczenia o jakości materiałów, recepty robocze i kontrolne wyniki badań Wykonawcy i Zamawiającego powinny być gromadzone w formie uzgodnionej w programie zapewnienia jakości. Dokumenty te stanowią załączniki do odbioru robót. Winny być udostępniane na każde życzenie Zamawiającego.</w:t>
      </w:r>
    </w:p>
    <w:p w:rsidR="00AA1498" w:rsidRPr="006E628A" w:rsidRDefault="00AA1498" w:rsidP="00185932">
      <w:pPr>
        <w:jc w:val="both"/>
        <w:rPr>
          <w:noProof/>
          <w:snapToGrid w:val="0"/>
          <w:szCs w:val="24"/>
          <w:u w:val="single"/>
        </w:rPr>
      </w:pPr>
    </w:p>
    <w:p w:rsidR="00AA1498" w:rsidRPr="006E628A" w:rsidRDefault="00AA1498" w:rsidP="00185932">
      <w:pPr>
        <w:jc w:val="both"/>
        <w:rPr>
          <w:snapToGrid w:val="0"/>
          <w:szCs w:val="24"/>
          <w:u w:val="single"/>
        </w:rPr>
      </w:pPr>
      <w:r w:rsidRPr="006E628A">
        <w:rPr>
          <w:noProof/>
          <w:snapToGrid w:val="0"/>
          <w:szCs w:val="24"/>
          <w:u w:val="single"/>
        </w:rPr>
        <w:t>4.</w:t>
      </w:r>
      <w:r w:rsidRPr="006E628A">
        <w:rPr>
          <w:snapToGrid w:val="0"/>
          <w:szCs w:val="24"/>
          <w:u w:val="single"/>
        </w:rPr>
        <w:t xml:space="preserve"> Pozostałe dokumenty budowy</w:t>
      </w:r>
    </w:p>
    <w:p w:rsidR="00AA1498" w:rsidRPr="006E628A" w:rsidRDefault="00AA1498" w:rsidP="00185932">
      <w:pPr>
        <w:ind w:firstLine="708"/>
        <w:jc w:val="both"/>
        <w:rPr>
          <w:snapToGrid w:val="0"/>
          <w:szCs w:val="24"/>
        </w:rPr>
      </w:pPr>
      <w:r w:rsidRPr="006E628A">
        <w:rPr>
          <w:snapToGrid w:val="0"/>
          <w:szCs w:val="24"/>
        </w:rPr>
        <w:t>Do dokumentów budowy zalicza się, oprócz wymienionych w pkt.</w:t>
      </w:r>
      <w:r w:rsidRPr="006E628A">
        <w:rPr>
          <w:noProof/>
          <w:snapToGrid w:val="0"/>
          <w:szCs w:val="24"/>
        </w:rPr>
        <w:t xml:space="preserve"> 1-3</w:t>
      </w:r>
      <w:r w:rsidRPr="006E628A">
        <w:rPr>
          <w:snapToGrid w:val="0"/>
          <w:szCs w:val="24"/>
        </w:rPr>
        <w:t xml:space="preserve"> następujące dokumenty:</w:t>
      </w:r>
    </w:p>
    <w:p w:rsidR="00AA1498" w:rsidRPr="006E628A" w:rsidRDefault="00AA1498" w:rsidP="00185932">
      <w:pPr>
        <w:numPr>
          <w:ilvl w:val="0"/>
          <w:numId w:val="2"/>
        </w:numPr>
        <w:jc w:val="both"/>
        <w:rPr>
          <w:snapToGrid w:val="0"/>
          <w:szCs w:val="24"/>
        </w:rPr>
      </w:pPr>
      <w:r w:rsidRPr="006E628A">
        <w:rPr>
          <w:snapToGrid w:val="0"/>
          <w:szCs w:val="24"/>
        </w:rPr>
        <w:t xml:space="preserve">pozwolenie na realizację zadania budowlanego, </w:t>
      </w:r>
    </w:p>
    <w:p w:rsidR="00AA1498" w:rsidRPr="006E628A" w:rsidRDefault="00AA1498" w:rsidP="00185932">
      <w:pPr>
        <w:numPr>
          <w:ilvl w:val="0"/>
          <w:numId w:val="2"/>
        </w:numPr>
        <w:jc w:val="both"/>
        <w:rPr>
          <w:snapToGrid w:val="0"/>
          <w:szCs w:val="24"/>
        </w:rPr>
      </w:pPr>
      <w:r w:rsidRPr="006E628A">
        <w:rPr>
          <w:snapToGrid w:val="0"/>
          <w:szCs w:val="24"/>
        </w:rPr>
        <w:t>protokoły przekazania placu budowy,</w:t>
      </w:r>
    </w:p>
    <w:p w:rsidR="00AA1498" w:rsidRPr="006E628A" w:rsidRDefault="00AA1498" w:rsidP="00185932">
      <w:pPr>
        <w:numPr>
          <w:ilvl w:val="0"/>
          <w:numId w:val="2"/>
        </w:numPr>
        <w:jc w:val="both"/>
        <w:rPr>
          <w:snapToGrid w:val="0"/>
          <w:szCs w:val="24"/>
        </w:rPr>
      </w:pPr>
      <w:r w:rsidRPr="006E628A">
        <w:rPr>
          <w:snapToGrid w:val="0"/>
          <w:szCs w:val="24"/>
        </w:rPr>
        <w:t>umowy cywilno</w:t>
      </w:r>
      <w:r w:rsidRPr="006E628A">
        <w:rPr>
          <w:noProof/>
          <w:snapToGrid w:val="0"/>
          <w:szCs w:val="24"/>
        </w:rPr>
        <w:t xml:space="preserve"> -</w:t>
      </w:r>
      <w:r w:rsidRPr="006E628A">
        <w:rPr>
          <w:snapToGrid w:val="0"/>
          <w:szCs w:val="24"/>
        </w:rPr>
        <w:t xml:space="preserve"> prawne z osobami trzecimi i inne umowy cywilno</w:t>
      </w:r>
      <w:r w:rsidRPr="006E628A">
        <w:rPr>
          <w:noProof/>
          <w:snapToGrid w:val="0"/>
          <w:szCs w:val="24"/>
        </w:rPr>
        <w:t xml:space="preserve"> -</w:t>
      </w:r>
      <w:r w:rsidRPr="006E628A">
        <w:rPr>
          <w:snapToGrid w:val="0"/>
          <w:szCs w:val="24"/>
        </w:rPr>
        <w:t xml:space="preserve"> prawne, </w:t>
      </w:r>
    </w:p>
    <w:p w:rsidR="00AA1498" w:rsidRPr="006E628A" w:rsidRDefault="00AA1498" w:rsidP="00185932">
      <w:pPr>
        <w:numPr>
          <w:ilvl w:val="0"/>
          <w:numId w:val="2"/>
        </w:numPr>
        <w:jc w:val="both"/>
        <w:rPr>
          <w:snapToGrid w:val="0"/>
          <w:szCs w:val="24"/>
        </w:rPr>
      </w:pPr>
      <w:r w:rsidRPr="006E628A">
        <w:rPr>
          <w:snapToGrid w:val="0"/>
          <w:szCs w:val="24"/>
        </w:rPr>
        <w:t xml:space="preserve">protokoły odbioru robót, </w:t>
      </w:r>
    </w:p>
    <w:p w:rsidR="00AA1498" w:rsidRPr="006E628A" w:rsidRDefault="00AA1498" w:rsidP="00185932">
      <w:pPr>
        <w:numPr>
          <w:ilvl w:val="0"/>
          <w:numId w:val="2"/>
        </w:numPr>
        <w:jc w:val="both"/>
        <w:rPr>
          <w:snapToGrid w:val="0"/>
          <w:szCs w:val="24"/>
        </w:rPr>
      </w:pPr>
      <w:r w:rsidRPr="006E628A">
        <w:rPr>
          <w:snapToGrid w:val="0"/>
          <w:szCs w:val="24"/>
        </w:rPr>
        <w:t>protokoły z narad i ustaleń,</w:t>
      </w:r>
    </w:p>
    <w:p w:rsidR="00AA1498" w:rsidRPr="006E628A" w:rsidRDefault="00AA1498" w:rsidP="00185932">
      <w:pPr>
        <w:numPr>
          <w:ilvl w:val="0"/>
          <w:numId w:val="2"/>
        </w:numPr>
        <w:jc w:val="both"/>
        <w:rPr>
          <w:snapToGrid w:val="0"/>
          <w:szCs w:val="24"/>
        </w:rPr>
      </w:pPr>
      <w:r w:rsidRPr="006E628A">
        <w:rPr>
          <w:snapToGrid w:val="0"/>
          <w:szCs w:val="24"/>
        </w:rPr>
        <w:t>korespondencję na budowie.</w:t>
      </w:r>
    </w:p>
    <w:p w:rsidR="00AA1498" w:rsidRPr="006E628A" w:rsidRDefault="00AA1498" w:rsidP="00185932">
      <w:pPr>
        <w:jc w:val="both"/>
        <w:rPr>
          <w:snapToGrid w:val="0"/>
          <w:szCs w:val="24"/>
          <w:u w:val="single"/>
        </w:rPr>
      </w:pPr>
      <w:r w:rsidRPr="006E628A">
        <w:rPr>
          <w:noProof/>
          <w:snapToGrid w:val="0"/>
          <w:szCs w:val="24"/>
          <w:u w:val="single"/>
        </w:rPr>
        <w:t>5.</w:t>
      </w:r>
      <w:r w:rsidRPr="006E628A">
        <w:rPr>
          <w:snapToGrid w:val="0"/>
          <w:szCs w:val="24"/>
          <w:u w:val="single"/>
        </w:rPr>
        <w:t xml:space="preserve"> Przechowywanie dokumentów budowy</w:t>
      </w:r>
    </w:p>
    <w:p w:rsidR="00AA1498" w:rsidRPr="006E628A" w:rsidRDefault="00AA1498" w:rsidP="00185932">
      <w:pPr>
        <w:ind w:firstLine="708"/>
        <w:jc w:val="both"/>
        <w:rPr>
          <w:snapToGrid w:val="0"/>
          <w:szCs w:val="24"/>
        </w:rPr>
      </w:pPr>
      <w:r w:rsidRPr="006E628A">
        <w:rPr>
          <w:snapToGrid w:val="0"/>
          <w:szCs w:val="24"/>
        </w:rPr>
        <w:t>Dokumenty budowy będą przechowywane na placu budowy w miejscu odpowiednio zabezpieczonym.</w:t>
      </w:r>
    </w:p>
    <w:p w:rsidR="00AA1498" w:rsidRPr="006E628A" w:rsidRDefault="00AA1498" w:rsidP="00185932">
      <w:pPr>
        <w:ind w:firstLine="708"/>
        <w:jc w:val="both"/>
        <w:rPr>
          <w:snapToGrid w:val="0"/>
          <w:szCs w:val="24"/>
        </w:rPr>
      </w:pPr>
      <w:r w:rsidRPr="006E628A">
        <w:rPr>
          <w:snapToGrid w:val="0"/>
          <w:szCs w:val="24"/>
        </w:rPr>
        <w:t>Zaginięcie któregokolwiek z dokumentów budowy spowoduje jego natychmiastowe odtworzenie w formie przewidzianej prawem.</w:t>
      </w:r>
    </w:p>
    <w:p w:rsidR="00AA1498" w:rsidRPr="006E628A" w:rsidRDefault="00AA1498" w:rsidP="00185932">
      <w:pPr>
        <w:ind w:firstLine="708"/>
        <w:jc w:val="both"/>
        <w:rPr>
          <w:snapToGrid w:val="0"/>
          <w:szCs w:val="24"/>
        </w:rPr>
      </w:pPr>
      <w:r w:rsidRPr="006E628A">
        <w:rPr>
          <w:snapToGrid w:val="0"/>
          <w:szCs w:val="24"/>
        </w:rPr>
        <w:t>Wszelkie dokumenty budowy będą zawsze dostępne dla Inżyniera</w:t>
      </w:r>
      <w:r w:rsidRPr="006E628A">
        <w:rPr>
          <w:noProof/>
          <w:snapToGrid w:val="0"/>
          <w:szCs w:val="24"/>
        </w:rPr>
        <w:t xml:space="preserve"> -</w:t>
      </w:r>
      <w:r w:rsidRPr="006E628A">
        <w:rPr>
          <w:snapToGrid w:val="0"/>
          <w:szCs w:val="24"/>
        </w:rPr>
        <w:t xml:space="preserve"> Inspektora Nadzoru</w:t>
      </w:r>
      <w:r>
        <w:rPr>
          <w:snapToGrid w:val="0"/>
          <w:szCs w:val="24"/>
        </w:rPr>
        <w:t xml:space="preserve">                     </w:t>
      </w:r>
      <w:r w:rsidRPr="006E628A">
        <w:rPr>
          <w:snapToGrid w:val="0"/>
          <w:szCs w:val="24"/>
        </w:rPr>
        <w:t xml:space="preserve"> i przedstawiane do wglądu na życzenie Zamawiającego.</w:t>
      </w:r>
    </w:p>
    <w:p w:rsidR="00AA1498" w:rsidRPr="006E628A" w:rsidRDefault="00AA1498" w:rsidP="00185932">
      <w:pPr>
        <w:jc w:val="both"/>
        <w:rPr>
          <w:b/>
          <w:noProof/>
          <w:snapToGrid w:val="0"/>
          <w:szCs w:val="24"/>
          <w:u w:val="single"/>
        </w:rPr>
      </w:pPr>
    </w:p>
    <w:p w:rsidR="00AA1498" w:rsidRPr="006E628A" w:rsidRDefault="00AA1498" w:rsidP="00185932">
      <w:pPr>
        <w:jc w:val="both"/>
        <w:rPr>
          <w:b/>
          <w:noProof/>
          <w:snapToGrid w:val="0"/>
          <w:szCs w:val="24"/>
          <w:u w:val="single"/>
        </w:rPr>
      </w:pPr>
    </w:p>
    <w:p w:rsidR="00AA1498" w:rsidRPr="006E628A" w:rsidRDefault="00AA1498" w:rsidP="00185932">
      <w:pPr>
        <w:jc w:val="both"/>
        <w:rPr>
          <w:b/>
          <w:snapToGrid w:val="0"/>
          <w:szCs w:val="24"/>
          <w:u w:val="single"/>
        </w:rPr>
      </w:pPr>
      <w:r w:rsidRPr="006E628A">
        <w:rPr>
          <w:b/>
          <w:noProof/>
          <w:snapToGrid w:val="0"/>
          <w:szCs w:val="24"/>
          <w:u w:val="single"/>
        </w:rPr>
        <w:t>7.</w:t>
      </w:r>
      <w:r w:rsidRPr="006E628A">
        <w:rPr>
          <w:b/>
          <w:snapToGrid w:val="0"/>
          <w:szCs w:val="24"/>
          <w:u w:val="single"/>
        </w:rPr>
        <w:t xml:space="preserve"> OBMIAR   ROBÓT </w:t>
      </w:r>
    </w:p>
    <w:p w:rsidR="00AA1498" w:rsidRPr="006E628A" w:rsidRDefault="00AA1498" w:rsidP="00185932">
      <w:pPr>
        <w:jc w:val="both"/>
        <w:rPr>
          <w:b/>
          <w:snapToGrid w:val="0"/>
          <w:szCs w:val="24"/>
          <w:u w:val="single"/>
        </w:rPr>
      </w:pPr>
    </w:p>
    <w:p w:rsidR="00AA1498" w:rsidRPr="006E628A" w:rsidRDefault="00AA1498" w:rsidP="00185932">
      <w:pPr>
        <w:jc w:val="both"/>
        <w:rPr>
          <w:b/>
          <w:snapToGrid w:val="0"/>
          <w:szCs w:val="24"/>
        </w:rPr>
      </w:pPr>
      <w:r w:rsidRPr="006E628A">
        <w:rPr>
          <w:b/>
          <w:noProof/>
          <w:snapToGrid w:val="0"/>
          <w:szCs w:val="24"/>
        </w:rPr>
        <w:t>7.1.</w:t>
      </w:r>
      <w:r w:rsidRPr="006E628A">
        <w:rPr>
          <w:b/>
          <w:snapToGrid w:val="0"/>
          <w:szCs w:val="24"/>
        </w:rPr>
        <w:t xml:space="preserve"> Ogólne zasady obmiaru robót</w:t>
      </w:r>
    </w:p>
    <w:p w:rsidR="00AA1498" w:rsidRPr="006E628A" w:rsidRDefault="00AA1498" w:rsidP="00185932">
      <w:pPr>
        <w:ind w:firstLine="708"/>
        <w:jc w:val="both"/>
        <w:rPr>
          <w:snapToGrid w:val="0"/>
          <w:szCs w:val="24"/>
        </w:rPr>
      </w:pPr>
      <w:r w:rsidRPr="006E628A">
        <w:rPr>
          <w:snapToGrid w:val="0"/>
          <w:szCs w:val="24"/>
        </w:rPr>
        <w:t>Obmiar robót będzie określać faktyczny zakres wykonywanych robót w jednostkach ustalonyc</w:t>
      </w:r>
      <w:r w:rsidR="00CB07AB">
        <w:rPr>
          <w:snapToGrid w:val="0"/>
          <w:szCs w:val="24"/>
        </w:rPr>
        <w:t>h w kosztorysie ofertowym i S</w:t>
      </w:r>
      <w:r w:rsidR="00CB07AB" w:rsidRPr="006E628A">
        <w:rPr>
          <w:snapToGrid w:val="0"/>
          <w:szCs w:val="24"/>
        </w:rPr>
        <w:t>T</w:t>
      </w:r>
      <w:r w:rsidR="00CB07AB">
        <w:rPr>
          <w:snapToGrid w:val="0"/>
          <w:szCs w:val="24"/>
        </w:rPr>
        <w:t>WiOR.</w:t>
      </w:r>
    </w:p>
    <w:p w:rsidR="00AA1498" w:rsidRPr="006E628A" w:rsidRDefault="00AA1498" w:rsidP="00185932">
      <w:pPr>
        <w:ind w:firstLine="708"/>
        <w:jc w:val="both"/>
        <w:rPr>
          <w:snapToGrid w:val="0"/>
          <w:szCs w:val="24"/>
        </w:rPr>
      </w:pPr>
      <w:r w:rsidRPr="006E628A">
        <w:rPr>
          <w:snapToGrid w:val="0"/>
          <w:szCs w:val="24"/>
        </w:rPr>
        <w:t>Obmiaru robót dokonuje Wykonawca po pisemnym powiadomieniu Inżyniera</w:t>
      </w:r>
      <w:r w:rsidRPr="006E628A">
        <w:rPr>
          <w:noProof/>
          <w:snapToGrid w:val="0"/>
          <w:szCs w:val="24"/>
        </w:rPr>
        <w:t xml:space="preserve"> -</w:t>
      </w:r>
      <w:r w:rsidRPr="006E628A">
        <w:rPr>
          <w:snapToGrid w:val="0"/>
          <w:szCs w:val="24"/>
        </w:rPr>
        <w:t xml:space="preserve"> Inspektora Nadzoru o zakresie obmierzanych robót i terminie obmiaru, co najmniej na</w:t>
      </w:r>
      <w:r w:rsidRPr="006E628A">
        <w:rPr>
          <w:noProof/>
          <w:snapToGrid w:val="0"/>
          <w:szCs w:val="24"/>
        </w:rPr>
        <w:t xml:space="preserve"> 3</w:t>
      </w:r>
      <w:r w:rsidRPr="006E628A">
        <w:rPr>
          <w:snapToGrid w:val="0"/>
          <w:szCs w:val="24"/>
        </w:rPr>
        <w:t xml:space="preserve"> dni przed tym terminem.</w:t>
      </w:r>
    </w:p>
    <w:p w:rsidR="00AA1498" w:rsidRPr="006E628A" w:rsidRDefault="00AA1498" w:rsidP="00185932">
      <w:pPr>
        <w:ind w:firstLine="708"/>
        <w:jc w:val="both"/>
        <w:rPr>
          <w:snapToGrid w:val="0"/>
          <w:szCs w:val="24"/>
        </w:rPr>
      </w:pPr>
      <w:r w:rsidRPr="006E628A">
        <w:rPr>
          <w:snapToGrid w:val="0"/>
          <w:szCs w:val="24"/>
        </w:rPr>
        <w:t>Wyniki obmiaru będą wpisane do księgi obmiaru. Jakikolwiek błąd lub przeoczenie (opuszczenie) w ilościach podanyc</w:t>
      </w:r>
      <w:r w:rsidR="00CB07AB">
        <w:rPr>
          <w:snapToGrid w:val="0"/>
          <w:szCs w:val="24"/>
        </w:rPr>
        <w:t>h w kosztorysie ofertowym lub S</w:t>
      </w:r>
      <w:r w:rsidRPr="006E628A">
        <w:rPr>
          <w:snapToGrid w:val="0"/>
          <w:szCs w:val="24"/>
        </w:rPr>
        <w:t>T</w:t>
      </w:r>
      <w:r w:rsidR="00CB07AB">
        <w:rPr>
          <w:snapToGrid w:val="0"/>
          <w:szCs w:val="24"/>
        </w:rPr>
        <w:t>WiOR</w:t>
      </w:r>
      <w:r w:rsidRPr="006E628A">
        <w:rPr>
          <w:snapToGrid w:val="0"/>
          <w:szCs w:val="24"/>
        </w:rPr>
        <w:t xml:space="preserve"> nie zwalnia Wykonawcy od obowiązku ukończenia wszystkich robót.</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7.2.</w:t>
      </w:r>
      <w:r w:rsidRPr="006E628A">
        <w:rPr>
          <w:b/>
          <w:snapToGrid w:val="0"/>
          <w:szCs w:val="24"/>
        </w:rPr>
        <w:t xml:space="preserve"> Urządzenia i sprzęt pomiarowy</w:t>
      </w:r>
    </w:p>
    <w:p w:rsidR="00AA1498" w:rsidRPr="006E628A" w:rsidRDefault="00AA1498" w:rsidP="00185932">
      <w:pPr>
        <w:ind w:firstLine="708"/>
        <w:jc w:val="both"/>
        <w:rPr>
          <w:snapToGrid w:val="0"/>
          <w:szCs w:val="24"/>
        </w:rPr>
      </w:pPr>
      <w:r w:rsidRPr="006E628A">
        <w:rPr>
          <w:snapToGrid w:val="0"/>
          <w:szCs w:val="24"/>
        </w:rPr>
        <w:t>Wszystkie urządzenia i sprzęt pomiarowy, stosowany w czasie obmiaru robót muszą być zaakceptowane przez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lastRenderedPageBreak/>
        <w:t>Urządzenia i sprzęt pomiarowy zostaną dostarczone przez Wykonawcę. Jeżeli urządzenia te lub sprzęt wymagają badań atestujących to Wykonawca powinien posiadać ważne świadectwa legalizacji.</w:t>
      </w:r>
    </w:p>
    <w:p w:rsidR="00AA1498" w:rsidRPr="006E628A" w:rsidRDefault="00AA1498" w:rsidP="00185932">
      <w:pPr>
        <w:ind w:firstLine="708"/>
        <w:jc w:val="both"/>
        <w:rPr>
          <w:snapToGrid w:val="0"/>
          <w:szCs w:val="24"/>
        </w:rPr>
      </w:pPr>
      <w:r w:rsidRPr="006E628A">
        <w:rPr>
          <w:snapToGrid w:val="0"/>
          <w:szCs w:val="24"/>
        </w:rPr>
        <w:t>Wszystkie urządzenia pomiarowe muszą być przez Wykonawcę utrzymywane w dobrym stanie, w całym okresie trwania robót.</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7.3.</w:t>
      </w:r>
      <w:r w:rsidRPr="006E628A">
        <w:rPr>
          <w:b/>
          <w:snapToGrid w:val="0"/>
          <w:szCs w:val="24"/>
        </w:rPr>
        <w:t xml:space="preserve"> Czas przeprowadzenia obmiaru</w:t>
      </w:r>
    </w:p>
    <w:p w:rsidR="00AA1498" w:rsidRPr="006E628A" w:rsidRDefault="00AA1498" w:rsidP="00185932">
      <w:pPr>
        <w:ind w:firstLine="708"/>
        <w:jc w:val="both"/>
        <w:rPr>
          <w:snapToGrid w:val="0"/>
          <w:szCs w:val="24"/>
        </w:rPr>
      </w:pPr>
      <w:r w:rsidRPr="006E628A">
        <w:rPr>
          <w:snapToGrid w:val="0"/>
          <w:szCs w:val="24"/>
        </w:rPr>
        <w:t>Obmiary będą przeprowadzone przed odbiorem robót zanikających i ulegających zakryciu lub ostatecznym odbiorem robót, a także w przypadku występowania dłuższej przerwy w robotach i zmiany Wykonawcy robót.</w:t>
      </w:r>
    </w:p>
    <w:p w:rsidR="00AA1498" w:rsidRPr="006E628A" w:rsidRDefault="00AA1498" w:rsidP="00185932">
      <w:pPr>
        <w:ind w:firstLine="708"/>
        <w:jc w:val="both"/>
        <w:rPr>
          <w:snapToGrid w:val="0"/>
          <w:szCs w:val="24"/>
        </w:rPr>
      </w:pPr>
      <w:r w:rsidRPr="006E628A">
        <w:rPr>
          <w:snapToGrid w:val="0"/>
          <w:szCs w:val="24"/>
        </w:rPr>
        <w:t>Obmiar robót zanikających przeprowadza się w czasie ich wykonywania. Obmiar robót ulegających zakryciu przeprowadza się przed ich zakryciem.</w:t>
      </w:r>
    </w:p>
    <w:p w:rsidR="00AA1498" w:rsidRPr="006E628A" w:rsidRDefault="00AA1498" w:rsidP="00185932">
      <w:pPr>
        <w:ind w:firstLine="708"/>
        <w:jc w:val="both"/>
        <w:rPr>
          <w:snapToGrid w:val="0"/>
          <w:szCs w:val="24"/>
        </w:rPr>
      </w:pPr>
      <w:r w:rsidRPr="006E628A">
        <w:rPr>
          <w:snapToGrid w:val="0"/>
          <w:szCs w:val="24"/>
        </w:rPr>
        <w:t xml:space="preserve">Roboty pomiarowe do obmiaru oraz nieodzowne obliczenia będą wykonane w sposób zrozumiały </w:t>
      </w:r>
    </w:p>
    <w:p w:rsidR="00AA1498" w:rsidRPr="006E628A" w:rsidRDefault="00AA1498" w:rsidP="00185932">
      <w:pPr>
        <w:jc w:val="both"/>
        <w:rPr>
          <w:snapToGrid w:val="0"/>
          <w:szCs w:val="24"/>
        </w:rPr>
      </w:pPr>
      <w:r w:rsidRPr="006E628A">
        <w:rPr>
          <w:snapToGrid w:val="0"/>
          <w:szCs w:val="24"/>
        </w:rPr>
        <w:t>i jednoznaczny.</w:t>
      </w:r>
    </w:p>
    <w:p w:rsidR="00AA1498" w:rsidRPr="006E628A" w:rsidRDefault="00AA1498" w:rsidP="00185932">
      <w:pPr>
        <w:ind w:firstLine="708"/>
        <w:jc w:val="both"/>
        <w:rPr>
          <w:snapToGrid w:val="0"/>
          <w:szCs w:val="24"/>
        </w:rPr>
      </w:pPr>
      <w:r w:rsidRPr="006E628A">
        <w:rPr>
          <w:snapToGrid w:val="0"/>
          <w:szCs w:val="24"/>
        </w:rPr>
        <w:t>Wymiary skomplikowanych powierzchni lub objętości będą uzupełnione odpowiednimi szkicami umieszczonymi na karcie księgi obmiaru. W razie braku miejsca szkice mogą być dołączone w formie oddzielnego załącznika do księgi obmiaru, którego wzór zostanie uzgodniony z Inżynierem</w:t>
      </w:r>
      <w:r w:rsidRPr="006E628A">
        <w:rPr>
          <w:noProof/>
          <w:snapToGrid w:val="0"/>
          <w:szCs w:val="24"/>
        </w:rPr>
        <w:t xml:space="preserve"> -</w:t>
      </w:r>
      <w:r w:rsidRPr="006E628A">
        <w:rPr>
          <w:snapToGrid w:val="0"/>
          <w:szCs w:val="24"/>
        </w:rPr>
        <w:t xml:space="preserve"> Inspektorem Nadzoru.</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u w:val="single"/>
        </w:rPr>
      </w:pPr>
      <w:r w:rsidRPr="006E628A">
        <w:rPr>
          <w:b/>
          <w:noProof/>
          <w:snapToGrid w:val="0"/>
          <w:szCs w:val="24"/>
          <w:u w:val="single"/>
        </w:rPr>
        <w:t>8.</w:t>
      </w:r>
      <w:r w:rsidRPr="006E628A">
        <w:rPr>
          <w:b/>
          <w:snapToGrid w:val="0"/>
          <w:szCs w:val="24"/>
          <w:u w:val="single"/>
        </w:rPr>
        <w:t xml:space="preserve"> ODBIÓR   ROBÓT </w:t>
      </w:r>
    </w:p>
    <w:p w:rsidR="00AA1498" w:rsidRPr="006E628A" w:rsidRDefault="00AA1498" w:rsidP="00185932">
      <w:pPr>
        <w:jc w:val="both"/>
        <w:rPr>
          <w:b/>
          <w:snapToGrid w:val="0"/>
          <w:szCs w:val="24"/>
          <w:u w:val="single"/>
        </w:rPr>
      </w:pPr>
    </w:p>
    <w:p w:rsidR="00AA1498" w:rsidRPr="006E628A" w:rsidRDefault="00AA1498" w:rsidP="00185932">
      <w:pPr>
        <w:jc w:val="both"/>
        <w:rPr>
          <w:b/>
          <w:snapToGrid w:val="0"/>
          <w:szCs w:val="24"/>
        </w:rPr>
      </w:pPr>
      <w:r w:rsidRPr="006E628A">
        <w:rPr>
          <w:b/>
          <w:noProof/>
          <w:snapToGrid w:val="0"/>
          <w:szCs w:val="24"/>
        </w:rPr>
        <w:t>8.1.</w:t>
      </w:r>
      <w:r w:rsidRPr="006E628A">
        <w:rPr>
          <w:b/>
          <w:snapToGrid w:val="0"/>
          <w:szCs w:val="24"/>
        </w:rPr>
        <w:t xml:space="preserve"> Rodzaje odbiorów robót</w:t>
      </w:r>
    </w:p>
    <w:p w:rsidR="00AA1498" w:rsidRPr="006E628A" w:rsidRDefault="00AA1498" w:rsidP="00185932">
      <w:pPr>
        <w:ind w:firstLine="708"/>
        <w:jc w:val="both"/>
        <w:rPr>
          <w:snapToGrid w:val="0"/>
          <w:szCs w:val="24"/>
        </w:rPr>
      </w:pPr>
      <w:r w:rsidRPr="006E628A">
        <w:rPr>
          <w:snapToGrid w:val="0"/>
          <w:szCs w:val="24"/>
        </w:rPr>
        <w:t>W zależ</w:t>
      </w:r>
      <w:r w:rsidR="00CB07AB">
        <w:rPr>
          <w:snapToGrid w:val="0"/>
          <w:szCs w:val="24"/>
        </w:rPr>
        <w:t>ności od ustaleń odpowiednich S</w:t>
      </w:r>
      <w:r w:rsidRPr="006E628A">
        <w:rPr>
          <w:snapToGrid w:val="0"/>
          <w:szCs w:val="24"/>
        </w:rPr>
        <w:t>T</w:t>
      </w:r>
      <w:r w:rsidR="00CB07AB">
        <w:rPr>
          <w:snapToGrid w:val="0"/>
          <w:szCs w:val="24"/>
        </w:rPr>
        <w:t>WiOR</w:t>
      </w:r>
      <w:r w:rsidRPr="006E628A">
        <w:rPr>
          <w:snapToGrid w:val="0"/>
          <w:szCs w:val="24"/>
        </w:rPr>
        <w:t>, roboty podlegają następującym etapom odbioru:</w:t>
      </w:r>
    </w:p>
    <w:p w:rsidR="00AA1498" w:rsidRPr="006E628A" w:rsidRDefault="00AA1498" w:rsidP="00185932">
      <w:pPr>
        <w:numPr>
          <w:ilvl w:val="0"/>
          <w:numId w:val="3"/>
        </w:numPr>
        <w:jc w:val="both"/>
        <w:rPr>
          <w:snapToGrid w:val="0"/>
          <w:szCs w:val="24"/>
        </w:rPr>
      </w:pPr>
      <w:r w:rsidRPr="006E628A">
        <w:rPr>
          <w:snapToGrid w:val="0"/>
          <w:szCs w:val="24"/>
        </w:rPr>
        <w:t>odbiorowi robót zanikających i ulegających zakryciu,</w:t>
      </w:r>
    </w:p>
    <w:p w:rsidR="00AA1498" w:rsidRPr="006E628A" w:rsidRDefault="00AA1498" w:rsidP="00185932">
      <w:pPr>
        <w:numPr>
          <w:ilvl w:val="0"/>
          <w:numId w:val="3"/>
        </w:numPr>
        <w:jc w:val="both"/>
        <w:rPr>
          <w:snapToGrid w:val="0"/>
          <w:szCs w:val="24"/>
        </w:rPr>
      </w:pPr>
      <w:r w:rsidRPr="006E628A">
        <w:rPr>
          <w:snapToGrid w:val="0"/>
          <w:szCs w:val="24"/>
        </w:rPr>
        <w:t xml:space="preserve">odbiorowi ostatecznemu, </w:t>
      </w:r>
    </w:p>
    <w:p w:rsidR="00AA1498" w:rsidRPr="006E628A" w:rsidRDefault="00AA1498" w:rsidP="00185932">
      <w:pPr>
        <w:numPr>
          <w:ilvl w:val="0"/>
          <w:numId w:val="3"/>
        </w:numPr>
        <w:jc w:val="both"/>
        <w:rPr>
          <w:snapToGrid w:val="0"/>
          <w:szCs w:val="24"/>
        </w:rPr>
      </w:pPr>
      <w:r w:rsidRPr="006E628A">
        <w:rPr>
          <w:snapToGrid w:val="0"/>
          <w:szCs w:val="24"/>
        </w:rPr>
        <w:t>odbiorowi pogwarancyjnemu.</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8.2.</w:t>
      </w:r>
      <w:r w:rsidRPr="006E628A">
        <w:rPr>
          <w:b/>
          <w:snapToGrid w:val="0"/>
          <w:szCs w:val="24"/>
        </w:rPr>
        <w:t xml:space="preserve"> Odbiór robót zanikających i ulegających zakryciu</w:t>
      </w:r>
    </w:p>
    <w:p w:rsidR="00AA1498" w:rsidRPr="006E628A" w:rsidRDefault="00AA1498" w:rsidP="00185932">
      <w:pPr>
        <w:ind w:firstLine="708"/>
        <w:jc w:val="both"/>
        <w:rPr>
          <w:snapToGrid w:val="0"/>
          <w:szCs w:val="24"/>
        </w:rPr>
      </w:pPr>
      <w:r w:rsidRPr="006E628A">
        <w:rPr>
          <w:snapToGrid w:val="0"/>
          <w:szCs w:val="24"/>
        </w:rPr>
        <w:t>Odbiór robót zanikających i ulegających zakryciu polega na finalnej ocenie ilości i jakości wykonywanych robót, które w dalszym procesie realizacji ulegną zakryciu.</w:t>
      </w:r>
    </w:p>
    <w:p w:rsidR="00AA1498" w:rsidRPr="006E628A" w:rsidRDefault="00AA1498" w:rsidP="00185932">
      <w:pPr>
        <w:ind w:firstLine="708"/>
        <w:jc w:val="both"/>
        <w:rPr>
          <w:snapToGrid w:val="0"/>
          <w:szCs w:val="24"/>
        </w:rPr>
      </w:pPr>
      <w:r w:rsidRPr="006E628A">
        <w:rPr>
          <w:snapToGrid w:val="0"/>
          <w:szCs w:val="24"/>
        </w:rPr>
        <w:t>Odbiór robót zanikających i ulegających zakryciu będzie dokonany w czasie umożliwiającym wykonanie ewentualnych korekt i poprawek bez hamowania ogólnego postępu robót.</w:t>
      </w:r>
    </w:p>
    <w:p w:rsidR="00AA1498" w:rsidRPr="006E628A" w:rsidRDefault="00AA1498" w:rsidP="00185932">
      <w:pPr>
        <w:ind w:firstLine="708"/>
        <w:jc w:val="both"/>
        <w:rPr>
          <w:snapToGrid w:val="0"/>
          <w:szCs w:val="24"/>
        </w:rPr>
      </w:pPr>
      <w:r w:rsidRPr="006E628A">
        <w:rPr>
          <w:snapToGrid w:val="0"/>
          <w:szCs w:val="24"/>
        </w:rPr>
        <w:t>Odbioru robót dokonuje Inżynier</w:t>
      </w:r>
      <w:r w:rsidRPr="006E628A">
        <w:rPr>
          <w:noProof/>
          <w:snapToGrid w:val="0"/>
          <w:szCs w:val="24"/>
        </w:rPr>
        <w:t xml:space="preserve"> -</w:t>
      </w:r>
      <w:r w:rsidRPr="006E628A">
        <w:rPr>
          <w:snapToGrid w:val="0"/>
          <w:szCs w:val="24"/>
        </w:rPr>
        <w:t xml:space="preserve"> Inspektor Nadzoru. Gotowość danej części robót do odbioru Wykonawca zgłasza wpisem do dziennika budowy z jednoczesnym powiadomieniem Inżyniera</w:t>
      </w:r>
      <w:r w:rsidRPr="006E628A">
        <w:rPr>
          <w:noProof/>
          <w:snapToGrid w:val="0"/>
          <w:szCs w:val="24"/>
        </w:rPr>
        <w:t xml:space="preserve"> -</w:t>
      </w:r>
      <w:r w:rsidRPr="006E628A">
        <w:rPr>
          <w:snapToGrid w:val="0"/>
          <w:szCs w:val="24"/>
        </w:rPr>
        <w:t xml:space="preserve"> Inspektora Nadzoru. Odbiór powinien być przeprowadzony niezwłocznie, nie później jednak niż w ciągu</w:t>
      </w:r>
      <w:r w:rsidRPr="006E628A">
        <w:rPr>
          <w:noProof/>
          <w:snapToGrid w:val="0"/>
          <w:szCs w:val="24"/>
        </w:rPr>
        <w:t xml:space="preserve"> 3</w:t>
      </w:r>
      <w:r w:rsidRPr="006E628A">
        <w:rPr>
          <w:snapToGrid w:val="0"/>
          <w:szCs w:val="24"/>
        </w:rPr>
        <w:t xml:space="preserve"> dni od daty zgłoszenia wpisem do dziennika budowy i powiadomieniem </w:t>
      </w:r>
      <w:r w:rsidR="00CB07AB">
        <w:rPr>
          <w:snapToGrid w:val="0"/>
          <w:szCs w:val="24"/>
        </w:rPr>
        <w:t xml:space="preserve"> </w:t>
      </w:r>
      <w:r w:rsidRPr="006E628A">
        <w:rPr>
          <w:snapToGrid w:val="0"/>
          <w:szCs w:val="24"/>
        </w:rPr>
        <w:t>o tym fakcie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Ilość i jakość robót ulegających zakryciu ocenia Inżynier</w:t>
      </w:r>
      <w:r w:rsidRPr="006E628A">
        <w:rPr>
          <w:noProof/>
          <w:snapToGrid w:val="0"/>
          <w:szCs w:val="24"/>
        </w:rPr>
        <w:t xml:space="preserve"> -</w:t>
      </w:r>
      <w:r w:rsidRPr="006E628A">
        <w:rPr>
          <w:snapToGrid w:val="0"/>
          <w:szCs w:val="24"/>
        </w:rPr>
        <w:t xml:space="preserve"> Inspektor Nadzoru na podstawie dokumentów zawierających komplet wyników badań laboratoryjnych i w oparciu </w:t>
      </w:r>
      <w:r>
        <w:rPr>
          <w:snapToGrid w:val="0"/>
          <w:szCs w:val="24"/>
        </w:rPr>
        <w:t xml:space="preserve">                           </w:t>
      </w:r>
      <w:r w:rsidRPr="006E628A">
        <w:rPr>
          <w:snapToGrid w:val="0"/>
          <w:szCs w:val="24"/>
        </w:rPr>
        <w:t xml:space="preserve">o przeprowadzone pomiary, w konfrontacji </w:t>
      </w:r>
    </w:p>
    <w:p w:rsidR="00AA1498" w:rsidRPr="006E628A" w:rsidRDefault="00972F8E" w:rsidP="00185932">
      <w:pPr>
        <w:jc w:val="both"/>
        <w:rPr>
          <w:snapToGrid w:val="0"/>
          <w:szCs w:val="24"/>
        </w:rPr>
      </w:pPr>
      <w:r>
        <w:rPr>
          <w:snapToGrid w:val="0"/>
          <w:szCs w:val="24"/>
        </w:rPr>
        <w:t>z dokumentacją projektową, S</w:t>
      </w:r>
      <w:r w:rsidR="00AA1498" w:rsidRPr="006E628A">
        <w:rPr>
          <w:snapToGrid w:val="0"/>
          <w:szCs w:val="24"/>
        </w:rPr>
        <w:t>T</w:t>
      </w:r>
      <w:r>
        <w:rPr>
          <w:snapToGrid w:val="0"/>
          <w:szCs w:val="24"/>
        </w:rPr>
        <w:t>WiOR</w:t>
      </w:r>
      <w:r w:rsidR="00AA1498" w:rsidRPr="006E628A">
        <w:rPr>
          <w:snapToGrid w:val="0"/>
          <w:szCs w:val="24"/>
        </w:rPr>
        <w:t>, uprzednimi ustaleniami oraz w oparciu o ewentualne badania własne.</w:t>
      </w:r>
    </w:p>
    <w:p w:rsidR="00AA1498" w:rsidRPr="006E628A" w:rsidRDefault="00AA1498" w:rsidP="00185932">
      <w:pPr>
        <w:ind w:firstLine="708"/>
        <w:jc w:val="both"/>
        <w:rPr>
          <w:snapToGrid w:val="0"/>
          <w:szCs w:val="24"/>
        </w:rPr>
      </w:pPr>
      <w:r w:rsidRPr="006E628A">
        <w:rPr>
          <w:snapToGrid w:val="0"/>
          <w:szCs w:val="24"/>
        </w:rPr>
        <w:t>W przypadku stwierdzenia odchyleń od przyjętych wymagań i innych wcześniejszych ustaleń Inżynier</w:t>
      </w:r>
      <w:r w:rsidRPr="006E628A">
        <w:rPr>
          <w:noProof/>
          <w:snapToGrid w:val="0"/>
          <w:szCs w:val="24"/>
        </w:rPr>
        <w:t xml:space="preserve"> -</w:t>
      </w:r>
      <w:r w:rsidRPr="006E628A">
        <w:rPr>
          <w:snapToGrid w:val="0"/>
          <w:szCs w:val="24"/>
        </w:rPr>
        <w:t xml:space="preserve"> Inspektor Nadzoru ustala zakres robót poprawkowych lub podejmuje decyzje dotyczące zmian i korekt.  W wyjątkowych przypadkach podejmuje decyzję dokonania potrąceń.</w:t>
      </w:r>
    </w:p>
    <w:p w:rsidR="00AA1498" w:rsidRPr="006E628A" w:rsidRDefault="00AA1498" w:rsidP="00185932">
      <w:pPr>
        <w:ind w:firstLine="708"/>
        <w:jc w:val="both"/>
        <w:rPr>
          <w:snapToGrid w:val="0"/>
          <w:szCs w:val="24"/>
        </w:rPr>
      </w:pPr>
      <w:r w:rsidRPr="006E628A">
        <w:rPr>
          <w:snapToGrid w:val="0"/>
          <w:szCs w:val="24"/>
        </w:rPr>
        <w:lastRenderedPageBreak/>
        <w:t>Przy ocenie odchyleń i podejmowaniu decyzji o robotach poprawkowych lub robotach dodatkowych Inżynier</w:t>
      </w:r>
      <w:r w:rsidRPr="006E628A">
        <w:rPr>
          <w:noProof/>
          <w:snapToGrid w:val="0"/>
          <w:szCs w:val="24"/>
        </w:rPr>
        <w:t xml:space="preserve"> -</w:t>
      </w:r>
      <w:r w:rsidRPr="006E628A">
        <w:rPr>
          <w:snapToGrid w:val="0"/>
          <w:szCs w:val="24"/>
        </w:rPr>
        <w:t xml:space="preserve"> Inspektor Nadzoru uwzględnia tolerancje i zasady odbioru podane w SST dotyczące danej części robót.</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8.3.</w:t>
      </w:r>
      <w:r w:rsidRPr="006E628A">
        <w:rPr>
          <w:b/>
          <w:snapToGrid w:val="0"/>
          <w:szCs w:val="24"/>
        </w:rPr>
        <w:t xml:space="preserve"> Odbiór ostateczny robót</w:t>
      </w:r>
    </w:p>
    <w:p w:rsidR="00AA1498" w:rsidRPr="006E628A" w:rsidRDefault="00AA1498" w:rsidP="00185932">
      <w:pPr>
        <w:ind w:firstLine="708"/>
        <w:jc w:val="both"/>
        <w:rPr>
          <w:snapToGrid w:val="0"/>
          <w:szCs w:val="24"/>
        </w:rPr>
      </w:pPr>
      <w:r w:rsidRPr="006E628A">
        <w:rPr>
          <w:snapToGrid w:val="0"/>
          <w:szCs w:val="24"/>
        </w:rPr>
        <w:t>Odbiór ostateczny polega na finalnej ocenie rzeczywistego wykonania robót w odniesieniu do ich ilości, jakości i wartości.</w:t>
      </w:r>
    </w:p>
    <w:p w:rsidR="00AA1498" w:rsidRPr="006E628A" w:rsidRDefault="00AA1498" w:rsidP="00185932">
      <w:pPr>
        <w:ind w:firstLine="708"/>
        <w:jc w:val="both"/>
        <w:rPr>
          <w:snapToGrid w:val="0"/>
          <w:szCs w:val="24"/>
        </w:rPr>
      </w:pPr>
      <w:r w:rsidRPr="006E628A">
        <w:rPr>
          <w:snapToGrid w:val="0"/>
          <w:szCs w:val="24"/>
        </w:rPr>
        <w:t>Całkowite zakończenie robót oraz gotowość do odbioru ostatecznego powinna być stwierdzona przez Wykonawcę wpisem do dziennika budowy z bezzwłocznym powiadomieniem na piśmie o tym fakcie Inżyniera</w:t>
      </w:r>
      <w:r w:rsidRPr="006E628A">
        <w:rPr>
          <w:noProof/>
          <w:snapToGrid w:val="0"/>
          <w:szCs w:val="24"/>
        </w:rPr>
        <w:t xml:space="preserve"> -</w:t>
      </w:r>
      <w:r w:rsidRPr="006E628A">
        <w:rPr>
          <w:snapToGrid w:val="0"/>
          <w:szCs w:val="24"/>
        </w:rPr>
        <w:t xml:space="preserve"> Inspektora Nadzoru.</w:t>
      </w:r>
    </w:p>
    <w:p w:rsidR="00AA1498" w:rsidRPr="006E628A" w:rsidRDefault="00AA1498" w:rsidP="00185932">
      <w:pPr>
        <w:ind w:firstLine="708"/>
        <w:jc w:val="both"/>
        <w:rPr>
          <w:snapToGrid w:val="0"/>
          <w:szCs w:val="24"/>
        </w:rPr>
      </w:pPr>
      <w:r w:rsidRPr="006E628A">
        <w:rPr>
          <w:snapToGrid w:val="0"/>
          <w:szCs w:val="24"/>
        </w:rPr>
        <w:t>Odbiór ostateczny robót nastąpi w terminie ustalonym w warunkach kontraktu, licząc od dnia potwierdzenia przez Inżyniera</w:t>
      </w:r>
      <w:r w:rsidRPr="006E628A">
        <w:rPr>
          <w:noProof/>
          <w:snapToGrid w:val="0"/>
          <w:szCs w:val="24"/>
        </w:rPr>
        <w:t xml:space="preserve"> -</w:t>
      </w:r>
      <w:r w:rsidRPr="006E628A">
        <w:rPr>
          <w:snapToGrid w:val="0"/>
          <w:szCs w:val="24"/>
        </w:rPr>
        <w:t xml:space="preserve"> Inspektora Nadzoru zakończenia robót i kompletności oraz prawidłowości operatu kolaudacyjnego.</w:t>
      </w:r>
    </w:p>
    <w:p w:rsidR="00AA1498" w:rsidRPr="006E628A" w:rsidRDefault="00AA1498" w:rsidP="00185932">
      <w:pPr>
        <w:ind w:firstLine="708"/>
        <w:jc w:val="both"/>
        <w:rPr>
          <w:snapToGrid w:val="0"/>
          <w:szCs w:val="24"/>
        </w:rPr>
      </w:pPr>
      <w:r w:rsidRPr="006E628A">
        <w:rPr>
          <w:snapToGrid w:val="0"/>
          <w:szCs w:val="24"/>
        </w:rPr>
        <w:t xml:space="preserve">Odbioru ostatecznego robót dokona komisja wyznaczona przez Zamawiającego </w:t>
      </w:r>
      <w:r>
        <w:rPr>
          <w:snapToGrid w:val="0"/>
          <w:szCs w:val="24"/>
        </w:rPr>
        <w:t xml:space="preserve">                             </w:t>
      </w:r>
      <w:r w:rsidRPr="006E628A">
        <w:rPr>
          <w:snapToGrid w:val="0"/>
          <w:szCs w:val="24"/>
        </w:rPr>
        <w:t>w obecności Inżyniera</w:t>
      </w:r>
      <w:r w:rsidRPr="006E628A">
        <w:rPr>
          <w:noProof/>
          <w:snapToGrid w:val="0"/>
          <w:szCs w:val="24"/>
        </w:rPr>
        <w:t xml:space="preserve"> -</w:t>
      </w:r>
      <w:r w:rsidRPr="006E628A">
        <w:rPr>
          <w:snapToGrid w:val="0"/>
          <w:szCs w:val="24"/>
        </w:rPr>
        <w:t xml:space="preserve"> Inspektora Nadzoru i Wykonawcy. Komisja odbierająca roboty dokona ich oceny jakościowej na podstawie przedłożonych dokumentów, wyników i pomiarów, oceny wizualnej oraz zgodności wykonania robó</w:t>
      </w:r>
      <w:r w:rsidR="00972F8E">
        <w:rPr>
          <w:snapToGrid w:val="0"/>
          <w:szCs w:val="24"/>
        </w:rPr>
        <w:t>t z dokumentacją projektową i S</w:t>
      </w:r>
      <w:r w:rsidRPr="006E628A">
        <w:rPr>
          <w:snapToGrid w:val="0"/>
          <w:szCs w:val="24"/>
        </w:rPr>
        <w:t>T</w:t>
      </w:r>
      <w:r w:rsidR="00972F8E">
        <w:rPr>
          <w:snapToGrid w:val="0"/>
          <w:szCs w:val="24"/>
        </w:rPr>
        <w:t>WiOR</w:t>
      </w:r>
      <w:r w:rsidRPr="006E628A">
        <w:rPr>
          <w:snapToGrid w:val="0"/>
          <w:szCs w:val="24"/>
        </w:rPr>
        <w:t>.</w:t>
      </w:r>
    </w:p>
    <w:p w:rsidR="00AA1498" w:rsidRPr="006E628A" w:rsidRDefault="00AA1498" w:rsidP="00185932">
      <w:pPr>
        <w:ind w:firstLine="708"/>
        <w:jc w:val="both"/>
        <w:rPr>
          <w:snapToGrid w:val="0"/>
          <w:szCs w:val="24"/>
        </w:rPr>
      </w:pPr>
      <w:r w:rsidRPr="006E628A">
        <w:rPr>
          <w:snapToGrid w:val="0"/>
          <w:szCs w:val="24"/>
        </w:rPr>
        <w:t xml:space="preserve">W toku odbioru ostatecznego robót komisja zapozna się z realizacją ustaleń przyjętych </w:t>
      </w:r>
      <w:r>
        <w:rPr>
          <w:snapToGrid w:val="0"/>
          <w:szCs w:val="24"/>
        </w:rPr>
        <w:t xml:space="preserve">                        </w:t>
      </w:r>
      <w:r w:rsidRPr="006E628A">
        <w:rPr>
          <w:snapToGrid w:val="0"/>
          <w:szCs w:val="24"/>
        </w:rPr>
        <w:t>w trakcie odbiorów robót zanikających i ulegających zakryciu, zwłaszcza w zakresie wykonania robót uzupełniających i robót poprawkowych.</w:t>
      </w:r>
    </w:p>
    <w:p w:rsidR="00AA1498" w:rsidRPr="006E628A" w:rsidRDefault="00AA1498" w:rsidP="00185932">
      <w:pPr>
        <w:ind w:firstLine="708"/>
        <w:jc w:val="both"/>
        <w:rPr>
          <w:snapToGrid w:val="0"/>
          <w:szCs w:val="24"/>
        </w:rPr>
      </w:pPr>
      <w:r w:rsidRPr="006E628A">
        <w:rPr>
          <w:snapToGrid w:val="0"/>
          <w:szCs w:val="24"/>
        </w:rPr>
        <w:t>W przypadku niewykonania wyznaczonych robót poprawkowych lub robót uzupełniających w warstwie ścieralnej lub robotach wykończeniowych, komisja przerwie swoje czynności i ustali nowy termin odbioru ostatecznego.</w:t>
      </w:r>
    </w:p>
    <w:p w:rsidR="00AA1498" w:rsidRPr="006E628A" w:rsidRDefault="00AA1498" w:rsidP="00185932">
      <w:pPr>
        <w:ind w:firstLine="708"/>
        <w:jc w:val="both"/>
        <w:rPr>
          <w:snapToGrid w:val="0"/>
          <w:szCs w:val="24"/>
        </w:rPr>
      </w:pPr>
      <w:r w:rsidRPr="006E628A">
        <w:rPr>
          <w:snapToGrid w:val="0"/>
          <w:szCs w:val="24"/>
        </w:rPr>
        <w:t xml:space="preserve">W przypadku stwierdzenia przez komisję, że jakość wykonywanych robót </w:t>
      </w:r>
      <w:r>
        <w:rPr>
          <w:snapToGrid w:val="0"/>
          <w:szCs w:val="24"/>
        </w:rPr>
        <w:t xml:space="preserve">                                        </w:t>
      </w:r>
      <w:r w:rsidRPr="006E628A">
        <w:rPr>
          <w:snapToGrid w:val="0"/>
          <w:szCs w:val="24"/>
        </w:rPr>
        <w:t>w poszczególnych asortymentach nieznacznie odbiega od wy</w:t>
      </w:r>
      <w:r w:rsidR="00972F8E">
        <w:rPr>
          <w:snapToGrid w:val="0"/>
          <w:szCs w:val="24"/>
        </w:rPr>
        <w:t>maganej dokumentacją projektową i S</w:t>
      </w:r>
      <w:r w:rsidRPr="006E628A">
        <w:rPr>
          <w:snapToGrid w:val="0"/>
          <w:szCs w:val="24"/>
        </w:rPr>
        <w:t>T</w:t>
      </w:r>
      <w:r w:rsidR="00972F8E">
        <w:rPr>
          <w:snapToGrid w:val="0"/>
          <w:szCs w:val="24"/>
        </w:rPr>
        <w:t>WiOR</w:t>
      </w:r>
      <w:r w:rsidRPr="006E628A">
        <w:rPr>
          <w:snapToGrid w:val="0"/>
          <w:szCs w:val="24"/>
        </w:rPr>
        <w:t xml:space="preserve"> z uwzględnieniem tolerancji i nie ma większego wpływu na cechy eksploatacyjne obiektu i bezpieczeństwo ruchu, komisja dokona potrąceń, oceniając pomniejszoną wartość wykonanych robót w stosunku do wymagań przyjętych w dokumentach kontraktowych.</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8.4.</w:t>
      </w:r>
      <w:r w:rsidRPr="006E628A">
        <w:rPr>
          <w:b/>
          <w:snapToGrid w:val="0"/>
          <w:szCs w:val="24"/>
        </w:rPr>
        <w:t xml:space="preserve"> Dokumenty do odbioru ostatecznego robót</w:t>
      </w:r>
    </w:p>
    <w:p w:rsidR="00AA1498" w:rsidRPr="006E628A" w:rsidRDefault="00AA1498" w:rsidP="00185932">
      <w:pPr>
        <w:ind w:firstLine="708"/>
        <w:jc w:val="both"/>
        <w:rPr>
          <w:snapToGrid w:val="0"/>
          <w:szCs w:val="24"/>
        </w:rPr>
      </w:pPr>
      <w:r w:rsidRPr="006E628A">
        <w:rPr>
          <w:snapToGrid w:val="0"/>
          <w:szCs w:val="24"/>
        </w:rPr>
        <w:t>Podstawowym dokumentem do dokonania odbioru ostatecznego robót jest protokół odbioru ostatecznego robót sporządzony wg wzoru ustalonego przez Zamawiającego.</w:t>
      </w:r>
    </w:p>
    <w:p w:rsidR="00AA1498" w:rsidRPr="006E628A" w:rsidRDefault="00AA1498" w:rsidP="00185932">
      <w:pPr>
        <w:ind w:firstLine="708"/>
        <w:jc w:val="both"/>
        <w:rPr>
          <w:snapToGrid w:val="0"/>
          <w:szCs w:val="24"/>
        </w:rPr>
      </w:pPr>
      <w:r w:rsidRPr="006E628A">
        <w:rPr>
          <w:snapToGrid w:val="0"/>
          <w:szCs w:val="24"/>
        </w:rPr>
        <w:t>Do odbioru ostatecznego Wykonawca jest zobowiązany przygotować następujące</w:t>
      </w:r>
      <w:r w:rsidRPr="006E628A">
        <w:rPr>
          <w:noProof/>
          <w:snapToGrid w:val="0"/>
          <w:szCs w:val="24"/>
        </w:rPr>
        <w:t xml:space="preserve"> </w:t>
      </w:r>
      <w:r w:rsidRPr="006E628A">
        <w:rPr>
          <w:snapToGrid w:val="0"/>
          <w:szCs w:val="24"/>
        </w:rPr>
        <w:t>dokumenty:</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dokumentację projektową z naniesionymi zmianami,</w:t>
      </w:r>
    </w:p>
    <w:p w:rsidR="00AA1498" w:rsidRPr="006E628A" w:rsidRDefault="00AA1498" w:rsidP="00185932">
      <w:pPr>
        <w:jc w:val="both"/>
        <w:rPr>
          <w:noProof/>
          <w:snapToGrid w:val="0"/>
          <w:szCs w:val="24"/>
        </w:rPr>
      </w:pPr>
      <w:r w:rsidRPr="006E628A">
        <w:rPr>
          <w:noProof/>
          <w:snapToGrid w:val="0"/>
          <w:szCs w:val="24"/>
        </w:rPr>
        <w:t>-</w:t>
      </w:r>
      <w:r w:rsidRPr="006E628A">
        <w:rPr>
          <w:snapToGrid w:val="0"/>
          <w:szCs w:val="24"/>
        </w:rPr>
        <w:t xml:space="preserve"> szczegółowe specyfikacje techniczne,</w:t>
      </w:r>
      <w:r w:rsidRPr="006E628A">
        <w:rPr>
          <w:noProof/>
          <w:snapToGrid w:val="0"/>
          <w:szCs w:val="24"/>
        </w:rPr>
        <w:t xml:space="preserve">       </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uwagi i zalecenia Inżyniera</w:t>
      </w:r>
      <w:r w:rsidRPr="006E628A">
        <w:rPr>
          <w:noProof/>
          <w:snapToGrid w:val="0"/>
          <w:szCs w:val="24"/>
        </w:rPr>
        <w:t xml:space="preserve"> -</w:t>
      </w:r>
      <w:r w:rsidRPr="006E628A">
        <w:rPr>
          <w:snapToGrid w:val="0"/>
          <w:szCs w:val="24"/>
        </w:rPr>
        <w:t xml:space="preserve"> Inspektora Nadzoru, zwłaszcza przy odbiorze robót zanikających</w:t>
      </w:r>
      <w:r>
        <w:rPr>
          <w:snapToGrid w:val="0"/>
          <w:szCs w:val="24"/>
        </w:rPr>
        <w:t xml:space="preserve">                  </w:t>
      </w:r>
      <w:r w:rsidRPr="006E628A">
        <w:rPr>
          <w:snapToGrid w:val="0"/>
          <w:szCs w:val="24"/>
        </w:rPr>
        <w:t xml:space="preserve"> i ulegających zakryciu i udokumentowanie wykonania zaleceń,</w:t>
      </w:r>
    </w:p>
    <w:p w:rsidR="00AA1498" w:rsidRPr="006E628A" w:rsidRDefault="00AA1498" w:rsidP="00185932">
      <w:pPr>
        <w:jc w:val="both"/>
        <w:rPr>
          <w:snapToGrid w:val="0"/>
          <w:szCs w:val="24"/>
        </w:rPr>
      </w:pPr>
      <w:r w:rsidRPr="006E628A">
        <w:rPr>
          <w:b/>
          <w:noProof/>
          <w:snapToGrid w:val="0"/>
          <w:szCs w:val="24"/>
        </w:rPr>
        <w:t>-</w:t>
      </w:r>
      <w:r w:rsidRPr="006E628A">
        <w:rPr>
          <w:snapToGrid w:val="0"/>
          <w:szCs w:val="24"/>
        </w:rPr>
        <w:t xml:space="preserve"> recepty i ustalenia technologiczne,</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dzienniki budowy i księgi obmiaru,</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wyniki pomiarów kontrolnych oraz badań i ozna</w:t>
      </w:r>
      <w:r w:rsidR="00972F8E">
        <w:rPr>
          <w:snapToGrid w:val="0"/>
          <w:szCs w:val="24"/>
        </w:rPr>
        <w:t>czeń laboratoryjnych zgodne z S</w:t>
      </w:r>
      <w:r w:rsidRPr="006E628A">
        <w:rPr>
          <w:snapToGrid w:val="0"/>
          <w:szCs w:val="24"/>
        </w:rPr>
        <w:t>T</w:t>
      </w:r>
      <w:r w:rsidR="00972F8E">
        <w:rPr>
          <w:snapToGrid w:val="0"/>
          <w:szCs w:val="24"/>
        </w:rPr>
        <w:t>WiOR</w:t>
      </w:r>
      <w:r w:rsidRPr="006E628A">
        <w:rPr>
          <w:snapToGrid w:val="0"/>
          <w:szCs w:val="24"/>
        </w:rPr>
        <w:t xml:space="preserve"> i PZJ,</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atesty jakościowe wbudowanych materiałów,</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opinię technologiczną sporządzoną na podstawie wszystkich wyników badań i pomiarów załączonych do dokumentów odbioru, a</w:t>
      </w:r>
      <w:r w:rsidR="00972F8E">
        <w:rPr>
          <w:snapToGrid w:val="0"/>
          <w:szCs w:val="24"/>
        </w:rPr>
        <w:t xml:space="preserve"> wykonywanych zgodnie z PZJ i S</w:t>
      </w:r>
      <w:r w:rsidRPr="006E628A">
        <w:rPr>
          <w:snapToGrid w:val="0"/>
          <w:szCs w:val="24"/>
        </w:rPr>
        <w:t>T</w:t>
      </w:r>
      <w:r w:rsidR="00972F8E">
        <w:rPr>
          <w:snapToGrid w:val="0"/>
          <w:szCs w:val="24"/>
        </w:rPr>
        <w:t>WiOR</w:t>
      </w:r>
      <w:r w:rsidRPr="006E628A">
        <w:rPr>
          <w:snapToGrid w:val="0"/>
          <w:szCs w:val="24"/>
        </w:rPr>
        <w:t>,</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sprawozdanie techniczne,</w:t>
      </w:r>
    </w:p>
    <w:p w:rsidR="00AA1498" w:rsidRPr="006E628A" w:rsidRDefault="00AA1498" w:rsidP="00185932">
      <w:pPr>
        <w:numPr>
          <w:ilvl w:val="0"/>
          <w:numId w:val="4"/>
        </w:numPr>
        <w:jc w:val="both"/>
        <w:rPr>
          <w:snapToGrid w:val="0"/>
          <w:szCs w:val="24"/>
        </w:rPr>
      </w:pPr>
      <w:r w:rsidRPr="006E628A">
        <w:rPr>
          <w:snapToGrid w:val="0"/>
          <w:szCs w:val="24"/>
        </w:rPr>
        <w:t>inne dokumenty wymagane przez Zamawiającego.</w:t>
      </w:r>
    </w:p>
    <w:p w:rsidR="00AA1498" w:rsidRPr="006E628A" w:rsidRDefault="00AA1498" w:rsidP="00185932">
      <w:pPr>
        <w:jc w:val="both"/>
        <w:rPr>
          <w:snapToGrid w:val="0"/>
          <w:szCs w:val="24"/>
        </w:rPr>
      </w:pPr>
      <w:r w:rsidRPr="006E628A">
        <w:rPr>
          <w:snapToGrid w:val="0"/>
          <w:szCs w:val="24"/>
        </w:rPr>
        <w:t>Sprawozdanie techniczne powinno zawierać:</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zakres i lokalizację wykonywanych robót,</w:t>
      </w:r>
    </w:p>
    <w:p w:rsidR="00AA1498" w:rsidRPr="006E628A" w:rsidRDefault="00AA1498" w:rsidP="00185932">
      <w:pPr>
        <w:jc w:val="both"/>
        <w:rPr>
          <w:snapToGrid w:val="0"/>
          <w:szCs w:val="24"/>
        </w:rPr>
      </w:pPr>
      <w:r w:rsidRPr="006E628A">
        <w:rPr>
          <w:noProof/>
          <w:snapToGrid w:val="0"/>
          <w:szCs w:val="24"/>
        </w:rPr>
        <w:lastRenderedPageBreak/>
        <w:t>-</w:t>
      </w:r>
      <w:r w:rsidRPr="006E628A">
        <w:rPr>
          <w:snapToGrid w:val="0"/>
          <w:szCs w:val="24"/>
        </w:rPr>
        <w:t xml:space="preserve"> wykaz wprowadzonych zmian w stosunku do dokumentacji projektowej przekazanej przez Zamawiającego,</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uwagi dotyczące realizacji robót,</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datę rozpoczęcia i zakończenia robót.</w:t>
      </w:r>
    </w:p>
    <w:p w:rsidR="00AA1498" w:rsidRPr="006E628A" w:rsidRDefault="00AA1498" w:rsidP="00185932">
      <w:pPr>
        <w:ind w:firstLine="708"/>
        <w:jc w:val="both"/>
        <w:rPr>
          <w:snapToGrid w:val="0"/>
          <w:szCs w:val="24"/>
        </w:rPr>
      </w:pPr>
      <w:r w:rsidRPr="006E628A">
        <w:rPr>
          <w:snapToGrid w:val="0"/>
          <w:szCs w:val="24"/>
        </w:rPr>
        <w:t>W przypadku, gdy wg komisji, roboty pod względem przygotowania dokumentacyjnego nie będą gotowe do odbioru ostatecznego, komisja w porozumieniu z Wykonawcą wyznaczy ponowny termin odbioru ostatecznego robót.</w:t>
      </w:r>
    </w:p>
    <w:p w:rsidR="00AA1498" w:rsidRPr="006E628A" w:rsidRDefault="00AA1498" w:rsidP="00185932">
      <w:pPr>
        <w:ind w:firstLine="708"/>
        <w:jc w:val="both"/>
        <w:rPr>
          <w:snapToGrid w:val="0"/>
          <w:szCs w:val="24"/>
        </w:rPr>
      </w:pPr>
      <w:r w:rsidRPr="006E628A">
        <w:rPr>
          <w:snapToGrid w:val="0"/>
          <w:szCs w:val="24"/>
        </w:rPr>
        <w:t>Wszystkie zarządzone przez Komisję roboty poprawkowe lub uzupełniające będą zestawione wg wzoru ustalonego przez Zamawiającego.</w:t>
      </w:r>
    </w:p>
    <w:p w:rsidR="00AA1498" w:rsidRPr="006E628A" w:rsidRDefault="00AA1498" w:rsidP="00185932">
      <w:pPr>
        <w:ind w:firstLine="708"/>
        <w:jc w:val="both"/>
        <w:rPr>
          <w:snapToGrid w:val="0"/>
          <w:szCs w:val="24"/>
        </w:rPr>
      </w:pPr>
      <w:r w:rsidRPr="006E628A">
        <w:rPr>
          <w:snapToGrid w:val="0"/>
          <w:szCs w:val="24"/>
        </w:rPr>
        <w:t>Termin wykonania robót poprawkowych i robót uzupełniających wyznaczy komisja.</w:t>
      </w:r>
    </w:p>
    <w:p w:rsidR="00AA1498" w:rsidRPr="006E628A" w:rsidRDefault="00AA1498" w:rsidP="00185932">
      <w:pPr>
        <w:ind w:firstLine="708"/>
        <w:jc w:val="both"/>
        <w:rPr>
          <w:snapToGrid w:val="0"/>
          <w:szCs w:val="24"/>
        </w:rPr>
      </w:pPr>
    </w:p>
    <w:p w:rsidR="00AA1498" w:rsidRPr="006E628A" w:rsidRDefault="00AA1498" w:rsidP="00185932">
      <w:pPr>
        <w:jc w:val="both"/>
        <w:rPr>
          <w:b/>
          <w:snapToGrid w:val="0"/>
          <w:szCs w:val="24"/>
        </w:rPr>
      </w:pPr>
      <w:r w:rsidRPr="006E628A">
        <w:rPr>
          <w:b/>
          <w:noProof/>
          <w:snapToGrid w:val="0"/>
          <w:szCs w:val="24"/>
        </w:rPr>
        <w:t>8.5.</w:t>
      </w:r>
      <w:r w:rsidRPr="006E628A">
        <w:rPr>
          <w:b/>
          <w:snapToGrid w:val="0"/>
          <w:szCs w:val="24"/>
        </w:rPr>
        <w:t xml:space="preserve"> Odbiór pogwarancyjny</w:t>
      </w:r>
    </w:p>
    <w:p w:rsidR="00AA1498" w:rsidRPr="006E628A" w:rsidRDefault="00AA1498" w:rsidP="00185932">
      <w:pPr>
        <w:ind w:firstLine="708"/>
        <w:jc w:val="both"/>
        <w:rPr>
          <w:snapToGrid w:val="0"/>
          <w:szCs w:val="24"/>
        </w:rPr>
      </w:pPr>
      <w:r w:rsidRPr="006E628A">
        <w:rPr>
          <w:snapToGrid w:val="0"/>
          <w:szCs w:val="24"/>
        </w:rPr>
        <w:t>Odbiór pogwarancyjny polega na ocenie wykonanych robót związanych z usunięciem wad stwierdzonych przy odbiorze ostatecznym i zaistniałych w okresie gwarancyjnym.</w:t>
      </w:r>
    </w:p>
    <w:p w:rsidR="00AA1498" w:rsidRPr="006E628A" w:rsidRDefault="00AA1498" w:rsidP="00185932">
      <w:pPr>
        <w:ind w:firstLine="708"/>
        <w:jc w:val="both"/>
        <w:rPr>
          <w:szCs w:val="24"/>
        </w:rPr>
      </w:pPr>
      <w:r w:rsidRPr="006E628A">
        <w:rPr>
          <w:snapToGrid w:val="0"/>
          <w:szCs w:val="24"/>
        </w:rPr>
        <w:t xml:space="preserve">Odbiór pogwarancyjny będzie dokonany na podstawie oceny wizualnej obiektu </w:t>
      </w:r>
      <w:r>
        <w:rPr>
          <w:snapToGrid w:val="0"/>
          <w:szCs w:val="24"/>
        </w:rPr>
        <w:t xml:space="preserve">                                               </w:t>
      </w:r>
      <w:r w:rsidRPr="006E628A">
        <w:rPr>
          <w:snapToGrid w:val="0"/>
          <w:szCs w:val="24"/>
        </w:rPr>
        <w:t>z uwzględnieniem zasad odbioru ostatecznego.</w:t>
      </w:r>
    </w:p>
    <w:p w:rsidR="00AA1498" w:rsidRPr="006E628A" w:rsidRDefault="00AA1498" w:rsidP="00185932">
      <w:pPr>
        <w:jc w:val="both"/>
        <w:rPr>
          <w:szCs w:val="24"/>
        </w:rPr>
      </w:pPr>
    </w:p>
    <w:p w:rsidR="00AA1498" w:rsidRPr="006E628A" w:rsidRDefault="00AA1498" w:rsidP="00185932">
      <w:pPr>
        <w:jc w:val="both"/>
        <w:rPr>
          <w:b/>
          <w:snapToGrid w:val="0"/>
          <w:szCs w:val="24"/>
          <w:u w:val="single"/>
        </w:rPr>
      </w:pPr>
      <w:r w:rsidRPr="006E628A">
        <w:rPr>
          <w:b/>
          <w:snapToGrid w:val="0"/>
          <w:szCs w:val="24"/>
          <w:u w:val="single"/>
        </w:rPr>
        <w:t>9.PODSTAWA   PLATNOŚCI</w:t>
      </w:r>
    </w:p>
    <w:p w:rsidR="00AA1498" w:rsidRPr="006E628A" w:rsidRDefault="00AA1498" w:rsidP="00185932">
      <w:pPr>
        <w:jc w:val="both"/>
        <w:rPr>
          <w:b/>
          <w:noProof/>
          <w:snapToGrid w:val="0"/>
          <w:szCs w:val="24"/>
        </w:rPr>
      </w:pPr>
    </w:p>
    <w:p w:rsidR="00AA1498" w:rsidRPr="006E628A" w:rsidRDefault="00AA1498" w:rsidP="00185932">
      <w:pPr>
        <w:jc w:val="both"/>
        <w:rPr>
          <w:b/>
          <w:snapToGrid w:val="0"/>
          <w:szCs w:val="24"/>
        </w:rPr>
      </w:pPr>
      <w:r w:rsidRPr="006E628A">
        <w:rPr>
          <w:b/>
          <w:noProof/>
          <w:snapToGrid w:val="0"/>
          <w:szCs w:val="24"/>
        </w:rPr>
        <w:t>9.1.</w:t>
      </w:r>
      <w:r w:rsidRPr="006E628A">
        <w:rPr>
          <w:b/>
          <w:snapToGrid w:val="0"/>
          <w:szCs w:val="24"/>
        </w:rPr>
        <w:t xml:space="preserve"> Ustalenia ogólne </w:t>
      </w:r>
    </w:p>
    <w:p w:rsidR="00AA1498" w:rsidRPr="006E628A" w:rsidRDefault="00AA1498" w:rsidP="00185932">
      <w:pPr>
        <w:jc w:val="both"/>
        <w:rPr>
          <w:snapToGrid w:val="0"/>
          <w:szCs w:val="24"/>
        </w:rPr>
      </w:pPr>
      <w:r w:rsidRPr="006E628A">
        <w:rPr>
          <w:snapToGrid w:val="0"/>
          <w:szCs w:val="24"/>
        </w:rPr>
        <w:t>Podstawą płatności jest cena jednostkowa, skalkulowana przez Wykonawcę za jednostkę obmiarową ustaloną dla danej  pozycji kosztorysu ofertowego.</w:t>
      </w:r>
    </w:p>
    <w:p w:rsidR="00AA1498" w:rsidRPr="006E628A" w:rsidRDefault="00AA1498" w:rsidP="00185932">
      <w:pPr>
        <w:ind w:firstLine="708"/>
        <w:jc w:val="both"/>
        <w:rPr>
          <w:snapToGrid w:val="0"/>
          <w:szCs w:val="24"/>
        </w:rPr>
      </w:pPr>
      <w:r w:rsidRPr="006E628A">
        <w:rPr>
          <w:snapToGrid w:val="0"/>
          <w:szCs w:val="24"/>
        </w:rPr>
        <w:t>Cena jednostkowa pozycji będzie uwzględniać wszystkie czynności, wymagania i badania składające się na jej wykonanie, określone dla tej roboty w pkt.</w:t>
      </w:r>
      <w:r w:rsidRPr="006E628A">
        <w:rPr>
          <w:noProof/>
          <w:snapToGrid w:val="0"/>
          <w:szCs w:val="24"/>
        </w:rPr>
        <w:t xml:space="preserve"> 9</w:t>
      </w:r>
      <w:r w:rsidR="00972F8E">
        <w:rPr>
          <w:snapToGrid w:val="0"/>
          <w:szCs w:val="24"/>
        </w:rPr>
        <w:t xml:space="preserve"> S</w:t>
      </w:r>
      <w:r w:rsidRPr="006E628A">
        <w:rPr>
          <w:snapToGrid w:val="0"/>
          <w:szCs w:val="24"/>
        </w:rPr>
        <w:t>T</w:t>
      </w:r>
      <w:r w:rsidR="00972F8E">
        <w:rPr>
          <w:snapToGrid w:val="0"/>
          <w:szCs w:val="24"/>
        </w:rPr>
        <w:t>WiOR</w:t>
      </w:r>
      <w:r w:rsidRPr="006E628A">
        <w:rPr>
          <w:snapToGrid w:val="0"/>
          <w:szCs w:val="24"/>
        </w:rPr>
        <w:t xml:space="preserve"> i dokumentacji projektowej. </w:t>
      </w:r>
    </w:p>
    <w:p w:rsidR="00AA1498" w:rsidRPr="006E628A" w:rsidRDefault="00AA1498" w:rsidP="00185932">
      <w:pPr>
        <w:ind w:firstLine="708"/>
        <w:jc w:val="both"/>
        <w:rPr>
          <w:snapToGrid w:val="0"/>
          <w:szCs w:val="24"/>
        </w:rPr>
      </w:pPr>
      <w:r w:rsidRPr="006E628A">
        <w:rPr>
          <w:snapToGrid w:val="0"/>
          <w:szCs w:val="24"/>
        </w:rPr>
        <w:t>Cena jednostkowa będzie obejmować :</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robociznę bezpośrednią,</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wartość zużytych materiałów </w:t>
      </w:r>
      <w:bookmarkStart w:id="28" w:name="OCRUncertain040"/>
      <w:r w:rsidRPr="006E628A">
        <w:rPr>
          <w:snapToGrid w:val="0"/>
          <w:szCs w:val="24"/>
        </w:rPr>
        <w:t>wraz</w:t>
      </w:r>
      <w:bookmarkEnd w:id="28"/>
      <w:r w:rsidRPr="006E628A">
        <w:rPr>
          <w:snapToGrid w:val="0"/>
          <w:szCs w:val="24"/>
        </w:rPr>
        <w:t xml:space="preserve"> </w:t>
      </w:r>
      <w:bookmarkStart w:id="29" w:name="OCRUncertain041"/>
      <w:r w:rsidRPr="006E628A">
        <w:rPr>
          <w:snapToGrid w:val="0"/>
          <w:szCs w:val="24"/>
        </w:rPr>
        <w:t>z</w:t>
      </w:r>
      <w:bookmarkEnd w:id="29"/>
      <w:r w:rsidRPr="006E628A">
        <w:rPr>
          <w:snapToGrid w:val="0"/>
          <w:szCs w:val="24"/>
        </w:rPr>
        <w:t xml:space="preserve"> </w:t>
      </w:r>
      <w:bookmarkStart w:id="30" w:name="OCRUncertain042"/>
      <w:r w:rsidRPr="006E628A">
        <w:rPr>
          <w:snapToGrid w:val="0"/>
          <w:szCs w:val="24"/>
        </w:rPr>
        <w:t>kosztami</w:t>
      </w:r>
      <w:bookmarkEnd w:id="30"/>
      <w:r w:rsidRPr="006E628A">
        <w:rPr>
          <w:snapToGrid w:val="0"/>
          <w:szCs w:val="24"/>
        </w:rPr>
        <w:t xml:space="preserve"> </w:t>
      </w:r>
      <w:bookmarkStart w:id="31" w:name="OCRUncertain043"/>
      <w:r w:rsidRPr="006E628A">
        <w:rPr>
          <w:snapToGrid w:val="0"/>
          <w:szCs w:val="24"/>
        </w:rPr>
        <w:t>zakupu,</w:t>
      </w:r>
      <w:bookmarkEnd w:id="31"/>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wartość </w:t>
      </w:r>
      <w:bookmarkStart w:id="32" w:name="OCRUncertain044"/>
      <w:r w:rsidRPr="006E628A">
        <w:rPr>
          <w:snapToGrid w:val="0"/>
          <w:szCs w:val="24"/>
        </w:rPr>
        <w:t>pracy</w:t>
      </w:r>
      <w:bookmarkEnd w:id="32"/>
      <w:r w:rsidRPr="006E628A">
        <w:rPr>
          <w:snapToGrid w:val="0"/>
          <w:szCs w:val="24"/>
        </w:rPr>
        <w:t xml:space="preserve"> </w:t>
      </w:r>
      <w:bookmarkStart w:id="33" w:name="OCRUncertain045"/>
      <w:r w:rsidRPr="006E628A">
        <w:rPr>
          <w:snapToGrid w:val="0"/>
          <w:szCs w:val="24"/>
        </w:rPr>
        <w:t>sprzętu</w:t>
      </w:r>
      <w:bookmarkEnd w:id="33"/>
      <w:r w:rsidRPr="006E628A">
        <w:rPr>
          <w:snapToGrid w:val="0"/>
          <w:szCs w:val="24"/>
        </w:rPr>
        <w:t xml:space="preserve"> wraz z kosztami </w:t>
      </w:r>
      <w:bookmarkStart w:id="34" w:name="OCRUncertain046"/>
      <w:r w:rsidRPr="006E628A">
        <w:rPr>
          <w:snapToGrid w:val="0"/>
          <w:szCs w:val="24"/>
        </w:rPr>
        <w:t>jednorazowymi</w:t>
      </w:r>
      <w:bookmarkEnd w:id="34"/>
      <w:r w:rsidRPr="006E628A">
        <w:rPr>
          <w:snapToGrid w:val="0"/>
          <w:szCs w:val="24"/>
        </w:rPr>
        <w:t xml:space="preserve"> </w:t>
      </w:r>
      <w:bookmarkStart w:id="35" w:name="OCRUncertain047"/>
      <w:r w:rsidRPr="006E628A">
        <w:rPr>
          <w:snapToGrid w:val="0"/>
          <w:szCs w:val="24"/>
        </w:rPr>
        <w:t>(sprowadzenie</w:t>
      </w:r>
      <w:bookmarkEnd w:id="35"/>
      <w:r w:rsidRPr="006E628A">
        <w:rPr>
          <w:snapToGrid w:val="0"/>
          <w:szCs w:val="24"/>
        </w:rPr>
        <w:t xml:space="preserve"> </w:t>
      </w:r>
      <w:bookmarkStart w:id="36" w:name="OCRUncertain048"/>
      <w:r w:rsidRPr="006E628A">
        <w:rPr>
          <w:snapToGrid w:val="0"/>
          <w:szCs w:val="24"/>
        </w:rPr>
        <w:t>sprzętu</w:t>
      </w:r>
      <w:bookmarkEnd w:id="36"/>
      <w:r w:rsidRPr="006E628A">
        <w:rPr>
          <w:snapToGrid w:val="0"/>
          <w:szCs w:val="24"/>
        </w:rPr>
        <w:t xml:space="preserve"> </w:t>
      </w:r>
      <w:bookmarkStart w:id="37" w:name="OCRUncertain049"/>
      <w:r w:rsidRPr="006E628A">
        <w:rPr>
          <w:snapToGrid w:val="0"/>
          <w:szCs w:val="24"/>
        </w:rPr>
        <w:t>na</w:t>
      </w:r>
      <w:bookmarkEnd w:id="37"/>
      <w:r w:rsidRPr="006E628A">
        <w:rPr>
          <w:snapToGrid w:val="0"/>
          <w:szCs w:val="24"/>
        </w:rPr>
        <w:t xml:space="preserve"> </w:t>
      </w:r>
      <w:bookmarkStart w:id="38" w:name="OCRUncertain050"/>
      <w:r w:rsidRPr="006E628A">
        <w:rPr>
          <w:snapToGrid w:val="0"/>
          <w:szCs w:val="24"/>
        </w:rPr>
        <w:t>plac</w:t>
      </w:r>
      <w:bookmarkEnd w:id="38"/>
      <w:r w:rsidRPr="006E628A">
        <w:rPr>
          <w:snapToGrid w:val="0"/>
          <w:szCs w:val="24"/>
        </w:rPr>
        <w:t xml:space="preserve"> </w:t>
      </w:r>
      <w:bookmarkStart w:id="39" w:name="OCRUncertain051"/>
      <w:r w:rsidRPr="006E628A">
        <w:rPr>
          <w:snapToGrid w:val="0"/>
          <w:szCs w:val="24"/>
        </w:rPr>
        <w:t>budowy</w:t>
      </w:r>
      <w:bookmarkEnd w:id="39"/>
      <w:r w:rsidRPr="006E628A">
        <w:rPr>
          <w:snapToGrid w:val="0"/>
          <w:szCs w:val="24"/>
        </w:rPr>
        <w:t xml:space="preserve"> </w:t>
      </w:r>
      <w:r>
        <w:rPr>
          <w:snapToGrid w:val="0"/>
          <w:szCs w:val="24"/>
        </w:rPr>
        <w:t xml:space="preserve">                   </w:t>
      </w:r>
      <w:r w:rsidRPr="006E628A">
        <w:rPr>
          <w:snapToGrid w:val="0"/>
          <w:szCs w:val="24"/>
        </w:rPr>
        <w:t xml:space="preserve">i z </w:t>
      </w:r>
      <w:bookmarkStart w:id="40" w:name="OCRUncertain052"/>
      <w:r w:rsidRPr="006E628A">
        <w:rPr>
          <w:snapToGrid w:val="0"/>
          <w:szCs w:val="24"/>
        </w:rPr>
        <w:t>powrotem,</w:t>
      </w:r>
      <w:bookmarkEnd w:id="40"/>
      <w:r w:rsidRPr="006E628A">
        <w:rPr>
          <w:snapToGrid w:val="0"/>
          <w:szCs w:val="24"/>
        </w:rPr>
        <w:t xml:space="preserve"> </w:t>
      </w:r>
      <w:bookmarkStart w:id="41" w:name="OCRUncertain053"/>
      <w:r w:rsidRPr="006E628A">
        <w:rPr>
          <w:snapToGrid w:val="0"/>
          <w:szCs w:val="24"/>
        </w:rPr>
        <w:t>monta</w:t>
      </w:r>
      <w:bookmarkEnd w:id="41"/>
      <w:r w:rsidRPr="006E628A">
        <w:rPr>
          <w:snapToGrid w:val="0"/>
          <w:szCs w:val="24"/>
        </w:rPr>
        <w:t>ż</w:t>
      </w:r>
      <w:r>
        <w:rPr>
          <w:snapToGrid w:val="0"/>
          <w:szCs w:val="24"/>
        </w:rPr>
        <w:t xml:space="preserve">  </w:t>
      </w:r>
      <w:r w:rsidRPr="006E628A">
        <w:rPr>
          <w:snapToGrid w:val="0"/>
          <w:szCs w:val="24"/>
        </w:rPr>
        <w:t xml:space="preserve"> i </w:t>
      </w:r>
      <w:bookmarkStart w:id="42" w:name="OCRUncertain054"/>
      <w:r w:rsidRPr="006E628A">
        <w:rPr>
          <w:snapToGrid w:val="0"/>
          <w:szCs w:val="24"/>
        </w:rPr>
        <w:t>demonta</w:t>
      </w:r>
      <w:bookmarkEnd w:id="42"/>
      <w:r w:rsidRPr="006E628A">
        <w:rPr>
          <w:snapToGrid w:val="0"/>
          <w:szCs w:val="24"/>
        </w:rPr>
        <w:t xml:space="preserve">ż na </w:t>
      </w:r>
      <w:bookmarkStart w:id="43" w:name="OCRUncertain055"/>
      <w:r w:rsidRPr="006E628A">
        <w:rPr>
          <w:snapToGrid w:val="0"/>
          <w:szCs w:val="24"/>
        </w:rPr>
        <w:t>stanowisku</w:t>
      </w:r>
      <w:bookmarkEnd w:id="43"/>
      <w:r w:rsidRPr="006E628A">
        <w:rPr>
          <w:snapToGrid w:val="0"/>
          <w:szCs w:val="24"/>
        </w:rPr>
        <w:t xml:space="preserve"> pracy),</w:t>
      </w:r>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w:t>
      </w:r>
      <w:bookmarkStart w:id="44" w:name="OCRUncertain056"/>
      <w:r w:rsidRPr="006E628A">
        <w:rPr>
          <w:snapToGrid w:val="0"/>
          <w:szCs w:val="24"/>
        </w:rPr>
        <w:t>koszty</w:t>
      </w:r>
      <w:bookmarkEnd w:id="44"/>
      <w:r w:rsidRPr="006E628A">
        <w:rPr>
          <w:snapToGrid w:val="0"/>
          <w:szCs w:val="24"/>
        </w:rPr>
        <w:t xml:space="preserve"> </w:t>
      </w:r>
      <w:bookmarkStart w:id="45" w:name="OCRUncertain057"/>
      <w:r w:rsidRPr="006E628A">
        <w:rPr>
          <w:snapToGrid w:val="0"/>
          <w:szCs w:val="24"/>
        </w:rPr>
        <w:t>pośrednie,</w:t>
      </w:r>
      <w:bookmarkEnd w:id="45"/>
      <w:r w:rsidRPr="006E628A">
        <w:rPr>
          <w:snapToGrid w:val="0"/>
          <w:szCs w:val="24"/>
        </w:rPr>
        <w:t xml:space="preserve"> w </w:t>
      </w:r>
      <w:bookmarkStart w:id="46" w:name="OCRUncertain058"/>
      <w:r w:rsidRPr="006E628A">
        <w:rPr>
          <w:snapToGrid w:val="0"/>
          <w:szCs w:val="24"/>
        </w:rPr>
        <w:t>skład</w:t>
      </w:r>
      <w:bookmarkEnd w:id="46"/>
      <w:r w:rsidRPr="006E628A">
        <w:rPr>
          <w:snapToGrid w:val="0"/>
          <w:szCs w:val="24"/>
        </w:rPr>
        <w:t xml:space="preserve"> </w:t>
      </w:r>
      <w:bookmarkStart w:id="47" w:name="OCRUncertain059"/>
      <w:r w:rsidRPr="006E628A">
        <w:rPr>
          <w:snapToGrid w:val="0"/>
          <w:szCs w:val="24"/>
        </w:rPr>
        <w:t>których</w:t>
      </w:r>
      <w:bookmarkEnd w:id="47"/>
      <w:r w:rsidRPr="006E628A">
        <w:rPr>
          <w:snapToGrid w:val="0"/>
          <w:szCs w:val="24"/>
        </w:rPr>
        <w:t xml:space="preserve"> </w:t>
      </w:r>
      <w:bookmarkStart w:id="48" w:name="OCRUncertain060"/>
      <w:r w:rsidRPr="006E628A">
        <w:rPr>
          <w:snapToGrid w:val="0"/>
          <w:szCs w:val="24"/>
        </w:rPr>
        <w:t>wchodzą :</w:t>
      </w:r>
      <w:bookmarkEnd w:id="48"/>
      <w:r w:rsidRPr="006E628A">
        <w:rPr>
          <w:snapToGrid w:val="0"/>
          <w:szCs w:val="24"/>
        </w:rPr>
        <w:t xml:space="preserve"> p</w:t>
      </w:r>
      <w:bookmarkStart w:id="49" w:name="OCRUncertain061"/>
      <w:r w:rsidRPr="006E628A">
        <w:rPr>
          <w:snapToGrid w:val="0"/>
          <w:szCs w:val="24"/>
        </w:rPr>
        <w:t>l</w:t>
      </w:r>
      <w:bookmarkEnd w:id="49"/>
      <w:r w:rsidRPr="006E628A">
        <w:rPr>
          <w:snapToGrid w:val="0"/>
          <w:szCs w:val="24"/>
        </w:rPr>
        <w:t xml:space="preserve">ace </w:t>
      </w:r>
      <w:bookmarkStart w:id="50" w:name="OCRUncertain062"/>
      <w:r w:rsidRPr="006E628A">
        <w:rPr>
          <w:snapToGrid w:val="0"/>
          <w:szCs w:val="24"/>
        </w:rPr>
        <w:t>personelu</w:t>
      </w:r>
      <w:bookmarkEnd w:id="50"/>
      <w:r w:rsidRPr="006E628A">
        <w:rPr>
          <w:snapToGrid w:val="0"/>
          <w:szCs w:val="24"/>
        </w:rPr>
        <w:t xml:space="preserve"> i </w:t>
      </w:r>
      <w:bookmarkStart w:id="51" w:name="OCRUncertain063"/>
      <w:r w:rsidRPr="006E628A">
        <w:rPr>
          <w:snapToGrid w:val="0"/>
          <w:szCs w:val="24"/>
        </w:rPr>
        <w:t>kierownictwa</w:t>
      </w:r>
      <w:bookmarkEnd w:id="51"/>
      <w:r w:rsidRPr="006E628A">
        <w:rPr>
          <w:snapToGrid w:val="0"/>
          <w:szCs w:val="24"/>
        </w:rPr>
        <w:t xml:space="preserve"> </w:t>
      </w:r>
      <w:bookmarkStart w:id="52" w:name="OCRUncertain064"/>
      <w:r w:rsidRPr="006E628A">
        <w:rPr>
          <w:snapToGrid w:val="0"/>
          <w:szCs w:val="24"/>
        </w:rPr>
        <w:t>budowy, pracowników</w:t>
      </w:r>
      <w:bookmarkEnd w:id="52"/>
      <w:r w:rsidRPr="006E628A">
        <w:rPr>
          <w:snapToGrid w:val="0"/>
          <w:szCs w:val="24"/>
        </w:rPr>
        <w:t xml:space="preserve"> </w:t>
      </w:r>
      <w:bookmarkStart w:id="53" w:name="OCRUncertain065"/>
      <w:r w:rsidRPr="006E628A">
        <w:rPr>
          <w:snapToGrid w:val="0"/>
          <w:szCs w:val="24"/>
        </w:rPr>
        <w:t>nadzoru</w:t>
      </w:r>
      <w:bookmarkEnd w:id="53"/>
      <w:r w:rsidRPr="006E628A">
        <w:rPr>
          <w:snapToGrid w:val="0"/>
          <w:szCs w:val="24"/>
        </w:rPr>
        <w:t xml:space="preserve"> i </w:t>
      </w:r>
      <w:bookmarkStart w:id="54" w:name="OCRUncertain066"/>
      <w:r w:rsidRPr="006E628A">
        <w:rPr>
          <w:snapToGrid w:val="0"/>
          <w:szCs w:val="24"/>
        </w:rPr>
        <w:t>laboratorium,</w:t>
      </w:r>
      <w:bookmarkEnd w:id="54"/>
      <w:r w:rsidRPr="006E628A">
        <w:rPr>
          <w:snapToGrid w:val="0"/>
          <w:szCs w:val="24"/>
        </w:rPr>
        <w:t xml:space="preserve"> koszty </w:t>
      </w:r>
      <w:bookmarkStart w:id="55" w:name="OCRUncertain067"/>
      <w:r w:rsidRPr="006E628A">
        <w:rPr>
          <w:snapToGrid w:val="0"/>
          <w:szCs w:val="24"/>
        </w:rPr>
        <w:t>urządzenia</w:t>
      </w:r>
      <w:bookmarkEnd w:id="55"/>
      <w:r w:rsidRPr="006E628A">
        <w:rPr>
          <w:snapToGrid w:val="0"/>
          <w:szCs w:val="24"/>
        </w:rPr>
        <w:t xml:space="preserve"> i </w:t>
      </w:r>
      <w:bookmarkStart w:id="56" w:name="OCRUncertain068"/>
      <w:r w:rsidRPr="006E628A">
        <w:rPr>
          <w:snapToGrid w:val="0"/>
          <w:szCs w:val="24"/>
        </w:rPr>
        <w:t>eksploatacji</w:t>
      </w:r>
      <w:bookmarkEnd w:id="56"/>
      <w:r w:rsidRPr="006E628A">
        <w:rPr>
          <w:snapToGrid w:val="0"/>
          <w:szCs w:val="24"/>
        </w:rPr>
        <w:t xml:space="preserve"> </w:t>
      </w:r>
      <w:bookmarkStart w:id="57" w:name="OCRUncertain069"/>
      <w:r w:rsidRPr="006E628A">
        <w:rPr>
          <w:snapToGrid w:val="0"/>
          <w:szCs w:val="24"/>
        </w:rPr>
        <w:t>zaplecza</w:t>
      </w:r>
      <w:bookmarkEnd w:id="57"/>
      <w:r w:rsidRPr="006E628A">
        <w:rPr>
          <w:snapToGrid w:val="0"/>
          <w:szCs w:val="24"/>
        </w:rPr>
        <w:t xml:space="preserve"> budowy (w </w:t>
      </w:r>
      <w:bookmarkStart w:id="58" w:name="OCRUncertain070"/>
      <w:r w:rsidRPr="006E628A">
        <w:rPr>
          <w:snapToGrid w:val="0"/>
          <w:szCs w:val="24"/>
        </w:rPr>
        <w:t>tym</w:t>
      </w:r>
      <w:bookmarkEnd w:id="58"/>
      <w:r w:rsidRPr="006E628A">
        <w:rPr>
          <w:snapToGrid w:val="0"/>
          <w:szCs w:val="24"/>
        </w:rPr>
        <w:t xml:space="preserve"> </w:t>
      </w:r>
      <w:bookmarkStart w:id="59" w:name="OCRUncertain071"/>
      <w:r w:rsidRPr="006E628A">
        <w:rPr>
          <w:snapToGrid w:val="0"/>
          <w:szCs w:val="24"/>
        </w:rPr>
        <w:t>doprowadzenia</w:t>
      </w:r>
      <w:bookmarkEnd w:id="59"/>
      <w:r w:rsidRPr="006E628A">
        <w:rPr>
          <w:snapToGrid w:val="0"/>
          <w:szCs w:val="24"/>
        </w:rPr>
        <w:t xml:space="preserve"> </w:t>
      </w:r>
      <w:bookmarkStart w:id="60" w:name="OCRUncertain072"/>
      <w:r w:rsidRPr="006E628A">
        <w:rPr>
          <w:snapToGrid w:val="0"/>
          <w:szCs w:val="24"/>
        </w:rPr>
        <w:t>energii</w:t>
      </w:r>
      <w:bookmarkEnd w:id="60"/>
      <w:r w:rsidRPr="006E628A">
        <w:rPr>
          <w:snapToGrid w:val="0"/>
          <w:szCs w:val="24"/>
        </w:rPr>
        <w:t xml:space="preserve"> i </w:t>
      </w:r>
      <w:bookmarkStart w:id="61" w:name="OCRUncertain073"/>
      <w:r w:rsidRPr="006E628A">
        <w:rPr>
          <w:snapToGrid w:val="0"/>
          <w:szCs w:val="24"/>
        </w:rPr>
        <w:t>wody,</w:t>
      </w:r>
      <w:bookmarkEnd w:id="61"/>
      <w:r w:rsidRPr="006E628A">
        <w:rPr>
          <w:snapToGrid w:val="0"/>
          <w:szCs w:val="24"/>
        </w:rPr>
        <w:t xml:space="preserve"> </w:t>
      </w:r>
      <w:bookmarkStart w:id="62" w:name="OCRUncertain074"/>
      <w:r w:rsidRPr="006E628A">
        <w:rPr>
          <w:snapToGrid w:val="0"/>
          <w:szCs w:val="24"/>
        </w:rPr>
        <w:t>budowa</w:t>
      </w:r>
      <w:bookmarkEnd w:id="62"/>
      <w:r w:rsidRPr="006E628A">
        <w:rPr>
          <w:snapToGrid w:val="0"/>
          <w:szCs w:val="24"/>
        </w:rPr>
        <w:t xml:space="preserve"> </w:t>
      </w:r>
      <w:bookmarkStart w:id="63" w:name="OCRUncertain075"/>
      <w:r w:rsidRPr="006E628A">
        <w:rPr>
          <w:snapToGrid w:val="0"/>
          <w:szCs w:val="24"/>
        </w:rPr>
        <w:t>dróg</w:t>
      </w:r>
      <w:bookmarkEnd w:id="63"/>
      <w:r w:rsidRPr="006E628A">
        <w:rPr>
          <w:snapToGrid w:val="0"/>
          <w:szCs w:val="24"/>
        </w:rPr>
        <w:t xml:space="preserve"> </w:t>
      </w:r>
      <w:bookmarkStart w:id="64" w:name="OCRUncertain076"/>
      <w:r w:rsidRPr="006E628A">
        <w:rPr>
          <w:snapToGrid w:val="0"/>
          <w:szCs w:val="24"/>
        </w:rPr>
        <w:t>dojazdowych</w:t>
      </w:r>
      <w:bookmarkEnd w:id="64"/>
      <w:r w:rsidRPr="006E628A">
        <w:rPr>
          <w:snapToGrid w:val="0"/>
          <w:szCs w:val="24"/>
        </w:rPr>
        <w:t xml:space="preserve"> </w:t>
      </w:r>
      <w:bookmarkStart w:id="65" w:name="OCRUncertain077"/>
      <w:r w:rsidRPr="006E628A">
        <w:rPr>
          <w:snapToGrid w:val="0"/>
          <w:szCs w:val="24"/>
        </w:rPr>
        <w:t>itp.),</w:t>
      </w:r>
      <w:bookmarkEnd w:id="65"/>
      <w:r w:rsidRPr="006E628A">
        <w:rPr>
          <w:snapToGrid w:val="0"/>
          <w:szCs w:val="24"/>
        </w:rPr>
        <w:t xml:space="preserve"> koszty </w:t>
      </w:r>
      <w:bookmarkStart w:id="66" w:name="OCRUncertain078"/>
      <w:r w:rsidRPr="006E628A">
        <w:rPr>
          <w:snapToGrid w:val="0"/>
          <w:szCs w:val="24"/>
        </w:rPr>
        <w:t>dotyczące oznakowania</w:t>
      </w:r>
      <w:bookmarkEnd w:id="66"/>
      <w:r w:rsidRPr="006E628A">
        <w:rPr>
          <w:snapToGrid w:val="0"/>
          <w:szCs w:val="24"/>
        </w:rPr>
        <w:t xml:space="preserve"> robót</w:t>
      </w:r>
      <w:bookmarkStart w:id="67" w:name="OCRUncertain079"/>
      <w:r w:rsidRPr="006E628A">
        <w:rPr>
          <w:snapToGrid w:val="0"/>
          <w:szCs w:val="24"/>
        </w:rPr>
        <w:t>,</w:t>
      </w:r>
      <w:bookmarkEnd w:id="67"/>
      <w:r w:rsidRPr="006E628A">
        <w:rPr>
          <w:snapToGrid w:val="0"/>
          <w:szCs w:val="24"/>
        </w:rPr>
        <w:t xml:space="preserve"> </w:t>
      </w:r>
      <w:bookmarkStart w:id="68" w:name="OCRUncertain080"/>
      <w:r w:rsidRPr="006E628A">
        <w:rPr>
          <w:snapToGrid w:val="0"/>
          <w:szCs w:val="24"/>
        </w:rPr>
        <w:t>wydatki</w:t>
      </w:r>
      <w:bookmarkEnd w:id="68"/>
      <w:r w:rsidRPr="006E628A">
        <w:rPr>
          <w:snapToGrid w:val="0"/>
          <w:szCs w:val="24"/>
        </w:rPr>
        <w:t xml:space="preserve"> </w:t>
      </w:r>
      <w:bookmarkStart w:id="69" w:name="OCRUncertain081"/>
      <w:r w:rsidRPr="006E628A">
        <w:rPr>
          <w:snapToGrid w:val="0"/>
          <w:szCs w:val="24"/>
        </w:rPr>
        <w:t>dotyczące</w:t>
      </w:r>
      <w:bookmarkEnd w:id="69"/>
      <w:r w:rsidRPr="006E628A">
        <w:rPr>
          <w:snapToGrid w:val="0"/>
          <w:szCs w:val="24"/>
        </w:rPr>
        <w:t xml:space="preserve"> </w:t>
      </w:r>
      <w:bookmarkStart w:id="70" w:name="OCRUncertain082"/>
      <w:r w:rsidRPr="006E628A">
        <w:rPr>
          <w:snapToGrid w:val="0"/>
          <w:szCs w:val="24"/>
        </w:rPr>
        <w:t>bhp,</w:t>
      </w:r>
      <w:bookmarkEnd w:id="70"/>
      <w:r w:rsidRPr="006E628A">
        <w:rPr>
          <w:snapToGrid w:val="0"/>
          <w:szCs w:val="24"/>
        </w:rPr>
        <w:t xml:space="preserve"> </w:t>
      </w:r>
      <w:bookmarkStart w:id="71" w:name="OCRUncertain083"/>
      <w:r w:rsidRPr="006E628A">
        <w:rPr>
          <w:snapToGrid w:val="0"/>
          <w:szCs w:val="24"/>
        </w:rPr>
        <w:t>usługi</w:t>
      </w:r>
      <w:bookmarkEnd w:id="71"/>
      <w:r w:rsidRPr="006E628A">
        <w:rPr>
          <w:snapToGrid w:val="0"/>
          <w:szCs w:val="24"/>
        </w:rPr>
        <w:t xml:space="preserve"> </w:t>
      </w:r>
      <w:bookmarkStart w:id="72" w:name="OCRUncertain084"/>
      <w:r w:rsidRPr="006E628A">
        <w:rPr>
          <w:snapToGrid w:val="0"/>
          <w:szCs w:val="24"/>
        </w:rPr>
        <w:t>obce</w:t>
      </w:r>
      <w:bookmarkEnd w:id="72"/>
      <w:r w:rsidRPr="006E628A">
        <w:rPr>
          <w:snapToGrid w:val="0"/>
          <w:szCs w:val="24"/>
        </w:rPr>
        <w:t xml:space="preserve"> na </w:t>
      </w:r>
      <w:bookmarkStart w:id="73" w:name="OCRUncertain085"/>
      <w:r w:rsidRPr="006E628A">
        <w:rPr>
          <w:snapToGrid w:val="0"/>
          <w:szCs w:val="24"/>
        </w:rPr>
        <w:t>rzecz</w:t>
      </w:r>
      <w:bookmarkEnd w:id="73"/>
      <w:r w:rsidRPr="006E628A">
        <w:rPr>
          <w:snapToGrid w:val="0"/>
          <w:szCs w:val="24"/>
        </w:rPr>
        <w:t xml:space="preserve"> budowy, </w:t>
      </w:r>
      <w:bookmarkStart w:id="74" w:name="OCRUncertain086"/>
      <w:r w:rsidRPr="006E628A">
        <w:rPr>
          <w:snapToGrid w:val="0"/>
          <w:szCs w:val="24"/>
        </w:rPr>
        <w:t>opłaty</w:t>
      </w:r>
      <w:bookmarkEnd w:id="74"/>
      <w:r w:rsidRPr="006E628A">
        <w:rPr>
          <w:snapToGrid w:val="0"/>
          <w:szCs w:val="24"/>
        </w:rPr>
        <w:t xml:space="preserve"> </w:t>
      </w:r>
      <w:bookmarkStart w:id="75" w:name="OCRUncertain087"/>
      <w:r w:rsidRPr="006E628A">
        <w:rPr>
          <w:snapToGrid w:val="0"/>
          <w:szCs w:val="24"/>
        </w:rPr>
        <w:t>za</w:t>
      </w:r>
      <w:bookmarkEnd w:id="75"/>
      <w:r w:rsidRPr="006E628A">
        <w:rPr>
          <w:snapToGrid w:val="0"/>
          <w:szCs w:val="24"/>
        </w:rPr>
        <w:t xml:space="preserve"> </w:t>
      </w:r>
      <w:bookmarkStart w:id="76" w:name="OCRUncertain088"/>
      <w:r w:rsidRPr="006E628A">
        <w:rPr>
          <w:snapToGrid w:val="0"/>
          <w:szCs w:val="24"/>
        </w:rPr>
        <w:t>dzierżaw</w:t>
      </w:r>
      <w:bookmarkEnd w:id="76"/>
      <w:r w:rsidRPr="006E628A">
        <w:rPr>
          <w:snapToGrid w:val="0"/>
          <w:szCs w:val="24"/>
        </w:rPr>
        <w:t xml:space="preserve">ę </w:t>
      </w:r>
      <w:bookmarkStart w:id="77" w:name="OCRUncertain089"/>
      <w:r w:rsidRPr="006E628A">
        <w:rPr>
          <w:snapToGrid w:val="0"/>
          <w:szCs w:val="24"/>
        </w:rPr>
        <w:t>placów</w:t>
      </w:r>
      <w:bookmarkEnd w:id="77"/>
      <w:r w:rsidRPr="006E628A">
        <w:rPr>
          <w:snapToGrid w:val="0"/>
          <w:szCs w:val="24"/>
        </w:rPr>
        <w:t xml:space="preserve"> i </w:t>
      </w:r>
      <w:bookmarkStart w:id="78" w:name="OCRUncertain090"/>
      <w:r w:rsidRPr="006E628A">
        <w:rPr>
          <w:snapToGrid w:val="0"/>
          <w:szCs w:val="24"/>
        </w:rPr>
        <w:t>bocznic,</w:t>
      </w:r>
      <w:bookmarkEnd w:id="78"/>
      <w:r w:rsidRPr="006E628A">
        <w:rPr>
          <w:snapToGrid w:val="0"/>
          <w:szCs w:val="24"/>
        </w:rPr>
        <w:t xml:space="preserve"> </w:t>
      </w:r>
      <w:bookmarkStart w:id="79" w:name="OCRUncertain091"/>
      <w:r w:rsidRPr="006E628A">
        <w:rPr>
          <w:snapToGrid w:val="0"/>
          <w:szCs w:val="24"/>
        </w:rPr>
        <w:t>ekspertyzy</w:t>
      </w:r>
      <w:bookmarkEnd w:id="79"/>
      <w:r w:rsidRPr="006E628A">
        <w:rPr>
          <w:snapToGrid w:val="0"/>
          <w:szCs w:val="24"/>
        </w:rPr>
        <w:t xml:space="preserve"> dotyczące </w:t>
      </w:r>
      <w:bookmarkStart w:id="80" w:name="OCRUncertain093"/>
      <w:r w:rsidRPr="006E628A">
        <w:rPr>
          <w:snapToGrid w:val="0"/>
          <w:szCs w:val="24"/>
        </w:rPr>
        <w:t>wykonanych</w:t>
      </w:r>
      <w:bookmarkEnd w:id="80"/>
      <w:r w:rsidRPr="006E628A">
        <w:rPr>
          <w:snapToGrid w:val="0"/>
          <w:szCs w:val="24"/>
        </w:rPr>
        <w:t xml:space="preserve"> robót</w:t>
      </w:r>
      <w:bookmarkStart w:id="81" w:name="OCRUncertain094"/>
      <w:r w:rsidRPr="006E628A">
        <w:rPr>
          <w:snapToGrid w:val="0"/>
          <w:szCs w:val="24"/>
        </w:rPr>
        <w:t>,</w:t>
      </w:r>
      <w:bookmarkEnd w:id="81"/>
      <w:r w:rsidRPr="006E628A">
        <w:rPr>
          <w:snapToGrid w:val="0"/>
          <w:szCs w:val="24"/>
        </w:rPr>
        <w:t xml:space="preserve"> </w:t>
      </w:r>
      <w:bookmarkStart w:id="82" w:name="OCRUncertain095"/>
      <w:r w:rsidRPr="006E628A">
        <w:rPr>
          <w:snapToGrid w:val="0"/>
          <w:szCs w:val="24"/>
        </w:rPr>
        <w:t>ubezpieczenia</w:t>
      </w:r>
      <w:bookmarkEnd w:id="82"/>
      <w:r w:rsidRPr="006E628A">
        <w:rPr>
          <w:snapToGrid w:val="0"/>
          <w:szCs w:val="24"/>
        </w:rPr>
        <w:t xml:space="preserve"> </w:t>
      </w:r>
      <w:bookmarkStart w:id="83" w:name="OCRUncertain096"/>
      <w:r w:rsidRPr="006E628A">
        <w:rPr>
          <w:snapToGrid w:val="0"/>
          <w:szCs w:val="24"/>
        </w:rPr>
        <w:t>oraz</w:t>
      </w:r>
      <w:bookmarkEnd w:id="83"/>
      <w:r w:rsidRPr="006E628A">
        <w:rPr>
          <w:snapToGrid w:val="0"/>
          <w:szCs w:val="24"/>
        </w:rPr>
        <w:t xml:space="preserve"> koszty </w:t>
      </w:r>
      <w:bookmarkStart w:id="84" w:name="OCRUncertain097"/>
      <w:r w:rsidRPr="006E628A">
        <w:rPr>
          <w:snapToGrid w:val="0"/>
          <w:szCs w:val="24"/>
        </w:rPr>
        <w:t>zarządu</w:t>
      </w:r>
      <w:bookmarkEnd w:id="84"/>
      <w:r w:rsidRPr="006E628A">
        <w:rPr>
          <w:snapToGrid w:val="0"/>
          <w:szCs w:val="24"/>
        </w:rPr>
        <w:t xml:space="preserve"> </w:t>
      </w:r>
      <w:bookmarkStart w:id="85" w:name="OCRUncertain098"/>
      <w:r w:rsidRPr="006E628A">
        <w:rPr>
          <w:snapToGrid w:val="0"/>
          <w:szCs w:val="24"/>
        </w:rPr>
        <w:t>przedsiębiorstwa</w:t>
      </w:r>
      <w:bookmarkEnd w:id="85"/>
      <w:r w:rsidRPr="006E628A">
        <w:rPr>
          <w:snapToGrid w:val="0"/>
          <w:szCs w:val="24"/>
        </w:rPr>
        <w:t xml:space="preserve"> </w:t>
      </w:r>
      <w:bookmarkStart w:id="86" w:name="OCRUncertain099"/>
      <w:r w:rsidRPr="006E628A">
        <w:rPr>
          <w:snapToGrid w:val="0"/>
          <w:szCs w:val="24"/>
        </w:rPr>
        <w:t>Wykonawcy,</w:t>
      </w:r>
      <w:bookmarkEnd w:id="86"/>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w:t>
      </w:r>
      <w:bookmarkStart w:id="87" w:name="OCRUncertain100"/>
      <w:r w:rsidRPr="006E628A">
        <w:rPr>
          <w:snapToGrid w:val="0"/>
          <w:szCs w:val="24"/>
        </w:rPr>
        <w:t>zysk</w:t>
      </w:r>
      <w:bookmarkEnd w:id="87"/>
      <w:r w:rsidRPr="006E628A">
        <w:rPr>
          <w:snapToGrid w:val="0"/>
          <w:szCs w:val="24"/>
        </w:rPr>
        <w:t xml:space="preserve"> </w:t>
      </w:r>
      <w:bookmarkStart w:id="88" w:name="OCRUncertain101"/>
      <w:r w:rsidRPr="006E628A">
        <w:rPr>
          <w:snapToGrid w:val="0"/>
          <w:szCs w:val="24"/>
        </w:rPr>
        <w:t>kalkulacyjny</w:t>
      </w:r>
      <w:bookmarkEnd w:id="88"/>
      <w:r w:rsidRPr="006E628A">
        <w:rPr>
          <w:snapToGrid w:val="0"/>
          <w:szCs w:val="24"/>
        </w:rPr>
        <w:t xml:space="preserve"> </w:t>
      </w:r>
      <w:bookmarkStart w:id="89" w:name="OCRUncertain102"/>
      <w:r w:rsidRPr="006E628A">
        <w:rPr>
          <w:snapToGrid w:val="0"/>
          <w:szCs w:val="24"/>
        </w:rPr>
        <w:t>zawierający</w:t>
      </w:r>
      <w:bookmarkEnd w:id="89"/>
      <w:r w:rsidRPr="006E628A">
        <w:rPr>
          <w:snapToGrid w:val="0"/>
          <w:szCs w:val="24"/>
        </w:rPr>
        <w:t xml:space="preserve"> </w:t>
      </w:r>
      <w:bookmarkStart w:id="90" w:name="OCRUncertain103"/>
      <w:r w:rsidRPr="006E628A">
        <w:rPr>
          <w:snapToGrid w:val="0"/>
          <w:szCs w:val="24"/>
        </w:rPr>
        <w:t>ewentualne</w:t>
      </w:r>
      <w:bookmarkEnd w:id="90"/>
      <w:r w:rsidRPr="006E628A">
        <w:rPr>
          <w:snapToGrid w:val="0"/>
          <w:szCs w:val="24"/>
        </w:rPr>
        <w:t xml:space="preserve"> </w:t>
      </w:r>
      <w:bookmarkStart w:id="91" w:name="OCRUncertain104"/>
      <w:r w:rsidRPr="006E628A">
        <w:rPr>
          <w:snapToGrid w:val="0"/>
          <w:szCs w:val="24"/>
        </w:rPr>
        <w:t>ryzyko</w:t>
      </w:r>
      <w:bookmarkEnd w:id="91"/>
      <w:r w:rsidRPr="006E628A">
        <w:rPr>
          <w:snapToGrid w:val="0"/>
          <w:szCs w:val="24"/>
        </w:rPr>
        <w:t xml:space="preserve"> Wykonawcy z </w:t>
      </w:r>
      <w:bookmarkStart w:id="92" w:name="OCRUncertain105"/>
      <w:r w:rsidRPr="006E628A">
        <w:rPr>
          <w:snapToGrid w:val="0"/>
          <w:szCs w:val="24"/>
        </w:rPr>
        <w:t>tytu</w:t>
      </w:r>
      <w:bookmarkEnd w:id="92"/>
      <w:r w:rsidRPr="006E628A">
        <w:rPr>
          <w:snapToGrid w:val="0"/>
          <w:szCs w:val="24"/>
        </w:rPr>
        <w:t xml:space="preserve">łu </w:t>
      </w:r>
      <w:bookmarkStart w:id="93" w:name="OCRUncertain106"/>
      <w:r w:rsidRPr="006E628A">
        <w:rPr>
          <w:snapToGrid w:val="0"/>
          <w:szCs w:val="24"/>
        </w:rPr>
        <w:t>innych</w:t>
      </w:r>
      <w:bookmarkEnd w:id="93"/>
      <w:r w:rsidRPr="006E628A">
        <w:rPr>
          <w:snapToGrid w:val="0"/>
          <w:szCs w:val="24"/>
        </w:rPr>
        <w:t xml:space="preserve"> </w:t>
      </w:r>
      <w:bookmarkStart w:id="94" w:name="OCRUncertain107"/>
      <w:r w:rsidRPr="006E628A">
        <w:rPr>
          <w:snapToGrid w:val="0"/>
          <w:szCs w:val="24"/>
        </w:rPr>
        <w:t>wydatków mogących</w:t>
      </w:r>
      <w:bookmarkEnd w:id="94"/>
      <w:r w:rsidRPr="006E628A">
        <w:rPr>
          <w:snapToGrid w:val="0"/>
          <w:szCs w:val="24"/>
        </w:rPr>
        <w:t xml:space="preserve"> </w:t>
      </w:r>
      <w:bookmarkStart w:id="95" w:name="OCRUncertain108"/>
      <w:r w:rsidRPr="006E628A">
        <w:rPr>
          <w:snapToGrid w:val="0"/>
          <w:szCs w:val="24"/>
        </w:rPr>
        <w:t>wystąpi</w:t>
      </w:r>
      <w:bookmarkEnd w:id="95"/>
      <w:r w:rsidRPr="006E628A">
        <w:rPr>
          <w:snapToGrid w:val="0"/>
          <w:szCs w:val="24"/>
        </w:rPr>
        <w:t xml:space="preserve">ć  w </w:t>
      </w:r>
      <w:bookmarkStart w:id="96" w:name="OCRUncertain109"/>
      <w:r w:rsidRPr="006E628A">
        <w:rPr>
          <w:snapToGrid w:val="0"/>
          <w:szCs w:val="24"/>
        </w:rPr>
        <w:t>czasie</w:t>
      </w:r>
      <w:bookmarkEnd w:id="96"/>
      <w:r w:rsidRPr="006E628A">
        <w:rPr>
          <w:snapToGrid w:val="0"/>
          <w:szCs w:val="24"/>
        </w:rPr>
        <w:t xml:space="preserve"> </w:t>
      </w:r>
      <w:bookmarkStart w:id="97" w:name="OCRUncertain110"/>
      <w:r w:rsidRPr="006E628A">
        <w:rPr>
          <w:snapToGrid w:val="0"/>
          <w:szCs w:val="24"/>
        </w:rPr>
        <w:t>realizacji</w:t>
      </w:r>
      <w:bookmarkEnd w:id="97"/>
      <w:r w:rsidRPr="006E628A">
        <w:rPr>
          <w:snapToGrid w:val="0"/>
          <w:szCs w:val="24"/>
        </w:rPr>
        <w:t xml:space="preserve"> robot i w </w:t>
      </w:r>
      <w:bookmarkStart w:id="98" w:name="OCRUncertain111"/>
      <w:r w:rsidRPr="006E628A">
        <w:rPr>
          <w:snapToGrid w:val="0"/>
          <w:szCs w:val="24"/>
        </w:rPr>
        <w:t>okresie</w:t>
      </w:r>
      <w:bookmarkEnd w:id="98"/>
      <w:r w:rsidRPr="006E628A">
        <w:rPr>
          <w:snapToGrid w:val="0"/>
          <w:szCs w:val="24"/>
        </w:rPr>
        <w:t xml:space="preserve"> </w:t>
      </w:r>
      <w:bookmarkStart w:id="99" w:name="OCRUncertain112"/>
      <w:r w:rsidRPr="006E628A">
        <w:rPr>
          <w:snapToGrid w:val="0"/>
          <w:szCs w:val="24"/>
        </w:rPr>
        <w:t>gwarancyjnym,</w:t>
      </w:r>
      <w:bookmarkEnd w:id="99"/>
    </w:p>
    <w:p w:rsidR="00AA1498" w:rsidRPr="006E628A" w:rsidRDefault="00AA1498" w:rsidP="00185932">
      <w:pPr>
        <w:jc w:val="both"/>
        <w:rPr>
          <w:snapToGrid w:val="0"/>
          <w:szCs w:val="24"/>
        </w:rPr>
      </w:pPr>
      <w:r w:rsidRPr="006E628A">
        <w:rPr>
          <w:noProof/>
          <w:snapToGrid w:val="0"/>
          <w:szCs w:val="24"/>
        </w:rPr>
        <w:t>-</w:t>
      </w:r>
      <w:r w:rsidRPr="006E628A">
        <w:rPr>
          <w:snapToGrid w:val="0"/>
          <w:szCs w:val="24"/>
        </w:rPr>
        <w:t xml:space="preserve"> </w:t>
      </w:r>
      <w:bookmarkStart w:id="100" w:name="OCRUncertain113"/>
      <w:r w:rsidRPr="006E628A">
        <w:rPr>
          <w:snapToGrid w:val="0"/>
          <w:szCs w:val="24"/>
        </w:rPr>
        <w:t>podatki</w:t>
      </w:r>
      <w:bookmarkEnd w:id="100"/>
      <w:r w:rsidRPr="006E628A">
        <w:rPr>
          <w:snapToGrid w:val="0"/>
          <w:szCs w:val="24"/>
        </w:rPr>
        <w:t xml:space="preserve"> </w:t>
      </w:r>
      <w:bookmarkStart w:id="101" w:name="OCRUncertain114"/>
      <w:r w:rsidRPr="006E628A">
        <w:rPr>
          <w:snapToGrid w:val="0"/>
          <w:szCs w:val="24"/>
        </w:rPr>
        <w:t>obliczane</w:t>
      </w:r>
      <w:bookmarkEnd w:id="101"/>
      <w:r w:rsidRPr="006E628A">
        <w:rPr>
          <w:snapToGrid w:val="0"/>
          <w:szCs w:val="24"/>
        </w:rPr>
        <w:t xml:space="preserve"> </w:t>
      </w:r>
      <w:bookmarkStart w:id="102" w:name="OCRUncertain115"/>
      <w:r w:rsidRPr="006E628A">
        <w:rPr>
          <w:snapToGrid w:val="0"/>
          <w:szCs w:val="24"/>
        </w:rPr>
        <w:t>zgodnie</w:t>
      </w:r>
      <w:bookmarkEnd w:id="102"/>
      <w:r w:rsidRPr="006E628A">
        <w:rPr>
          <w:snapToGrid w:val="0"/>
          <w:szCs w:val="24"/>
        </w:rPr>
        <w:t xml:space="preserve"> z </w:t>
      </w:r>
      <w:bookmarkStart w:id="103" w:name="OCRUncertain116"/>
      <w:r w:rsidRPr="006E628A">
        <w:rPr>
          <w:snapToGrid w:val="0"/>
          <w:szCs w:val="24"/>
        </w:rPr>
        <w:t>obowiązującymi</w:t>
      </w:r>
      <w:bookmarkEnd w:id="103"/>
      <w:r w:rsidRPr="006E628A">
        <w:rPr>
          <w:snapToGrid w:val="0"/>
          <w:szCs w:val="24"/>
        </w:rPr>
        <w:t xml:space="preserve"> </w:t>
      </w:r>
      <w:bookmarkStart w:id="104" w:name="OCRUncertain117"/>
      <w:r w:rsidRPr="006E628A">
        <w:rPr>
          <w:snapToGrid w:val="0"/>
          <w:szCs w:val="24"/>
        </w:rPr>
        <w:t>przepisami.</w:t>
      </w:r>
      <w:bookmarkEnd w:id="104"/>
    </w:p>
    <w:p w:rsidR="00AA1498" w:rsidRPr="006E628A" w:rsidRDefault="00AA1498" w:rsidP="00185932">
      <w:pPr>
        <w:ind w:firstLine="708"/>
        <w:jc w:val="both"/>
        <w:rPr>
          <w:snapToGrid w:val="0"/>
          <w:szCs w:val="24"/>
        </w:rPr>
      </w:pPr>
      <w:r w:rsidRPr="006E628A">
        <w:rPr>
          <w:snapToGrid w:val="0"/>
          <w:szCs w:val="24"/>
        </w:rPr>
        <w:t xml:space="preserve">Do </w:t>
      </w:r>
      <w:bookmarkStart w:id="105" w:name="OCRUncertain118"/>
      <w:r w:rsidRPr="006E628A">
        <w:rPr>
          <w:snapToGrid w:val="0"/>
          <w:szCs w:val="24"/>
        </w:rPr>
        <w:t>cen</w:t>
      </w:r>
      <w:bookmarkEnd w:id="105"/>
      <w:r w:rsidRPr="006E628A">
        <w:rPr>
          <w:snapToGrid w:val="0"/>
          <w:szCs w:val="24"/>
        </w:rPr>
        <w:t xml:space="preserve"> </w:t>
      </w:r>
      <w:bookmarkStart w:id="106" w:name="OCRUncertain119"/>
      <w:r w:rsidRPr="006E628A">
        <w:rPr>
          <w:snapToGrid w:val="0"/>
          <w:szCs w:val="24"/>
        </w:rPr>
        <w:t>jednostkowych</w:t>
      </w:r>
      <w:bookmarkEnd w:id="106"/>
      <w:r w:rsidRPr="006E628A">
        <w:rPr>
          <w:snapToGrid w:val="0"/>
          <w:szCs w:val="24"/>
        </w:rPr>
        <w:t xml:space="preserve"> </w:t>
      </w:r>
      <w:bookmarkStart w:id="107" w:name="OCRUncertain120"/>
      <w:r w:rsidRPr="006E628A">
        <w:rPr>
          <w:snapToGrid w:val="0"/>
          <w:szCs w:val="24"/>
        </w:rPr>
        <w:t>nie</w:t>
      </w:r>
      <w:bookmarkEnd w:id="107"/>
      <w:r w:rsidRPr="006E628A">
        <w:rPr>
          <w:snapToGrid w:val="0"/>
          <w:szCs w:val="24"/>
        </w:rPr>
        <w:t xml:space="preserve"> </w:t>
      </w:r>
      <w:bookmarkStart w:id="108" w:name="OCRUncertain121"/>
      <w:r w:rsidRPr="006E628A">
        <w:rPr>
          <w:snapToGrid w:val="0"/>
          <w:szCs w:val="24"/>
        </w:rPr>
        <w:t>należy</w:t>
      </w:r>
      <w:bookmarkEnd w:id="108"/>
      <w:r w:rsidRPr="006E628A">
        <w:rPr>
          <w:snapToGrid w:val="0"/>
          <w:szCs w:val="24"/>
        </w:rPr>
        <w:t xml:space="preserve"> </w:t>
      </w:r>
      <w:bookmarkStart w:id="109" w:name="OCRUncertain122"/>
      <w:r w:rsidRPr="006E628A">
        <w:rPr>
          <w:snapToGrid w:val="0"/>
          <w:szCs w:val="24"/>
        </w:rPr>
        <w:t>wlicza</w:t>
      </w:r>
      <w:bookmarkEnd w:id="109"/>
      <w:r w:rsidRPr="006E628A">
        <w:rPr>
          <w:snapToGrid w:val="0"/>
          <w:szCs w:val="24"/>
        </w:rPr>
        <w:t xml:space="preserve">ć </w:t>
      </w:r>
      <w:bookmarkStart w:id="110" w:name="OCRUncertain123"/>
      <w:r w:rsidRPr="006E628A">
        <w:rPr>
          <w:snapToGrid w:val="0"/>
          <w:szCs w:val="24"/>
        </w:rPr>
        <w:t>podatku</w:t>
      </w:r>
      <w:bookmarkEnd w:id="110"/>
      <w:r w:rsidRPr="006E628A">
        <w:rPr>
          <w:snapToGrid w:val="0"/>
          <w:szCs w:val="24"/>
        </w:rPr>
        <w:t xml:space="preserve"> VAT.</w:t>
      </w:r>
    </w:p>
    <w:p w:rsidR="00AA1498" w:rsidRPr="006E628A" w:rsidRDefault="00AA1498" w:rsidP="00185932">
      <w:pPr>
        <w:ind w:firstLine="708"/>
        <w:jc w:val="both"/>
        <w:rPr>
          <w:snapToGrid w:val="0"/>
          <w:szCs w:val="24"/>
        </w:rPr>
      </w:pPr>
      <w:r w:rsidRPr="006E628A">
        <w:rPr>
          <w:snapToGrid w:val="0"/>
          <w:szCs w:val="24"/>
        </w:rPr>
        <w:t xml:space="preserve">Cena jednostkowa </w:t>
      </w:r>
      <w:bookmarkStart w:id="111" w:name="OCRUncertain124"/>
      <w:r w:rsidRPr="006E628A">
        <w:rPr>
          <w:snapToGrid w:val="0"/>
          <w:szCs w:val="24"/>
        </w:rPr>
        <w:t>zaproponowana</w:t>
      </w:r>
      <w:bookmarkEnd w:id="111"/>
      <w:r w:rsidRPr="006E628A">
        <w:rPr>
          <w:snapToGrid w:val="0"/>
          <w:szCs w:val="24"/>
        </w:rPr>
        <w:t xml:space="preserve"> przez </w:t>
      </w:r>
      <w:bookmarkStart w:id="112" w:name="OCRUncertain125"/>
      <w:r w:rsidRPr="006E628A">
        <w:rPr>
          <w:snapToGrid w:val="0"/>
          <w:szCs w:val="24"/>
        </w:rPr>
        <w:t>Wykonawc</w:t>
      </w:r>
      <w:bookmarkEnd w:id="112"/>
      <w:r w:rsidRPr="006E628A">
        <w:rPr>
          <w:snapToGrid w:val="0"/>
          <w:szCs w:val="24"/>
        </w:rPr>
        <w:t xml:space="preserve">ę za </w:t>
      </w:r>
      <w:bookmarkStart w:id="113" w:name="OCRUncertain126"/>
      <w:r w:rsidRPr="006E628A">
        <w:rPr>
          <w:snapToGrid w:val="0"/>
          <w:szCs w:val="24"/>
        </w:rPr>
        <w:t>daną pozycj</w:t>
      </w:r>
      <w:bookmarkEnd w:id="113"/>
      <w:r w:rsidRPr="006E628A">
        <w:rPr>
          <w:snapToGrid w:val="0"/>
          <w:szCs w:val="24"/>
        </w:rPr>
        <w:t xml:space="preserve">ę w </w:t>
      </w:r>
      <w:bookmarkStart w:id="114" w:name="OCRUncertain127"/>
      <w:r w:rsidRPr="006E628A">
        <w:rPr>
          <w:snapToGrid w:val="0"/>
          <w:szCs w:val="24"/>
        </w:rPr>
        <w:t>kosztorysie ofertowym</w:t>
      </w:r>
      <w:bookmarkEnd w:id="114"/>
      <w:r w:rsidRPr="006E628A">
        <w:rPr>
          <w:snapToGrid w:val="0"/>
          <w:szCs w:val="24"/>
        </w:rPr>
        <w:t xml:space="preserve"> jest </w:t>
      </w:r>
      <w:bookmarkStart w:id="115" w:name="OCRUncertain128"/>
      <w:r w:rsidRPr="006E628A">
        <w:rPr>
          <w:snapToGrid w:val="0"/>
          <w:szCs w:val="24"/>
        </w:rPr>
        <w:t>ostateczna</w:t>
      </w:r>
      <w:bookmarkEnd w:id="115"/>
      <w:r w:rsidRPr="006E628A">
        <w:rPr>
          <w:snapToGrid w:val="0"/>
          <w:szCs w:val="24"/>
        </w:rPr>
        <w:t xml:space="preserve"> i </w:t>
      </w:r>
      <w:bookmarkStart w:id="116" w:name="OCRUncertain129"/>
      <w:r w:rsidRPr="006E628A">
        <w:rPr>
          <w:snapToGrid w:val="0"/>
          <w:szCs w:val="24"/>
        </w:rPr>
        <w:t>wyklucza</w:t>
      </w:r>
      <w:bookmarkEnd w:id="116"/>
      <w:r w:rsidRPr="006E628A">
        <w:rPr>
          <w:snapToGrid w:val="0"/>
          <w:szCs w:val="24"/>
        </w:rPr>
        <w:t xml:space="preserve"> </w:t>
      </w:r>
      <w:bookmarkStart w:id="117" w:name="OCRUncertain130"/>
      <w:r w:rsidRPr="006E628A">
        <w:rPr>
          <w:snapToGrid w:val="0"/>
          <w:szCs w:val="24"/>
        </w:rPr>
        <w:t>możliwo</w:t>
      </w:r>
      <w:bookmarkEnd w:id="117"/>
      <w:r w:rsidRPr="006E628A">
        <w:rPr>
          <w:snapToGrid w:val="0"/>
          <w:szCs w:val="24"/>
        </w:rPr>
        <w:t xml:space="preserve">ść </w:t>
      </w:r>
      <w:bookmarkStart w:id="118" w:name="OCRUncertain131"/>
      <w:r w:rsidRPr="006E628A">
        <w:rPr>
          <w:snapToGrid w:val="0"/>
          <w:szCs w:val="24"/>
        </w:rPr>
        <w:t>żądania</w:t>
      </w:r>
      <w:bookmarkEnd w:id="118"/>
      <w:r w:rsidRPr="006E628A">
        <w:rPr>
          <w:snapToGrid w:val="0"/>
          <w:szCs w:val="24"/>
        </w:rPr>
        <w:t xml:space="preserve"> </w:t>
      </w:r>
      <w:bookmarkStart w:id="119" w:name="OCRUncertain132"/>
      <w:r w:rsidRPr="006E628A">
        <w:rPr>
          <w:snapToGrid w:val="0"/>
          <w:szCs w:val="24"/>
        </w:rPr>
        <w:t>dodatkowej</w:t>
      </w:r>
      <w:bookmarkEnd w:id="119"/>
      <w:r w:rsidRPr="006E628A">
        <w:rPr>
          <w:snapToGrid w:val="0"/>
          <w:szCs w:val="24"/>
        </w:rPr>
        <w:t xml:space="preserve"> </w:t>
      </w:r>
      <w:bookmarkStart w:id="120" w:name="OCRUncertain133"/>
      <w:r w:rsidRPr="006E628A">
        <w:rPr>
          <w:snapToGrid w:val="0"/>
          <w:szCs w:val="24"/>
        </w:rPr>
        <w:t>zapłaty</w:t>
      </w:r>
      <w:bookmarkEnd w:id="120"/>
      <w:r w:rsidRPr="006E628A">
        <w:rPr>
          <w:snapToGrid w:val="0"/>
          <w:szCs w:val="24"/>
        </w:rPr>
        <w:t xml:space="preserve"> za wykonanie robót </w:t>
      </w:r>
      <w:bookmarkStart w:id="121" w:name="OCRUncertain134"/>
      <w:r w:rsidRPr="006E628A">
        <w:rPr>
          <w:snapToGrid w:val="0"/>
          <w:szCs w:val="24"/>
        </w:rPr>
        <w:t>objętych</w:t>
      </w:r>
      <w:bookmarkEnd w:id="121"/>
      <w:r w:rsidRPr="006E628A">
        <w:rPr>
          <w:snapToGrid w:val="0"/>
          <w:szCs w:val="24"/>
        </w:rPr>
        <w:t xml:space="preserve"> </w:t>
      </w:r>
      <w:bookmarkStart w:id="122" w:name="OCRUncertain135"/>
      <w:r w:rsidRPr="006E628A">
        <w:rPr>
          <w:snapToGrid w:val="0"/>
          <w:szCs w:val="24"/>
        </w:rPr>
        <w:t>t</w:t>
      </w:r>
      <w:bookmarkEnd w:id="122"/>
      <w:r w:rsidRPr="006E628A">
        <w:rPr>
          <w:snapToGrid w:val="0"/>
          <w:szCs w:val="24"/>
        </w:rPr>
        <w:t xml:space="preserve">ą </w:t>
      </w:r>
      <w:bookmarkStart w:id="123" w:name="OCRUncertain136"/>
      <w:r w:rsidRPr="006E628A">
        <w:rPr>
          <w:snapToGrid w:val="0"/>
          <w:szCs w:val="24"/>
        </w:rPr>
        <w:t>pozycją</w:t>
      </w:r>
      <w:bookmarkEnd w:id="123"/>
      <w:r w:rsidRPr="006E628A">
        <w:rPr>
          <w:snapToGrid w:val="0"/>
          <w:szCs w:val="24"/>
        </w:rPr>
        <w:t xml:space="preserve"> </w:t>
      </w:r>
      <w:bookmarkStart w:id="124" w:name="OCRUncertain137"/>
      <w:r w:rsidRPr="006E628A">
        <w:rPr>
          <w:snapToGrid w:val="0"/>
          <w:szCs w:val="24"/>
        </w:rPr>
        <w:t>kosztorysową,</w:t>
      </w:r>
      <w:bookmarkEnd w:id="124"/>
      <w:r w:rsidRPr="006E628A">
        <w:rPr>
          <w:snapToGrid w:val="0"/>
          <w:szCs w:val="24"/>
        </w:rPr>
        <w:t xml:space="preserve"> za </w:t>
      </w:r>
      <w:bookmarkStart w:id="125" w:name="OCRUncertain138"/>
      <w:r w:rsidRPr="006E628A">
        <w:rPr>
          <w:snapToGrid w:val="0"/>
          <w:szCs w:val="24"/>
        </w:rPr>
        <w:t>wyjątkiem</w:t>
      </w:r>
      <w:bookmarkEnd w:id="125"/>
      <w:r w:rsidRPr="006E628A">
        <w:rPr>
          <w:snapToGrid w:val="0"/>
          <w:szCs w:val="24"/>
        </w:rPr>
        <w:t xml:space="preserve"> </w:t>
      </w:r>
      <w:bookmarkStart w:id="126" w:name="OCRUncertain139"/>
      <w:r w:rsidRPr="006E628A">
        <w:rPr>
          <w:snapToGrid w:val="0"/>
          <w:szCs w:val="24"/>
        </w:rPr>
        <w:t>przypadków</w:t>
      </w:r>
      <w:bookmarkEnd w:id="126"/>
      <w:r w:rsidRPr="006E628A">
        <w:rPr>
          <w:snapToGrid w:val="0"/>
          <w:szCs w:val="24"/>
        </w:rPr>
        <w:t xml:space="preserve"> </w:t>
      </w:r>
      <w:bookmarkStart w:id="127" w:name="OCRUncertain140"/>
      <w:r w:rsidRPr="006E628A">
        <w:rPr>
          <w:snapToGrid w:val="0"/>
          <w:szCs w:val="24"/>
        </w:rPr>
        <w:t>omówionych</w:t>
      </w:r>
      <w:bookmarkEnd w:id="127"/>
      <w:r w:rsidRPr="006E628A">
        <w:rPr>
          <w:snapToGrid w:val="0"/>
          <w:szCs w:val="24"/>
        </w:rPr>
        <w:t xml:space="preserve">  w </w:t>
      </w:r>
      <w:bookmarkStart w:id="128" w:name="OCRUncertain141"/>
      <w:r w:rsidRPr="006E628A">
        <w:rPr>
          <w:snapToGrid w:val="0"/>
          <w:szCs w:val="24"/>
        </w:rPr>
        <w:t xml:space="preserve"> warunkach kontraktu.</w:t>
      </w:r>
      <w:bookmarkEnd w:id="128"/>
    </w:p>
    <w:p w:rsidR="00AA1498" w:rsidRPr="006E628A" w:rsidRDefault="00AA1498" w:rsidP="00185932">
      <w:pPr>
        <w:jc w:val="both"/>
        <w:rPr>
          <w:b/>
          <w:noProof/>
          <w:snapToGrid w:val="0"/>
          <w:szCs w:val="24"/>
          <w:u w:val="single"/>
        </w:rPr>
      </w:pPr>
    </w:p>
    <w:p w:rsidR="00AA1498" w:rsidRPr="006E628A" w:rsidRDefault="00AA1498" w:rsidP="00185932">
      <w:pPr>
        <w:jc w:val="both"/>
        <w:rPr>
          <w:b/>
          <w:noProof/>
          <w:snapToGrid w:val="0"/>
          <w:szCs w:val="24"/>
          <w:u w:val="single"/>
        </w:rPr>
      </w:pPr>
    </w:p>
    <w:p w:rsidR="00AA1498" w:rsidRPr="006E628A" w:rsidRDefault="00AA1498" w:rsidP="00185932">
      <w:pPr>
        <w:jc w:val="both"/>
        <w:rPr>
          <w:b/>
          <w:snapToGrid w:val="0"/>
          <w:szCs w:val="24"/>
          <w:u w:val="single"/>
        </w:rPr>
      </w:pPr>
      <w:r w:rsidRPr="006E628A">
        <w:rPr>
          <w:b/>
          <w:noProof/>
          <w:snapToGrid w:val="0"/>
          <w:szCs w:val="24"/>
          <w:u w:val="single"/>
        </w:rPr>
        <w:t>10.</w:t>
      </w:r>
      <w:r w:rsidRPr="006E628A">
        <w:rPr>
          <w:b/>
          <w:snapToGrid w:val="0"/>
          <w:szCs w:val="24"/>
          <w:u w:val="single"/>
        </w:rPr>
        <w:t xml:space="preserve"> </w:t>
      </w:r>
      <w:bookmarkStart w:id="129" w:name="OCRUncertain142"/>
      <w:r w:rsidRPr="006E628A">
        <w:rPr>
          <w:b/>
          <w:snapToGrid w:val="0"/>
          <w:szCs w:val="24"/>
          <w:u w:val="single"/>
        </w:rPr>
        <w:t>PRZEPISY</w:t>
      </w:r>
      <w:bookmarkEnd w:id="129"/>
      <w:r>
        <w:rPr>
          <w:b/>
          <w:snapToGrid w:val="0"/>
          <w:szCs w:val="24"/>
          <w:u w:val="single"/>
        </w:rPr>
        <w:t xml:space="preserve"> </w:t>
      </w:r>
      <w:r w:rsidRPr="006E628A">
        <w:rPr>
          <w:b/>
          <w:snapToGrid w:val="0"/>
          <w:szCs w:val="24"/>
          <w:u w:val="single"/>
        </w:rPr>
        <w:t xml:space="preserve"> </w:t>
      </w:r>
      <w:bookmarkStart w:id="130" w:name="OCRUncertain143"/>
      <w:r w:rsidRPr="006E628A">
        <w:rPr>
          <w:b/>
          <w:snapToGrid w:val="0"/>
          <w:szCs w:val="24"/>
          <w:u w:val="single"/>
        </w:rPr>
        <w:t>ZWIAZANE</w:t>
      </w:r>
      <w:bookmarkEnd w:id="130"/>
    </w:p>
    <w:p w:rsidR="00AA1498" w:rsidRPr="006E628A" w:rsidRDefault="00AA1498" w:rsidP="00185932">
      <w:pPr>
        <w:jc w:val="both"/>
        <w:rPr>
          <w:b/>
          <w:snapToGrid w:val="0"/>
          <w:szCs w:val="24"/>
          <w:u w:val="single"/>
        </w:rPr>
      </w:pPr>
    </w:p>
    <w:p w:rsidR="00AA1498" w:rsidRPr="006E628A" w:rsidRDefault="00AA1498" w:rsidP="00185932">
      <w:pPr>
        <w:jc w:val="both"/>
        <w:rPr>
          <w:noProof/>
          <w:snapToGrid w:val="0"/>
          <w:szCs w:val="24"/>
        </w:rPr>
      </w:pPr>
      <w:r w:rsidRPr="006E628A">
        <w:rPr>
          <w:noProof/>
          <w:snapToGrid w:val="0"/>
          <w:szCs w:val="24"/>
        </w:rPr>
        <w:t>1</w:t>
      </w:r>
      <w:bookmarkStart w:id="131" w:name="OCRUncertain144"/>
      <w:r w:rsidRPr="006E628A">
        <w:rPr>
          <w:noProof/>
          <w:snapToGrid w:val="0"/>
          <w:szCs w:val="24"/>
        </w:rPr>
        <w:t>.</w:t>
      </w:r>
      <w:bookmarkEnd w:id="131"/>
      <w:r w:rsidRPr="006E628A">
        <w:rPr>
          <w:snapToGrid w:val="0"/>
          <w:szCs w:val="24"/>
        </w:rPr>
        <w:t xml:space="preserve"> </w:t>
      </w:r>
      <w:bookmarkStart w:id="132" w:name="OCRUncertain145"/>
      <w:r w:rsidRPr="006E628A">
        <w:rPr>
          <w:snapToGrid w:val="0"/>
          <w:szCs w:val="24"/>
        </w:rPr>
        <w:t xml:space="preserve">Ustawa z dnia 7 lipca 1994 r. – Prawo budowlane (Dz.U.Nr 89, poz.414). </w:t>
      </w:r>
      <w:bookmarkEnd w:id="132"/>
    </w:p>
    <w:p w:rsidR="00620E12" w:rsidRDefault="00620E12" w:rsidP="00185932">
      <w:pPr>
        <w:jc w:val="both"/>
      </w:pPr>
    </w:p>
    <w:sectPr w:rsidR="00620E12" w:rsidSect="00482EC2">
      <w:headerReference w:type="even" r:id="rId8"/>
      <w:headerReference w:type="default" r:id="rId9"/>
      <w:footerReference w:type="even" r:id="rId10"/>
      <w:footerReference w:type="default" r:id="rId11"/>
      <w:pgSz w:w="11900" w:h="16820"/>
      <w:pgMar w:top="709" w:right="1417" w:bottom="1417" w:left="1417" w:header="709" w:footer="70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046" w:rsidRDefault="00F40046">
      <w:r>
        <w:separator/>
      </w:r>
    </w:p>
  </w:endnote>
  <w:endnote w:type="continuationSeparator" w:id="0">
    <w:p w:rsidR="00F40046" w:rsidRDefault="00F4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F6" w:rsidRDefault="001E7C8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830F6" w:rsidRDefault="00F400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F6" w:rsidRDefault="001E7C8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96EF3">
      <w:rPr>
        <w:rStyle w:val="Numerstrony"/>
        <w:noProof/>
      </w:rPr>
      <w:t>17</w:t>
    </w:r>
    <w:r>
      <w:rPr>
        <w:rStyle w:val="Numerstrony"/>
      </w:rPr>
      <w:fldChar w:fldCharType="end"/>
    </w:r>
  </w:p>
  <w:p w:rsidR="006830F6" w:rsidRDefault="00F400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046" w:rsidRDefault="00F40046">
      <w:r>
        <w:separator/>
      </w:r>
    </w:p>
  </w:footnote>
  <w:footnote w:type="continuationSeparator" w:id="0">
    <w:p w:rsidR="00F40046" w:rsidRDefault="00F40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F6" w:rsidRDefault="001E7C8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830F6" w:rsidRDefault="00F4004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F6" w:rsidRDefault="00F40046">
    <w:pPr>
      <w:pStyle w:val="Nagwek"/>
      <w:rPr>
        <w:i/>
        <w:sz w:val="16"/>
        <w:szCs w:val="16"/>
      </w:rPr>
    </w:pPr>
  </w:p>
  <w:p w:rsidR="006830F6" w:rsidRDefault="00F400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1210"/>
    <w:multiLevelType w:val="hybridMultilevel"/>
    <w:tmpl w:val="E13431BC"/>
    <w:lvl w:ilvl="0" w:tplc="16BED1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AB82D8E"/>
    <w:multiLevelType w:val="singleLevel"/>
    <w:tmpl w:val="04150017"/>
    <w:lvl w:ilvl="0">
      <w:start w:val="1"/>
      <w:numFmt w:val="lowerLetter"/>
      <w:lvlText w:val="%1)"/>
      <w:lvlJc w:val="left"/>
      <w:pPr>
        <w:tabs>
          <w:tab w:val="num" w:pos="360"/>
        </w:tabs>
        <w:ind w:left="360" w:hanging="360"/>
      </w:pPr>
      <w:rPr>
        <w:rFonts w:hint="default"/>
      </w:rPr>
    </w:lvl>
  </w:abstractNum>
  <w:abstractNum w:abstractNumId="2" w15:restartNumberingAfterBreak="0">
    <w:nsid w:val="1B3025C9"/>
    <w:multiLevelType w:val="hybridMultilevel"/>
    <w:tmpl w:val="AFE2E4C2"/>
    <w:lvl w:ilvl="0" w:tplc="8F8A269A">
      <w:start w:val="1"/>
      <w:numFmt w:val="lowerLetter"/>
      <w:lvlText w:val="%1)"/>
      <w:lvlJc w:val="left"/>
      <w:pPr>
        <w:ind w:left="720" w:hanging="360"/>
      </w:pPr>
      <w:rPr>
        <w:rFonts w:ascii="Times New Roman" w:eastAsia="Times New Roman" w:hAnsi="Times New Roman" w:cs="Times New Roman"/>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5A7FD7"/>
    <w:multiLevelType w:val="hybridMultilevel"/>
    <w:tmpl w:val="FCBA0508"/>
    <w:lvl w:ilvl="0" w:tplc="16BED1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A550248"/>
    <w:multiLevelType w:val="hybridMultilevel"/>
    <w:tmpl w:val="CC186CA4"/>
    <w:lvl w:ilvl="0" w:tplc="22AEF7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BED27D0"/>
    <w:multiLevelType w:val="hybridMultilevel"/>
    <w:tmpl w:val="285E111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D6340B5"/>
    <w:multiLevelType w:val="hybridMultilevel"/>
    <w:tmpl w:val="41D2A2CE"/>
    <w:lvl w:ilvl="0" w:tplc="8480BE12">
      <w:start w:val="1"/>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76139B"/>
    <w:multiLevelType w:val="hybridMultilevel"/>
    <w:tmpl w:val="8C367550"/>
    <w:lvl w:ilvl="0" w:tplc="359CEA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DC024BF"/>
    <w:multiLevelType w:val="hybridMultilevel"/>
    <w:tmpl w:val="7AD4A294"/>
    <w:lvl w:ilvl="0" w:tplc="5AFCDF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1D8411F"/>
    <w:multiLevelType w:val="hybridMultilevel"/>
    <w:tmpl w:val="5E882660"/>
    <w:lvl w:ilvl="0" w:tplc="8C7AA5E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8C86496"/>
    <w:multiLevelType w:val="hybridMultilevel"/>
    <w:tmpl w:val="0844883E"/>
    <w:lvl w:ilvl="0" w:tplc="BAEC9A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186C26"/>
    <w:multiLevelType w:val="hybridMultilevel"/>
    <w:tmpl w:val="B0E8227C"/>
    <w:lvl w:ilvl="0" w:tplc="4710BB7E">
      <w:start w:val="1"/>
      <w:numFmt w:val="lowerLetter"/>
      <w:lvlText w:val="%1)"/>
      <w:lvlJc w:val="left"/>
      <w:pPr>
        <w:ind w:left="360" w:hanging="360"/>
      </w:pPr>
      <w:rPr>
        <w:rFonts w:ascii="Times New Roman" w:eastAsia="Times New Roman" w:hAnsi="Times New Roman" w:cs="Times New Roman"/>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0631DBB"/>
    <w:multiLevelType w:val="singleLevel"/>
    <w:tmpl w:val="04150017"/>
    <w:lvl w:ilvl="0">
      <w:start w:val="1"/>
      <w:numFmt w:val="lowerLetter"/>
      <w:lvlText w:val="%1)"/>
      <w:lvlJc w:val="left"/>
      <w:pPr>
        <w:tabs>
          <w:tab w:val="num" w:pos="360"/>
        </w:tabs>
        <w:ind w:left="360" w:hanging="360"/>
      </w:pPr>
      <w:rPr>
        <w:rFonts w:hint="default"/>
      </w:rPr>
    </w:lvl>
  </w:abstractNum>
  <w:abstractNum w:abstractNumId="13" w15:restartNumberingAfterBreak="0">
    <w:nsid w:val="55392E31"/>
    <w:multiLevelType w:val="hybridMultilevel"/>
    <w:tmpl w:val="8362CD52"/>
    <w:lvl w:ilvl="0" w:tplc="16BED1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9B826F7"/>
    <w:multiLevelType w:val="hybridMultilevel"/>
    <w:tmpl w:val="1BC25A9A"/>
    <w:lvl w:ilvl="0" w:tplc="16BED1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811D6B"/>
    <w:multiLevelType w:val="hybridMultilevel"/>
    <w:tmpl w:val="AFF61CFC"/>
    <w:lvl w:ilvl="0" w:tplc="16BED1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D375AA9"/>
    <w:multiLevelType w:val="hybridMultilevel"/>
    <w:tmpl w:val="E5CEC880"/>
    <w:lvl w:ilvl="0" w:tplc="6C0ED0C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5B5161"/>
    <w:multiLevelType w:val="hybridMultilevel"/>
    <w:tmpl w:val="21EA93C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6F34061"/>
    <w:multiLevelType w:val="hybridMultilevel"/>
    <w:tmpl w:val="EEEEE9A0"/>
    <w:lvl w:ilvl="0" w:tplc="E188B3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1471154"/>
    <w:multiLevelType w:val="singleLevel"/>
    <w:tmpl w:val="04150017"/>
    <w:lvl w:ilvl="0">
      <w:start w:val="1"/>
      <w:numFmt w:val="lowerLetter"/>
      <w:lvlText w:val="%1)"/>
      <w:lvlJc w:val="left"/>
      <w:pPr>
        <w:tabs>
          <w:tab w:val="num" w:pos="360"/>
        </w:tabs>
        <w:ind w:left="360" w:hanging="360"/>
      </w:pPr>
      <w:rPr>
        <w:rFonts w:hint="default"/>
      </w:rPr>
    </w:lvl>
  </w:abstractNum>
  <w:abstractNum w:abstractNumId="20" w15:restartNumberingAfterBreak="0">
    <w:nsid w:val="72DE78B0"/>
    <w:multiLevelType w:val="hybridMultilevel"/>
    <w:tmpl w:val="96361AD2"/>
    <w:lvl w:ilvl="0" w:tplc="4606DBE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8A22AB9"/>
    <w:multiLevelType w:val="hybridMultilevel"/>
    <w:tmpl w:val="4434D37C"/>
    <w:lvl w:ilvl="0" w:tplc="BA3C3D4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9063F01"/>
    <w:multiLevelType w:val="hybridMultilevel"/>
    <w:tmpl w:val="C03AFC76"/>
    <w:lvl w:ilvl="0" w:tplc="016494A4">
      <w:start w:val="1"/>
      <w:numFmt w:val="decimal"/>
      <w:lvlText w:val="%1)"/>
      <w:lvlJc w:val="left"/>
      <w:pPr>
        <w:ind w:left="1080" w:hanging="360"/>
      </w:pPr>
      <w:rPr>
        <w:rFonts w:ascii="Times New Roman" w:hAnsi="Times New Roman"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A043196"/>
    <w:multiLevelType w:val="hybridMultilevel"/>
    <w:tmpl w:val="A0E29A1A"/>
    <w:lvl w:ilvl="0" w:tplc="59B4A0B4">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abstractNumId w:val="19"/>
  </w:num>
  <w:num w:numId="2">
    <w:abstractNumId w:val="1"/>
  </w:num>
  <w:num w:numId="3">
    <w:abstractNumId w:val="12"/>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num>
  <w:num w:numId="9">
    <w:abstractNumId w:val="10"/>
  </w:num>
  <w:num w:numId="10">
    <w:abstractNumId w:val="21"/>
  </w:num>
  <w:num w:numId="11">
    <w:abstractNumId w:val="20"/>
  </w:num>
  <w:num w:numId="12">
    <w:abstractNumId w:val="16"/>
  </w:num>
  <w:num w:numId="13">
    <w:abstractNumId w:val="17"/>
  </w:num>
  <w:num w:numId="14">
    <w:abstractNumId w:val="9"/>
  </w:num>
  <w:num w:numId="15">
    <w:abstractNumId w:val="8"/>
  </w:num>
  <w:num w:numId="16">
    <w:abstractNumId w:val="7"/>
  </w:num>
  <w:num w:numId="17">
    <w:abstractNumId w:val="22"/>
  </w:num>
  <w:num w:numId="18">
    <w:abstractNumId w:val="14"/>
  </w:num>
  <w:num w:numId="19">
    <w:abstractNumId w:val="18"/>
  </w:num>
  <w:num w:numId="20">
    <w:abstractNumId w:val="13"/>
  </w:num>
  <w:num w:numId="21">
    <w:abstractNumId w:val="0"/>
  </w:num>
  <w:num w:numId="22">
    <w:abstractNumId w:val="15"/>
  </w:num>
  <w:num w:numId="23">
    <w:abstractNumId w:val="3"/>
  </w:num>
  <w:num w:numId="24">
    <w:abstractNumId w:val="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CF"/>
    <w:rsid w:val="00161DC9"/>
    <w:rsid w:val="001701D4"/>
    <w:rsid w:val="00175786"/>
    <w:rsid w:val="00185932"/>
    <w:rsid w:val="001E7C8F"/>
    <w:rsid w:val="001F69AA"/>
    <w:rsid w:val="00224D41"/>
    <w:rsid w:val="003949A3"/>
    <w:rsid w:val="003B26A6"/>
    <w:rsid w:val="0040158B"/>
    <w:rsid w:val="0045315C"/>
    <w:rsid w:val="00482EC2"/>
    <w:rsid w:val="0048714F"/>
    <w:rsid w:val="004C74F0"/>
    <w:rsid w:val="0051555A"/>
    <w:rsid w:val="006047F5"/>
    <w:rsid w:val="00620E12"/>
    <w:rsid w:val="006A7E22"/>
    <w:rsid w:val="007D1013"/>
    <w:rsid w:val="00802ACF"/>
    <w:rsid w:val="008267A8"/>
    <w:rsid w:val="0087592D"/>
    <w:rsid w:val="008D556A"/>
    <w:rsid w:val="008E0F66"/>
    <w:rsid w:val="00966F06"/>
    <w:rsid w:val="00972F8E"/>
    <w:rsid w:val="00996EF3"/>
    <w:rsid w:val="009C6B39"/>
    <w:rsid w:val="00AA1498"/>
    <w:rsid w:val="00AF2B63"/>
    <w:rsid w:val="00B52629"/>
    <w:rsid w:val="00CB07AB"/>
    <w:rsid w:val="00CE49AE"/>
    <w:rsid w:val="00E169E6"/>
    <w:rsid w:val="00E41EDA"/>
    <w:rsid w:val="00E46EF7"/>
    <w:rsid w:val="00EB3040"/>
    <w:rsid w:val="00F40046"/>
    <w:rsid w:val="00F84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9A1B4-BBC5-4188-A005-2EE27C0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498"/>
    <w:rPr>
      <w:rFonts w:ascii="Times New Roman" w:hAnsi="Times New Roman"/>
      <w:sz w:val="24"/>
      <w:lang w:eastAsia="pl-PL"/>
    </w:rPr>
  </w:style>
  <w:style w:type="paragraph" w:styleId="Nagwek1">
    <w:name w:val="heading 1"/>
    <w:basedOn w:val="Normalny"/>
    <w:next w:val="Normalny"/>
    <w:link w:val="Nagwek1Znak"/>
    <w:uiPriority w:val="9"/>
    <w:qFormat/>
    <w:rsid w:val="00AA14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AA1498"/>
    <w:pPr>
      <w:keepNext/>
      <w:jc w:val="center"/>
      <w:outlineLvl w:val="2"/>
    </w:pPr>
    <w:rPr>
      <w:rFonts w:ascii="Arial" w:hAnsi="Arial" w:cs="Arial"/>
      <w:b/>
      <w:bCs/>
      <w:sz w:val="20"/>
    </w:rPr>
  </w:style>
  <w:style w:type="paragraph" w:styleId="Nagwek4">
    <w:name w:val="heading 4"/>
    <w:basedOn w:val="Normalny"/>
    <w:next w:val="Normalny"/>
    <w:link w:val="Nagwek4Znak"/>
    <w:qFormat/>
    <w:rsid w:val="006A7E22"/>
    <w:pPr>
      <w:keepNext/>
      <w:outlineLvl w:val="3"/>
    </w:pPr>
    <w:rPr>
      <w:b/>
    </w:rPr>
  </w:style>
  <w:style w:type="paragraph" w:styleId="Nagwek5">
    <w:name w:val="heading 5"/>
    <w:basedOn w:val="Normalny"/>
    <w:next w:val="Normalny"/>
    <w:link w:val="Nagwek5Znak"/>
    <w:qFormat/>
    <w:rsid w:val="006A7E22"/>
    <w:pPr>
      <w:keepNext/>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6A7E22"/>
    <w:rPr>
      <w:rFonts w:ascii="Times New Roman" w:hAnsi="Times New Roman"/>
      <w:b/>
      <w:sz w:val="24"/>
    </w:rPr>
  </w:style>
  <w:style w:type="character" w:customStyle="1" w:styleId="Nagwek5Znak">
    <w:name w:val="Nagłówek 5 Znak"/>
    <w:link w:val="Nagwek5"/>
    <w:rsid w:val="006A7E22"/>
    <w:rPr>
      <w:rFonts w:ascii="Times New Roman" w:hAnsi="Times New Roman"/>
      <w:b/>
      <w:sz w:val="28"/>
    </w:rPr>
  </w:style>
  <w:style w:type="paragraph" w:styleId="Bezodstpw">
    <w:name w:val="No Spacing"/>
    <w:qFormat/>
    <w:rsid w:val="006A7E22"/>
    <w:pPr>
      <w:suppressAutoHyphens/>
    </w:pPr>
    <w:rPr>
      <w:rFonts w:ascii="Times New Roman" w:eastAsia="Arial" w:hAnsi="Times New Roman" w:cs="Calibri"/>
      <w:sz w:val="24"/>
      <w:szCs w:val="24"/>
      <w:lang w:eastAsia="ar-SA"/>
    </w:rPr>
  </w:style>
  <w:style w:type="paragraph" w:styleId="Akapitzlist">
    <w:name w:val="List Paragraph"/>
    <w:basedOn w:val="Normalny"/>
    <w:uiPriority w:val="34"/>
    <w:qFormat/>
    <w:rsid w:val="006A7E22"/>
    <w:pPr>
      <w:ind w:left="720"/>
      <w:contextualSpacing/>
    </w:pPr>
  </w:style>
  <w:style w:type="paragraph" w:customStyle="1" w:styleId="Akapitzlist1">
    <w:name w:val="Akapit z listą1"/>
    <w:basedOn w:val="Normalny"/>
    <w:rsid w:val="007D1013"/>
    <w:pPr>
      <w:ind w:left="720"/>
      <w:contextualSpacing/>
    </w:pPr>
  </w:style>
  <w:style w:type="paragraph" w:styleId="Stopka">
    <w:name w:val="footer"/>
    <w:basedOn w:val="Normalny"/>
    <w:link w:val="StopkaZnak"/>
    <w:rsid w:val="007D1013"/>
    <w:pPr>
      <w:tabs>
        <w:tab w:val="center" w:pos="4536"/>
        <w:tab w:val="right" w:pos="9072"/>
      </w:tabs>
    </w:pPr>
  </w:style>
  <w:style w:type="character" w:customStyle="1" w:styleId="StopkaZnak">
    <w:name w:val="Stopka Znak"/>
    <w:basedOn w:val="Domylnaczcionkaakapitu"/>
    <w:link w:val="Stopka"/>
    <w:rsid w:val="007D1013"/>
    <w:rPr>
      <w:sz w:val="22"/>
      <w:szCs w:val="22"/>
    </w:rPr>
  </w:style>
  <w:style w:type="character" w:styleId="Numerstrony">
    <w:name w:val="page number"/>
    <w:basedOn w:val="Domylnaczcionkaakapitu"/>
    <w:rsid w:val="007D1013"/>
  </w:style>
  <w:style w:type="paragraph" w:styleId="Tekstpodstawowy">
    <w:name w:val="Body Text"/>
    <w:basedOn w:val="Normalny"/>
    <w:link w:val="TekstpodstawowyZnak"/>
    <w:semiHidden/>
    <w:rsid w:val="007D1013"/>
    <w:pPr>
      <w:suppressAutoHyphens/>
      <w:jc w:val="both"/>
    </w:pPr>
    <w:rPr>
      <w:b/>
      <w:i/>
      <w:lang w:eastAsia="ar-SA"/>
    </w:rPr>
  </w:style>
  <w:style w:type="character" w:customStyle="1" w:styleId="TekstpodstawowyZnak">
    <w:name w:val="Tekst podstawowy Znak"/>
    <w:basedOn w:val="Domylnaczcionkaakapitu"/>
    <w:link w:val="Tekstpodstawowy"/>
    <w:semiHidden/>
    <w:rsid w:val="007D1013"/>
    <w:rPr>
      <w:rFonts w:ascii="Times New Roman" w:hAnsi="Times New Roman"/>
      <w:b/>
      <w:i/>
      <w:sz w:val="24"/>
      <w:lang w:eastAsia="ar-SA"/>
    </w:rPr>
  </w:style>
  <w:style w:type="table" w:styleId="Tabela-Siatka">
    <w:name w:val="Table Grid"/>
    <w:basedOn w:val="Standardowy"/>
    <w:uiPriority w:val="59"/>
    <w:rsid w:val="007D101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basedOn w:val="Domylnaczcionkaakapitu"/>
    <w:link w:val="Nagwek3"/>
    <w:rsid w:val="00AA1498"/>
    <w:rPr>
      <w:rFonts w:ascii="Arial" w:hAnsi="Arial" w:cs="Arial"/>
      <w:b/>
      <w:bCs/>
      <w:lang w:eastAsia="pl-PL"/>
    </w:rPr>
  </w:style>
  <w:style w:type="paragraph" w:styleId="Nagwek">
    <w:name w:val="header"/>
    <w:basedOn w:val="Normalny"/>
    <w:link w:val="NagwekZnak"/>
    <w:semiHidden/>
    <w:rsid w:val="00AA1498"/>
    <w:pPr>
      <w:tabs>
        <w:tab w:val="center" w:pos="4536"/>
        <w:tab w:val="right" w:pos="9072"/>
      </w:tabs>
    </w:pPr>
  </w:style>
  <w:style w:type="character" w:customStyle="1" w:styleId="NagwekZnak">
    <w:name w:val="Nagłówek Znak"/>
    <w:basedOn w:val="Domylnaczcionkaakapitu"/>
    <w:link w:val="Nagwek"/>
    <w:semiHidden/>
    <w:rsid w:val="00AA1498"/>
    <w:rPr>
      <w:rFonts w:ascii="Times New Roman" w:hAnsi="Times New Roman"/>
      <w:sz w:val="24"/>
      <w:lang w:eastAsia="pl-PL"/>
    </w:rPr>
  </w:style>
  <w:style w:type="paragraph" w:styleId="Tekstpodstawowywcity2">
    <w:name w:val="Body Text Indent 2"/>
    <w:basedOn w:val="Normalny"/>
    <w:link w:val="Tekstpodstawowywcity2Znak"/>
    <w:semiHidden/>
    <w:rsid w:val="00AA1498"/>
    <w:pPr>
      <w:ind w:left="-426" w:firstLine="1134"/>
      <w:jc w:val="both"/>
    </w:pPr>
    <w:rPr>
      <w:b/>
      <w:iCs/>
      <w:sz w:val="28"/>
    </w:rPr>
  </w:style>
  <w:style w:type="character" w:customStyle="1" w:styleId="Tekstpodstawowywcity2Znak">
    <w:name w:val="Tekst podstawowy wcięty 2 Znak"/>
    <w:basedOn w:val="Domylnaczcionkaakapitu"/>
    <w:link w:val="Tekstpodstawowywcity2"/>
    <w:semiHidden/>
    <w:rsid w:val="00AA1498"/>
    <w:rPr>
      <w:rFonts w:ascii="Times New Roman" w:hAnsi="Times New Roman"/>
      <w:b/>
      <w:iCs/>
      <w:sz w:val="28"/>
      <w:lang w:eastAsia="pl-PL"/>
    </w:rPr>
  </w:style>
  <w:style w:type="character" w:customStyle="1" w:styleId="Nagwek1Znak">
    <w:name w:val="Nagłówek 1 Znak"/>
    <w:basedOn w:val="Domylnaczcionkaakapitu"/>
    <w:link w:val="Nagwek1"/>
    <w:uiPriority w:val="9"/>
    <w:rsid w:val="00AA1498"/>
    <w:rPr>
      <w:rFonts w:asciiTheme="majorHAnsi" w:eastAsiaTheme="majorEastAsia" w:hAnsiTheme="majorHAnsi" w:cstheme="majorBidi"/>
      <w:color w:val="2E74B5" w:themeColor="accent1" w:themeShade="BF"/>
      <w:sz w:val="32"/>
      <w:szCs w:val="32"/>
      <w:lang w:eastAsia="pl-PL"/>
    </w:rPr>
  </w:style>
  <w:style w:type="paragraph" w:styleId="Tekstdymka">
    <w:name w:val="Balloon Text"/>
    <w:basedOn w:val="Normalny"/>
    <w:link w:val="TekstdymkaZnak"/>
    <w:uiPriority w:val="99"/>
    <w:semiHidden/>
    <w:unhideWhenUsed/>
    <w:rsid w:val="00161D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1DC9"/>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7F4E-EC6F-4569-9856-AFD1D3FD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7557</Words>
  <Characters>45343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16</cp:revision>
  <cp:lastPrinted>2016-06-17T07:35:00Z</cp:lastPrinted>
  <dcterms:created xsi:type="dcterms:W3CDTF">2016-04-29T11:47:00Z</dcterms:created>
  <dcterms:modified xsi:type="dcterms:W3CDTF">2016-06-22T05:46:00Z</dcterms:modified>
</cp:coreProperties>
</file>