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8" w:rsidRDefault="00510708" w:rsidP="00510708">
      <w:pPr>
        <w:ind w:right="-311"/>
      </w:pPr>
      <w:r w:rsidRPr="00510708">
        <w:rPr>
          <w:rFonts w:eastAsia="Lucida Sans Unicode"/>
          <w:noProof/>
          <w:kern w:val="1"/>
        </w:rPr>
        <w:drawing>
          <wp:inline distT="0" distB="0" distL="0" distR="0">
            <wp:extent cx="5760720" cy="7498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  <w:r>
        <w:t>Znak:G.271.2.2017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>Dukla  15.02.2017 r.</w:t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  <w:jc w:val="center"/>
      </w:pPr>
      <w:r>
        <w:t xml:space="preserve">Wg rozdzielnika </w:t>
      </w:r>
    </w:p>
    <w:p w:rsidR="00510708" w:rsidRDefault="00510708" w:rsidP="00510708">
      <w:pPr>
        <w:ind w:right="-311"/>
        <w:jc w:val="center"/>
      </w:pPr>
    </w:p>
    <w:p w:rsidR="00510708" w:rsidRDefault="00510708" w:rsidP="00510708">
      <w:pPr>
        <w:ind w:right="-311"/>
      </w:pPr>
    </w:p>
    <w:p w:rsidR="00510708" w:rsidRDefault="00510708" w:rsidP="00510708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510708" w:rsidRDefault="00510708" w:rsidP="00510708">
      <w:pPr>
        <w:ind w:left="720" w:right="567"/>
        <w:jc w:val="both"/>
        <w:rPr>
          <w:b/>
          <w:color w:val="000000"/>
        </w:rPr>
      </w:pPr>
    </w:p>
    <w:p w:rsidR="00510708" w:rsidRPr="00C84C24" w:rsidRDefault="00510708" w:rsidP="00510708">
      <w:pPr>
        <w:jc w:val="both"/>
        <w:rPr>
          <w:b/>
          <w:bCs/>
          <w:color w:val="000000"/>
          <w:u w:val="single"/>
        </w:rPr>
      </w:pPr>
      <w:r w:rsidRPr="00C84C24">
        <w:rPr>
          <w:b/>
          <w:bCs/>
          <w:color w:val="000000"/>
          <w:u w:val="single"/>
        </w:rPr>
        <w:t>Wdrożenie e-usług oraz usługi i dostawy towarzyszące w ramach projektu „Podniesienie efektywności i dostępności</w:t>
      </w:r>
      <w:r>
        <w:rPr>
          <w:b/>
          <w:bCs/>
          <w:color w:val="000000"/>
          <w:u w:val="single"/>
        </w:rPr>
        <w:t xml:space="preserve"> e-usług w zakresie zarządzania </w:t>
      </w:r>
      <w:r w:rsidRPr="00C84C24">
        <w:rPr>
          <w:b/>
          <w:bCs/>
          <w:color w:val="000000"/>
          <w:u w:val="single"/>
        </w:rPr>
        <w:t xml:space="preserve">oświatą w Gminie Dukla” </w:t>
      </w:r>
    </w:p>
    <w:p w:rsidR="00510708" w:rsidRDefault="00510708" w:rsidP="00510708">
      <w:pPr>
        <w:jc w:val="both"/>
        <w:rPr>
          <w:b/>
          <w:bCs/>
          <w:color w:val="000000"/>
        </w:rPr>
      </w:pPr>
    </w:p>
    <w:p w:rsidR="00510708" w:rsidRDefault="00510708" w:rsidP="00510708">
      <w:pPr>
        <w:ind w:left="720" w:right="567"/>
        <w:jc w:val="both"/>
        <w:rPr>
          <w:b/>
          <w:u w:val="single"/>
          <w:lang w:eastAsia="ar-SA"/>
        </w:rPr>
      </w:pPr>
    </w:p>
    <w:p w:rsidR="00510708" w:rsidRDefault="00510708" w:rsidP="00510708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C97E0D" w:rsidRPr="00C97E0D" w:rsidRDefault="00C97E0D" w:rsidP="00C97E0D">
      <w:pPr>
        <w:jc w:val="both"/>
        <w:rPr>
          <w:sz w:val="22"/>
          <w:szCs w:val="22"/>
          <w:u w:val="single"/>
        </w:rPr>
      </w:pPr>
      <w:r w:rsidRPr="00C97E0D">
        <w:rPr>
          <w:u w:val="single"/>
        </w:rPr>
        <w:t>Zadanie nr 1 – dostawa sprzętu komputerowego 91 szt.</w:t>
      </w:r>
    </w:p>
    <w:p w:rsidR="00C97E0D" w:rsidRDefault="00C97E0D" w:rsidP="00C97E0D">
      <w:pPr>
        <w:jc w:val="both"/>
      </w:pPr>
      <w:r>
        <w:t>Pytanie 1</w:t>
      </w:r>
    </w:p>
    <w:p w:rsidR="00C97E0D" w:rsidRDefault="00C97E0D" w:rsidP="00C97E0D">
      <w:pPr>
        <w:jc w:val="both"/>
      </w:pPr>
      <w:r>
        <w:t>Czy Zamawiający wymaga fabrycznie nowego systemu operacyjnego,  nieużywanego oraz nieaktywowanego nigdy wcześniej na innym urządzeniu?</w:t>
      </w:r>
    </w:p>
    <w:p w:rsidR="00C97E0D" w:rsidRDefault="00C97E0D" w:rsidP="00C97E0D">
      <w:pPr>
        <w:jc w:val="both"/>
      </w:pPr>
    </w:p>
    <w:p w:rsidR="00C97E0D" w:rsidRDefault="00C97E0D" w:rsidP="00C97E0D">
      <w:pPr>
        <w:jc w:val="both"/>
      </w:pPr>
      <w:r>
        <w:t>Odp. Tak.</w:t>
      </w:r>
    </w:p>
    <w:p w:rsidR="00C97E0D" w:rsidRDefault="00C97E0D" w:rsidP="00C97E0D">
      <w:pPr>
        <w:jc w:val="both"/>
        <w:rPr>
          <w:rFonts w:eastAsiaTheme="minorHAnsi"/>
        </w:rPr>
      </w:pPr>
    </w:p>
    <w:p w:rsidR="00C97E0D" w:rsidRDefault="00C97E0D" w:rsidP="00C97E0D">
      <w:pPr>
        <w:jc w:val="both"/>
      </w:pPr>
      <w:r>
        <w:t>Pytanie 2</w:t>
      </w:r>
    </w:p>
    <w:p w:rsidR="00C97E0D" w:rsidRDefault="00C97E0D" w:rsidP="00C97E0D">
      <w:pPr>
        <w:jc w:val="both"/>
      </w:pPr>
      <w:r>
        <w:t>Czy Zamawiający wymaga by oprogramowanie systemowe było fabrycznie zainstalowane przez producenta komputera?</w:t>
      </w:r>
    </w:p>
    <w:p w:rsidR="00C97E0D" w:rsidRDefault="00C97E0D" w:rsidP="00C97E0D">
      <w:pPr>
        <w:jc w:val="both"/>
      </w:pPr>
    </w:p>
    <w:p w:rsidR="00C97E0D" w:rsidRDefault="00C97E0D" w:rsidP="00C97E0D">
      <w:pPr>
        <w:jc w:val="both"/>
        <w:rPr>
          <w:rFonts w:eastAsiaTheme="minorHAnsi"/>
        </w:rPr>
      </w:pPr>
      <w:r>
        <w:t>Odp. Tak.</w:t>
      </w:r>
    </w:p>
    <w:p w:rsidR="00C97E0D" w:rsidRDefault="00C97E0D" w:rsidP="00C97E0D">
      <w:pPr>
        <w:jc w:val="both"/>
      </w:pPr>
    </w:p>
    <w:p w:rsidR="00C97E0D" w:rsidRDefault="00C97E0D" w:rsidP="00C97E0D">
      <w:pPr>
        <w:jc w:val="both"/>
      </w:pPr>
      <w:r>
        <w:t>Pytanie 3</w:t>
      </w:r>
    </w:p>
    <w:p w:rsidR="00C97E0D" w:rsidRDefault="00C97E0D" w:rsidP="00C97E0D">
      <w:pPr>
        <w:jc w:val="both"/>
      </w:pPr>
      <w:r>
        <w:t>Czy Zamawiający wymaga aby oprogramowanie było dostarczone wraz ze stosownymi, oryginalnymi atrybutami legalności np. certyfikatami autentyczności (tzw. COA)?</w:t>
      </w:r>
    </w:p>
    <w:p w:rsidR="00C97E0D" w:rsidRDefault="00C97E0D" w:rsidP="00C97E0D">
      <w:pPr>
        <w:jc w:val="both"/>
      </w:pPr>
    </w:p>
    <w:p w:rsidR="00C97E0D" w:rsidRDefault="00C97E0D" w:rsidP="00C97E0D">
      <w:pPr>
        <w:jc w:val="both"/>
      </w:pPr>
      <w:r>
        <w:t>Odp. Oprogramowanie powinno być dostarczone z takimi atrybutami legalności jakie przewiduje producent oprogramowania.</w:t>
      </w:r>
    </w:p>
    <w:p w:rsidR="00C97E0D" w:rsidRDefault="00C97E0D" w:rsidP="00C97E0D">
      <w:pPr>
        <w:jc w:val="both"/>
      </w:pPr>
    </w:p>
    <w:p w:rsidR="00C97E0D" w:rsidRDefault="00C97E0D" w:rsidP="00C97E0D">
      <w:pPr>
        <w:jc w:val="both"/>
      </w:pPr>
      <w:r>
        <w:t>Pytanie 4</w:t>
      </w:r>
    </w:p>
    <w:p w:rsidR="00C97E0D" w:rsidRDefault="00C97E0D" w:rsidP="00C97E0D">
      <w:pPr>
        <w:jc w:val="both"/>
      </w:pPr>
      <w:r>
        <w:t>Czy w momencie odbioru towaru Zamawiający przewiduje zastosowanie procedury sprawdzającej legalność zainstalowanego oprogramowania? W jaki sposób będzie przebiegała ta procedura?</w:t>
      </w:r>
    </w:p>
    <w:p w:rsidR="00C97E0D" w:rsidRDefault="00C97E0D" w:rsidP="00C97E0D">
      <w:pPr>
        <w:pStyle w:val="Akapitzlist"/>
        <w:rPr>
          <w:rFonts w:eastAsia="Times New Roman"/>
        </w:rPr>
      </w:pPr>
    </w:p>
    <w:p w:rsidR="00C97E0D" w:rsidRDefault="00C97E0D" w:rsidP="00C97E0D">
      <w:r>
        <w:t xml:space="preserve">Odp. W momencie odbioru towaru przewidujemy zastosowanie procedury sprawdzającej legalność zainstalowanego oprogramowania zgodnie z wytycznymi i zaleceniami producenta oprogramowania. </w:t>
      </w:r>
    </w:p>
    <w:p w:rsidR="00C97E0D" w:rsidRDefault="00C97E0D" w:rsidP="00C97E0D"/>
    <w:p w:rsidR="00C97E0D" w:rsidRDefault="00C97E0D" w:rsidP="00C97E0D">
      <w:pPr>
        <w:jc w:val="both"/>
      </w:pPr>
      <w:r>
        <w:t>Pytanie 5</w:t>
      </w:r>
    </w:p>
    <w:p w:rsidR="00C97E0D" w:rsidRDefault="00C97E0D" w:rsidP="00C97E0D">
      <w:pPr>
        <w:jc w:val="both"/>
      </w:pPr>
      <w:r>
        <w:t>Czy zamawiający dopuszcza możliwość przeprowadzenia weryfikacji oryginalności dostarczonych programów komputerowych u Producenta oprogramowania jako elementu procedury odbioru?</w:t>
      </w:r>
    </w:p>
    <w:p w:rsidR="00C97E0D" w:rsidRDefault="00C97E0D" w:rsidP="00C97E0D">
      <w:pPr>
        <w:rPr>
          <w:rFonts w:eastAsiaTheme="minorHAnsi" w:cstheme="minorHAnsi"/>
        </w:rPr>
      </w:pPr>
    </w:p>
    <w:p w:rsidR="00C97E0D" w:rsidRDefault="00C97E0D" w:rsidP="00C97E0D">
      <w:pPr>
        <w:rPr>
          <w:rFonts w:cstheme="minorHAnsi"/>
        </w:rPr>
      </w:pPr>
      <w:r>
        <w:rPr>
          <w:rFonts w:cstheme="minorHAnsi"/>
        </w:rPr>
        <w:t>Odp. Tak.</w:t>
      </w:r>
    </w:p>
    <w:p w:rsidR="00C97E0D" w:rsidRDefault="00C97E0D" w:rsidP="00C97E0D">
      <w:pPr>
        <w:rPr>
          <w:rFonts w:cstheme="minorHAnsi"/>
        </w:rPr>
      </w:pPr>
    </w:p>
    <w:p w:rsidR="00C97E0D" w:rsidRDefault="00C97E0D" w:rsidP="00C97E0D">
      <w:pPr>
        <w:rPr>
          <w:rFonts w:cstheme="minorHAnsi"/>
        </w:rPr>
      </w:pPr>
      <w:r>
        <w:rPr>
          <w:rFonts w:cstheme="minorHAnsi"/>
        </w:rPr>
        <w:t>Zadanie nr 1 – dostawa urządzeń mobilnych 14 szt.</w:t>
      </w:r>
    </w:p>
    <w:p w:rsidR="00C97E0D" w:rsidRPr="00C97E0D" w:rsidRDefault="00C97E0D" w:rsidP="00C97E0D">
      <w:pPr>
        <w:spacing w:after="200" w:line="276" w:lineRule="auto"/>
        <w:jc w:val="both"/>
        <w:rPr>
          <w:rFonts w:cstheme="minorHAnsi"/>
          <w:color w:val="000000" w:themeColor="text1"/>
        </w:rPr>
      </w:pPr>
      <w:bookmarkStart w:id="0" w:name="_GoBack"/>
      <w:r w:rsidRPr="00C97E0D">
        <w:rPr>
          <w:rFonts w:cstheme="minorHAnsi"/>
          <w:color w:val="000000" w:themeColor="text1"/>
        </w:rPr>
        <w:t>Pytanie 6</w:t>
      </w:r>
    </w:p>
    <w:bookmarkEnd w:id="0"/>
    <w:p w:rsidR="00C97E0D" w:rsidRDefault="00C97E0D" w:rsidP="00C97E0D">
      <w:pPr>
        <w:jc w:val="both"/>
        <w:rPr>
          <w:rFonts w:eastAsiaTheme="minorHAnsi" w:cstheme="minorHAnsi"/>
        </w:rPr>
      </w:pPr>
      <w:r>
        <w:rPr>
          <w:rFonts w:cstheme="minorHAnsi"/>
        </w:rPr>
        <w:t>Zgodnie z treścią załącznika nr 9 do  SIWZ  Zamawiający nie wyspecyfikował systemu operacyjnego jakiego oczekuje w zamawianych  urządzeniach mobilnych.</w:t>
      </w:r>
    </w:p>
    <w:p w:rsidR="00C97E0D" w:rsidRDefault="00C97E0D" w:rsidP="00C97E0D">
      <w:pPr>
        <w:rPr>
          <w:rFonts w:cstheme="minorHAnsi"/>
        </w:rPr>
      </w:pPr>
      <w:r>
        <w:rPr>
          <w:rFonts w:cstheme="minorHAnsi"/>
        </w:rPr>
        <w:t>W związku z powyższym prosimy o informację jaki system operacyjny będzie obsługiwał platformę hardwareową?</w:t>
      </w:r>
    </w:p>
    <w:p w:rsidR="00C97E0D" w:rsidRDefault="00C97E0D" w:rsidP="00C97E0D">
      <w:pPr>
        <w:rPr>
          <w:rFonts w:cstheme="minorBidi"/>
        </w:rPr>
      </w:pPr>
    </w:p>
    <w:p w:rsidR="00C97E0D" w:rsidRDefault="00C97E0D" w:rsidP="00C97E0D">
      <w:r>
        <w:t>Odp. System operacyjny ma być fabrycznie zainstalowany przez producenta urządzenia mobilnego.</w:t>
      </w:r>
    </w:p>
    <w:p w:rsidR="000D6625" w:rsidRDefault="000D6625"/>
    <w:sectPr w:rsidR="000D6625" w:rsidSect="00510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A"/>
    <w:rsid w:val="000D6625"/>
    <w:rsid w:val="00317E7F"/>
    <w:rsid w:val="00510708"/>
    <w:rsid w:val="00B37E8A"/>
    <w:rsid w:val="00C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2FD0-9C7B-4C3A-967E-AC7381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2017-02-15T08:48:00Z</dcterms:created>
  <dcterms:modified xsi:type="dcterms:W3CDTF">2017-02-15T11:18:00Z</dcterms:modified>
</cp:coreProperties>
</file>