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27477" w:rsidRPr="005B286B" w:rsidRDefault="0089385A" w:rsidP="005B286B">
      <w:pPr>
        <w:spacing w:after="15" w:line="259" w:lineRule="auto"/>
        <w:ind w:left="632" w:right="0" w:firstLine="0"/>
        <w:jc w:val="left"/>
        <w:rPr>
          <w:rFonts w:ascii="Times New Roman" w:hAnsi="Times New Roman" w:cs="Times New Roman"/>
          <w:sz w:val="24"/>
          <w:szCs w:val="24"/>
        </w:rPr>
      </w:pPr>
      <w:r>
        <w:rPr>
          <w:rFonts w:ascii="Times New Roman" w:hAnsi="Times New Roman" w:cs="Times New Roman"/>
          <w:sz w:val="24"/>
          <w:szCs w:val="24"/>
        </w:rPr>
        <w:t>Znak: G.27</w:t>
      </w:r>
      <w:r w:rsidR="00DB1875">
        <w:rPr>
          <w:rFonts w:ascii="Times New Roman" w:hAnsi="Times New Roman" w:cs="Times New Roman"/>
          <w:sz w:val="24"/>
          <w:szCs w:val="24"/>
        </w:rPr>
        <w:t>1</w:t>
      </w:r>
      <w:r>
        <w:rPr>
          <w:rFonts w:ascii="Times New Roman" w:hAnsi="Times New Roman" w:cs="Times New Roman"/>
          <w:sz w:val="24"/>
          <w:szCs w:val="24"/>
        </w:rPr>
        <w:t>.</w:t>
      </w:r>
      <w:r w:rsidR="008A66CC">
        <w:rPr>
          <w:rFonts w:ascii="Times New Roman" w:hAnsi="Times New Roman" w:cs="Times New Roman"/>
          <w:sz w:val="24"/>
          <w:szCs w:val="24"/>
        </w:rPr>
        <w:t>8</w:t>
      </w:r>
      <w:r>
        <w:rPr>
          <w:rFonts w:ascii="Times New Roman" w:hAnsi="Times New Roman" w:cs="Times New Roman"/>
          <w:sz w:val="24"/>
          <w:szCs w:val="24"/>
        </w:rPr>
        <w:t>.201</w:t>
      </w:r>
      <w:r w:rsidR="00670A8A">
        <w:rPr>
          <w:rFonts w:ascii="Times New Roman" w:hAnsi="Times New Roman" w:cs="Times New Roman"/>
          <w:sz w:val="24"/>
          <w:szCs w:val="24"/>
        </w:rPr>
        <w:t>7</w:t>
      </w:r>
      <w:r w:rsidR="00366B7C" w:rsidRPr="005B286B">
        <w:rPr>
          <w:rFonts w:ascii="Times New Roman" w:hAnsi="Times New Roman" w:cs="Times New Roman"/>
          <w:sz w:val="24"/>
          <w:szCs w:val="24"/>
        </w:rPr>
        <w:t xml:space="preserve"> </w:t>
      </w:r>
    </w:p>
    <w:p w:rsidR="005B286B" w:rsidRDefault="005B286B">
      <w:pPr>
        <w:spacing w:after="4" w:line="248" w:lineRule="auto"/>
        <w:ind w:left="584" w:right="1"/>
        <w:jc w:val="center"/>
        <w:rPr>
          <w:rFonts w:ascii="Times New Roman" w:hAnsi="Times New Roman" w:cs="Times New Roman"/>
          <w:b/>
          <w:sz w:val="24"/>
          <w:szCs w:val="24"/>
        </w:rPr>
      </w:pP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after="4" w:line="248" w:lineRule="auto"/>
        <w:ind w:left="584" w:right="7"/>
        <w:jc w:val="center"/>
        <w:rPr>
          <w:rFonts w:ascii="Times New Roman" w:hAnsi="Times New Roman" w:cs="Times New Roman"/>
          <w:sz w:val="24"/>
          <w:szCs w:val="24"/>
        </w:rPr>
      </w:pPr>
      <w:r w:rsidRPr="005B286B">
        <w:rPr>
          <w:rFonts w:ascii="Times New Roman" w:hAnsi="Times New Roman" w:cs="Times New Roman"/>
          <w:b/>
          <w:sz w:val="24"/>
          <w:szCs w:val="24"/>
        </w:rPr>
        <w:t xml:space="preserve">SPECYFIKACJA ISTOTNYCH WARUNKÓW ZAMÓWIENIA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89385A" w:rsidRDefault="00366B7C">
      <w:pPr>
        <w:pStyle w:val="Nagwek1"/>
        <w:rPr>
          <w:rFonts w:ascii="Times New Roman" w:hAnsi="Times New Roman" w:cs="Times New Roman"/>
          <w:color w:val="auto"/>
          <w:sz w:val="24"/>
          <w:szCs w:val="24"/>
        </w:rPr>
      </w:pPr>
      <w:r w:rsidRPr="005B286B">
        <w:rPr>
          <w:rFonts w:ascii="Times New Roman" w:hAnsi="Times New Roman" w:cs="Times New Roman"/>
          <w:sz w:val="24"/>
          <w:szCs w:val="24"/>
        </w:rPr>
        <w:t xml:space="preserve">NA </w:t>
      </w:r>
      <w:r w:rsidRPr="0089385A">
        <w:rPr>
          <w:rFonts w:ascii="Times New Roman" w:hAnsi="Times New Roman" w:cs="Times New Roman"/>
          <w:color w:val="auto"/>
          <w:sz w:val="24"/>
          <w:szCs w:val="24"/>
        </w:rPr>
        <w:t xml:space="preserve">ROBOTY BUDOWLANE </w:t>
      </w:r>
    </w:p>
    <w:p w:rsidR="00327477" w:rsidRPr="0089385A" w:rsidRDefault="00366B7C">
      <w:pPr>
        <w:spacing w:after="10" w:line="259" w:lineRule="auto"/>
        <w:ind w:left="634" w:right="0" w:firstLine="0"/>
        <w:jc w:val="left"/>
        <w:rPr>
          <w:rFonts w:ascii="Times New Roman" w:hAnsi="Times New Roman" w:cs="Times New Roman"/>
          <w:color w:val="auto"/>
          <w:sz w:val="24"/>
          <w:szCs w:val="24"/>
        </w:rPr>
      </w:pPr>
      <w:r w:rsidRPr="0089385A">
        <w:rPr>
          <w:rFonts w:ascii="Times New Roman" w:hAnsi="Times New Roman" w:cs="Times New Roman"/>
          <w:b/>
          <w:color w:val="auto"/>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3"/>
        <w:jc w:val="center"/>
        <w:rPr>
          <w:rFonts w:ascii="Times New Roman" w:hAnsi="Times New Roman" w:cs="Times New Roman"/>
          <w:sz w:val="24"/>
          <w:szCs w:val="24"/>
        </w:rPr>
      </w:pPr>
      <w:r w:rsidRPr="005B286B">
        <w:rPr>
          <w:rFonts w:ascii="Times New Roman" w:hAnsi="Times New Roman" w:cs="Times New Roman"/>
          <w:b/>
          <w:sz w:val="24"/>
          <w:szCs w:val="24"/>
        </w:rPr>
        <w:t xml:space="preserve">PRZEDMIOT ZAMÓWIENIA: </w:t>
      </w:r>
    </w:p>
    <w:p w:rsidR="00327477" w:rsidRPr="005B286B" w:rsidRDefault="00366B7C">
      <w:pPr>
        <w:spacing w:after="1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D81D22" w:rsidRDefault="008A66CC" w:rsidP="008A66CC">
      <w:pPr>
        <w:spacing w:line="267" w:lineRule="auto"/>
        <w:ind w:left="0" w:right="47" w:firstLine="0"/>
        <w:jc w:val="center"/>
        <w:rPr>
          <w:rFonts w:ascii="Times New Roman" w:eastAsiaTheme="minorEastAsia" w:hAnsi="Times New Roman"/>
          <w:b/>
          <w:bCs/>
          <w:sz w:val="24"/>
          <w:szCs w:val="24"/>
        </w:rPr>
      </w:pPr>
      <w:r w:rsidRPr="008E5848">
        <w:rPr>
          <w:rFonts w:ascii="Times New Roman" w:eastAsiaTheme="minorEastAsia" w:hAnsi="Times New Roman"/>
          <w:b/>
          <w:bCs/>
          <w:sz w:val="24"/>
          <w:szCs w:val="24"/>
        </w:rPr>
        <w:t>Przebudowa dróg na terenie Gminy Dukla w 2017 roku</w:t>
      </w:r>
    </w:p>
    <w:p w:rsidR="008A66CC" w:rsidRDefault="008A66CC" w:rsidP="00910DED">
      <w:pPr>
        <w:spacing w:line="267" w:lineRule="auto"/>
        <w:ind w:left="0" w:right="47" w:firstLine="0"/>
        <w:rPr>
          <w:rFonts w:ascii="Times New Roman" w:hAnsi="Times New Roman" w:cs="Times New Roman"/>
          <w:b/>
          <w:sz w:val="28"/>
          <w:szCs w:val="28"/>
        </w:rPr>
      </w:pPr>
    </w:p>
    <w:p w:rsidR="00910DED" w:rsidRPr="005B286B" w:rsidRDefault="00910DED" w:rsidP="00910DED">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POSTĘPOWANIE O UDZIELENIE ZAMÓWIENIA PUBLICZNEGO O WARTOŚCI</w:t>
      </w:r>
      <w:r w:rsidRPr="005B286B">
        <w:rPr>
          <w:rFonts w:ascii="Times New Roman" w:hAnsi="Times New Roman" w:cs="Times New Roman"/>
          <w:sz w:val="24"/>
          <w:szCs w:val="24"/>
        </w:rPr>
        <w:t xml:space="preserve"> </w:t>
      </w:r>
    </w:p>
    <w:p w:rsidR="00910DED" w:rsidRPr="005B286B" w:rsidRDefault="00910DED" w:rsidP="00910DED">
      <w:pPr>
        <w:spacing w:after="4" w:line="249" w:lineRule="auto"/>
        <w:jc w:val="center"/>
        <w:rPr>
          <w:rFonts w:ascii="Times New Roman" w:hAnsi="Times New Roman" w:cs="Times New Roman"/>
          <w:sz w:val="24"/>
          <w:szCs w:val="24"/>
        </w:rPr>
      </w:pPr>
      <w:r w:rsidRPr="005B286B">
        <w:rPr>
          <w:rFonts w:ascii="Times New Roman" w:hAnsi="Times New Roman" w:cs="Times New Roman"/>
          <w:sz w:val="24"/>
          <w:szCs w:val="24"/>
        </w:rPr>
        <w:t xml:space="preserve">poniżej kwoty określonej w rozporządzeniu wydanym na podstawie art. 11 ust. 8 ustawy  Prawo zamówień publicznych w odniesieniu do robót budowlanych </w:t>
      </w:r>
    </w:p>
    <w:p w:rsidR="00910DED" w:rsidRPr="005B286B" w:rsidRDefault="00910DED" w:rsidP="00910DED">
      <w:pPr>
        <w:spacing w:after="19"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Pr="005B286B" w:rsidRDefault="00910DED" w:rsidP="00910DED">
      <w:pPr>
        <w:tabs>
          <w:tab w:val="center" w:pos="3773"/>
          <w:tab w:val="center" w:pos="6588"/>
        </w:tabs>
        <w:spacing w:after="28"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b/>
          <w:sz w:val="24"/>
          <w:szCs w:val="24"/>
        </w:rPr>
        <w:t>PROWADZONE W TRYBIE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przetargu nieograniczonego </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Dukla </w:t>
      </w:r>
      <w:r w:rsidR="008A66CC">
        <w:rPr>
          <w:rFonts w:ascii="Times New Roman" w:hAnsi="Times New Roman" w:cs="Times New Roman"/>
          <w:color w:val="auto"/>
          <w:sz w:val="24"/>
          <w:szCs w:val="24"/>
        </w:rPr>
        <w:t>……….</w:t>
      </w:r>
      <w:r w:rsidR="00985F96" w:rsidRPr="00D81D22">
        <w:rPr>
          <w:rFonts w:ascii="Times New Roman" w:hAnsi="Times New Roman" w:cs="Times New Roman"/>
          <w:color w:val="auto"/>
          <w:sz w:val="24"/>
          <w:szCs w:val="24"/>
        </w:rPr>
        <w:t>.</w:t>
      </w:r>
      <w:r w:rsidR="00985F96">
        <w:rPr>
          <w:rFonts w:ascii="Times New Roman" w:hAnsi="Times New Roman" w:cs="Times New Roman"/>
          <w:sz w:val="24"/>
          <w:szCs w:val="24"/>
        </w:rPr>
        <w:t>2017 r.</w:t>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Pr>
          <w:rFonts w:ascii="Times New Roman" w:hAnsi="Times New Roman" w:cs="Times New Roman"/>
          <w:sz w:val="24"/>
          <w:szCs w:val="24"/>
        </w:rPr>
        <w:t>………</w:t>
      </w:r>
      <w:r w:rsidRPr="005B286B">
        <w:rPr>
          <w:rFonts w:ascii="Times New Roman" w:hAnsi="Times New Roman" w:cs="Times New Roman"/>
          <w:sz w:val="24"/>
          <w:szCs w:val="24"/>
        </w:rPr>
        <w:t>………………………</w:t>
      </w:r>
      <w:r>
        <w:rPr>
          <w:rFonts w:ascii="Times New Roman" w:hAnsi="Times New Roman" w:cs="Times New Roman"/>
          <w:sz w:val="24"/>
          <w:szCs w:val="24"/>
        </w:rPr>
        <w:t>……</w:t>
      </w:r>
    </w:p>
    <w:p w:rsidR="005B286B" w:rsidRPr="005B286B" w:rsidRDefault="005B286B">
      <w:pPr>
        <w:spacing w:after="15" w:line="259" w:lineRule="auto"/>
        <w:ind w:left="632" w:right="0" w:firstLine="0"/>
        <w:jc w:val="center"/>
        <w:rPr>
          <w:rFonts w:ascii="Times New Roman" w:hAnsi="Times New Roman" w:cs="Times New Roman"/>
          <w:i/>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(po</w:t>
      </w:r>
      <w:r w:rsidR="002B115C">
        <w:rPr>
          <w:rFonts w:ascii="Times New Roman" w:hAnsi="Times New Roman" w:cs="Times New Roman"/>
          <w:i/>
          <w:sz w:val="24"/>
          <w:szCs w:val="24"/>
        </w:rPr>
        <w:t>d</w:t>
      </w:r>
      <w:r w:rsidRPr="005B286B">
        <w:rPr>
          <w:rFonts w:ascii="Times New Roman" w:hAnsi="Times New Roman" w:cs="Times New Roman"/>
          <w:i/>
          <w:sz w:val="24"/>
          <w:szCs w:val="24"/>
        </w:rPr>
        <w:t>pis osoby zatwierdzającej)</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8A66CC" w:rsidRDefault="008A66CC">
      <w:pPr>
        <w:spacing w:after="15" w:line="259" w:lineRule="auto"/>
        <w:ind w:left="632" w:right="0" w:firstLine="0"/>
        <w:jc w:val="center"/>
        <w:rPr>
          <w:rFonts w:ascii="Times New Roman" w:hAnsi="Times New Roman" w:cs="Times New Roman"/>
          <w:b/>
          <w:sz w:val="24"/>
          <w:szCs w:val="24"/>
        </w:rPr>
      </w:pPr>
    </w:p>
    <w:p w:rsidR="00327477" w:rsidRPr="005B286B" w:rsidRDefault="00366B7C" w:rsidP="00D44B35">
      <w:pPr>
        <w:tabs>
          <w:tab w:val="center" w:pos="1339"/>
          <w:tab w:val="center" w:pos="2050"/>
          <w:tab w:val="center" w:pos="2755"/>
          <w:tab w:val="center" w:pos="3466"/>
          <w:tab w:val="center" w:pos="4171"/>
          <w:tab w:val="center" w:pos="4882"/>
          <w:tab w:val="center" w:pos="5587"/>
          <w:tab w:val="center" w:pos="6903"/>
        </w:tabs>
        <w:spacing w:line="267"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ab/>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Skład specyfikacji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SIWZ - Instrukcja dla Wykonawców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Załączniki: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1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Formularz oferty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2 – </w:t>
      </w:r>
      <w:r w:rsidR="00726E7F">
        <w:rPr>
          <w:rFonts w:ascii="Times New Roman" w:hAnsi="Times New Roman" w:cs="Times New Roman"/>
          <w:sz w:val="24"/>
          <w:szCs w:val="24"/>
        </w:rPr>
        <w:t xml:space="preserve"> Przedmiar robót, STWiOR</w:t>
      </w:r>
      <w:r w:rsidR="00FA6617">
        <w:rPr>
          <w:rFonts w:ascii="Times New Roman" w:hAnsi="Times New Roman" w:cs="Times New Roman"/>
          <w:sz w:val="24"/>
          <w:szCs w:val="24"/>
        </w:rPr>
        <w:t>, dokumentacja techn</w:t>
      </w:r>
      <w:r w:rsidR="00FC73E5">
        <w:rPr>
          <w:rFonts w:ascii="Times New Roman" w:hAnsi="Times New Roman" w:cs="Times New Roman"/>
          <w:sz w:val="24"/>
          <w:szCs w:val="24"/>
        </w:rPr>
        <w:t>i</w:t>
      </w:r>
      <w:r w:rsidR="00FA6617">
        <w:rPr>
          <w:rFonts w:ascii="Times New Roman" w:hAnsi="Times New Roman" w:cs="Times New Roman"/>
          <w:sz w:val="24"/>
          <w:szCs w:val="24"/>
        </w:rPr>
        <w:t>czna</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3 –Wzór oświadczenia o spełnieniu warunków udziału i nie podleganiu wykluczeniu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z postępowania  </w:t>
      </w:r>
    </w:p>
    <w:p w:rsidR="00A2311A" w:rsidRDefault="00366B7C">
      <w:pPr>
        <w:ind w:left="629" w:right="692"/>
        <w:rPr>
          <w:rFonts w:ascii="Times New Roman" w:hAnsi="Times New Roman" w:cs="Times New Roman"/>
          <w:b/>
          <w:sz w:val="24"/>
          <w:szCs w:val="24"/>
        </w:rPr>
      </w:pPr>
      <w:r w:rsidRPr="005B286B">
        <w:rPr>
          <w:rFonts w:ascii="Times New Roman" w:hAnsi="Times New Roman" w:cs="Times New Roman"/>
          <w:sz w:val="24"/>
          <w:szCs w:val="24"/>
        </w:rPr>
        <w:t>Nr 4 –Wzór oświadczenia o przynależności lub braku przynależności do grupy kapitałowej</w:t>
      </w:r>
      <w:r w:rsidRPr="005B286B">
        <w:rPr>
          <w:rFonts w:ascii="Times New Roman" w:hAnsi="Times New Roman" w:cs="Times New Roman"/>
          <w:b/>
          <w:sz w:val="24"/>
          <w:szCs w:val="24"/>
        </w:rPr>
        <w:t xml:space="preserve"> </w:t>
      </w:r>
    </w:p>
    <w:p w:rsidR="00327477" w:rsidRPr="005B286B" w:rsidRDefault="00366B7C">
      <w:pPr>
        <w:ind w:left="629" w:right="692"/>
        <w:rPr>
          <w:rFonts w:ascii="Times New Roman" w:hAnsi="Times New Roman" w:cs="Times New Roman"/>
          <w:sz w:val="24"/>
          <w:szCs w:val="24"/>
        </w:rPr>
      </w:pPr>
      <w:r w:rsidRPr="005B286B">
        <w:rPr>
          <w:rFonts w:ascii="Times New Roman" w:hAnsi="Times New Roman" w:cs="Times New Roman"/>
          <w:sz w:val="24"/>
          <w:szCs w:val="24"/>
        </w:rPr>
        <w:t>Nr 5</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726E7F">
        <w:rPr>
          <w:rFonts w:ascii="Times New Roman" w:hAnsi="Times New Roman" w:cs="Times New Roman"/>
          <w:sz w:val="24"/>
          <w:szCs w:val="24"/>
        </w:rPr>
        <w:t>Projekt umowy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br w:type="page"/>
      </w: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pStyle w:val="Nagwek1"/>
        <w:ind w:right="6"/>
        <w:rPr>
          <w:rFonts w:ascii="Times New Roman" w:hAnsi="Times New Roman" w:cs="Times New Roman"/>
          <w:sz w:val="24"/>
          <w:szCs w:val="24"/>
        </w:rPr>
      </w:pPr>
      <w:r w:rsidRPr="005B286B">
        <w:rPr>
          <w:rFonts w:ascii="Times New Roman" w:hAnsi="Times New Roman" w:cs="Times New Roman"/>
          <w:sz w:val="24"/>
          <w:szCs w:val="24"/>
        </w:rPr>
        <w:t xml:space="preserve">INSTRUKCJA DLA WYKONAWCÓW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7"/>
        <w:jc w:val="center"/>
        <w:rPr>
          <w:rFonts w:ascii="Times New Roman" w:hAnsi="Times New Roman" w:cs="Times New Roman"/>
          <w:sz w:val="24"/>
          <w:szCs w:val="24"/>
        </w:rPr>
      </w:pPr>
      <w:r w:rsidRPr="005B286B">
        <w:rPr>
          <w:rFonts w:ascii="Times New Roman" w:hAnsi="Times New Roman" w:cs="Times New Roman"/>
          <w:sz w:val="24"/>
          <w:szCs w:val="24"/>
        </w:rPr>
        <w:t xml:space="preserve">Przedmiot zamówienia </w:t>
      </w:r>
    </w:p>
    <w:p w:rsidR="00327477" w:rsidRPr="005B286B" w:rsidRDefault="00366B7C">
      <w:pPr>
        <w:spacing w:after="15"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1"/>
        <w:ind w:right="1"/>
        <w:rPr>
          <w:rFonts w:ascii="Times New Roman" w:hAnsi="Times New Roman" w:cs="Times New Roman"/>
          <w:sz w:val="24"/>
          <w:szCs w:val="24"/>
        </w:rPr>
      </w:pPr>
      <w:r w:rsidRPr="005B286B">
        <w:rPr>
          <w:rFonts w:ascii="Times New Roman" w:hAnsi="Times New Roman" w:cs="Times New Roman"/>
          <w:sz w:val="24"/>
          <w:szCs w:val="24"/>
        </w:rPr>
        <w:t xml:space="preserve">WSTĘP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Niniejsza specyfikacja istotnych warunków zamówienia zawiera informacje i wytyczne dla Wykonawców ubiegających się o uzyskanie zamówienia publicznego.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Wyrażenia i skróty używane w specyfikacji istotnych warunków zamówienia oznaczają: </w:t>
      </w:r>
    </w:p>
    <w:p w:rsidR="00327477" w:rsidRPr="005B286B" w:rsidRDefault="00366B7C" w:rsidP="00831B59">
      <w:pPr>
        <w:numPr>
          <w:ilvl w:val="0"/>
          <w:numId w:val="1"/>
        </w:numPr>
        <w:spacing w:after="26"/>
        <w:ind w:right="49" w:hanging="600"/>
        <w:rPr>
          <w:rFonts w:ascii="Times New Roman" w:hAnsi="Times New Roman" w:cs="Times New Roman"/>
          <w:sz w:val="24"/>
          <w:szCs w:val="24"/>
        </w:rPr>
      </w:pPr>
      <w:r w:rsidRPr="005B286B">
        <w:rPr>
          <w:rFonts w:ascii="Times New Roman" w:hAnsi="Times New Roman" w:cs="Times New Roman"/>
          <w:b/>
          <w:sz w:val="24"/>
          <w:szCs w:val="24"/>
        </w:rPr>
        <w:t>Zamawiający</w:t>
      </w:r>
      <w:r w:rsidRPr="005B286B">
        <w:rPr>
          <w:rFonts w:ascii="Times New Roman" w:hAnsi="Times New Roman" w:cs="Times New Roman"/>
          <w:sz w:val="24"/>
          <w:szCs w:val="24"/>
        </w:rPr>
        <w:t xml:space="preserve"> – </w:t>
      </w:r>
      <w:r w:rsidR="00910DED">
        <w:rPr>
          <w:rFonts w:ascii="Times New Roman" w:hAnsi="Times New Roman" w:cs="Times New Roman"/>
          <w:sz w:val="24"/>
          <w:szCs w:val="24"/>
        </w:rPr>
        <w:t>Gmina Dukla</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Wykonawca</w:t>
      </w:r>
      <w:r w:rsidRPr="005B286B">
        <w:rPr>
          <w:rFonts w:ascii="Times New Roman" w:hAnsi="Times New Roman" w:cs="Times New Roman"/>
          <w:sz w:val="24"/>
          <w:szCs w:val="24"/>
        </w:rPr>
        <w:t xml:space="preserve"> – podmiot ubiegający się o udzielenie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SIWZ</w:t>
      </w:r>
      <w:r w:rsidRPr="005B286B">
        <w:rPr>
          <w:rFonts w:ascii="Times New Roman" w:hAnsi="Times New Roman" w:cs="Times New Roman"/>
          <w:sz w:val="24"/>
          <w:szCs w:val="24"/>
        </w:rPr>
        <w:t xml:space="preserve"> – specyfikacja istotnych warunków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Ustawa</w:t>
      </w:r>
      <w:r w:rsidRPr="005B286B">
        <w:rPr>
          <w:rFonts w:ascii="Times New Roman" w:hAnsi="Times New Roman" w:cs="Times New Roman"/>
          <w:sz w:val="24"/>
          <w:szCs w:val="24"/>
        </w:rPr>
        <w:t xml:space="preserve"> – ustawa z 29.01.2004 r. – Prawo zamówień publicznych (Dz. U. z 2015 r., poz. 2164 z późn. zm.),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Konsorcjum</w:t>
      </w:r>
      <w:r w:rsidRPr="005B286B">
        <w:rPr>
          <w:rFonts w:ascii="Times New Roman" w:hAnsi="Times New Roman" w:cs="Times New Roman"/>
          <w:sz w:val="24"/>
          <w:szCs w:val="24"/>
        </w:rPr>
        <w:t xml:space="preserve"> – Wykonawcy ubiegający się wspólnie o udzielenie zamówienia. </w:t>
      </w:r>
    </w:p>
    <w:p w:rsidR="00327477" w:rsidRPr="005B286B" w:rsidRDefault="00366B7C">
      <w:pPr>
        <w:spacing w:after="10" w:line="259" w:lineRule="auto"/>
        <w:ind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480" w:right="44"/>
        <w:jc w:val="both"/>
        <w:rPr>
          <w:rFonts w:ascii="Times New Roman" w:hAnsi="Times New Roman" w:cs="Times New Roman"/>
          <w:sz w:val="24"/>
          <w:szCs w:val="24"/>
        </w:rPr>
      </w:pPr>
      <w:r w:rsidRPr="005B286B">
        <w:rPr>
          <w:rFonts w:ascii="Times New Roman" w:hAnsi="Times New Roman" w:cs="Times New Roman"/>
          <w:sz w:val="24"/>
          <w:szCs w:val="24"/>
        </w:rPr>
        <w:t>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ZAMAWIAJĄCY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910DED">
      <w:pPr>
        <w:spacing w:after="3" w:line="278" w:lineRule="auto"/>
        <w:ind w:left="788" w:right="1384"/>
        <w:jc w:val="left"/>
        <w:rPr>
          <w:rFonts w:ascii="Times New Roman" w:hAnsi="Times New Roman" w:cs="Times New Roman"/>
          <w:sz w:val="24"/>
          <w:szCs w:val="24"/>
        </w:rPr>
      </w:pPr>
      <w:r>
        <w:rPr>
          <w:rFonts w:ascii="Times New Roman" w:hAnsi="Times New Roman" w:cs="Times New Roman"/>
          <w:sz w:val="24"/>
          <w:szCs w:val="24"/>
        </w:rPr>
        <w:t>Gmina Dukla, 38-450 Dukla, ul. Trakt Węgierski Nr 11</w:t>
      </w:r>
      <w:r w:rsidR="00366B7C" w:rsidRPr="005B286B">
        <w:rPr>
          <w:rFonts w:ascii="Times New Roman" w:hAnsi="Times New Roman" w:cs="Times New Roman"/>
          <w:sz w:val="24"/>
          <w:szCs w:val="24"/>
        </w:rPr>
        <w:t xml:space="preserve"> </w:t>
      </w:r>
    </w:p>
    <w:p w:rsidR="00327477" w:rsidRPr="005B286B" w:rsidRDefault="00366B7C">
      <w:pPr>
        <w:spacing w:after="3" w:line="278" w:lineRule="auto"/>
        <w:ind w:left="788" w:right="1384"/>
        <w:jc w:val="left"/>
        <w:rPr>
          <w:rFonts w:ascii="Times New Roman" w:hAnsi="Times New Roman" w:cs="Times New Roman"/>
          <w:sz w:val="24"/>
          <w:szCs w:val="24"/>
        </w:rPr>
      </w:pPr>
      <w:r w:rsidRPr="005B286B">
        <w:rPr>
          <w:rFonts w:ascii="Times New Roman" w:hAnsi="Times New Roman" w:cs="Times New Roman"/>
          <w:sz w:val="24"/>
          <w:szCs w:val="24"/>
        </w:rPr>
        <w:t xml:space="preserve">tel.: </w:t>
      </w:r>
      <w:r w:rsidR="009978BB">
        <w:rPr>
          <w:rFonts w:ascii="Times New Roman" w:hAnsi="Times New Roman" w:cs="Times New Roman"/>
          <w:sz w:val="24"/>
          <w:szCs w:val="24"/>
        </w:rPr>
        <w:t>1</w:t>
      </w:r>
      <w:r w:rsidR="00910DED">
        <w:rPr>
          <w:rFonts w:ascii="Times New Roman" w:hAnsi="Times New Roman" w:cs="Times New Roman"/>
          <w:sz w:val="24"/>
          <w:szCs w:val="24"/>
        </w:rPr>
        <w:t>3 432 91 35</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faks:</w:t>
      </w:r>
      <w:r w:rsidR="00910DED">
        <w:rPr>
          <w:rFonts w:ascii="Times New Roman" w:hAnsi="Times New Roman" w:cs="Times New Roman"/>
          <w:sz w:val="24"/>
          <w:szCs w:val="24"/>
        </w:rPr>
        <w:t>13 433 10 11</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e-mail: </w:t>
      </w:r>
      <w:r w:rsidRPr="005B286B">
        <w:rPr>
          <w:rFonts w:ascii="Times New Roman" w:hAnsi="Times New Roman" w:cs="Times New Roman"/>
          <w:sz w:val="24"/>
          <w:szCs w:val="24"/>
        </w:rPr>
        <w:tab/>
      </w:r>
      <w:r w:rsidR="009978BB">
        <w:rPr>
          <w:rFonts w:ascii="Times New Roman" w:hAnsi="Times New Roman" w:cs="Times New Roman"/>
          <w:sz w:val="24"/>
          <w:szCs w:val="24"/>
        </w:rPr>
        <w:t xml:space="preserve">           </w:t>
      </w:r>
      <w:hyperlink r:id="rId8" w:history="1">
        <w:r w:rsidR="00910DED" w:rsidRPr="006B0220">
          <w:rPr>
            <w:rStyle w:val="Hipercze"/>
            <w:rFonts w:ascii="Times New Roman" w:hAnsi="Times New Roman" w:cs="Times New Roman"/>
            <w:sz w:val="24"/>
            <w:szCs w:val="24"/>
          </w:rPr>
          <w:t>przetarg@dukla.pl</w:t>
        </w:r>
      </w:hyperlink>
    </w:p>
    <w:p w:rsidR="00327477" w:rsidRP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strony internetowej: </w:t>
      </w:r>
      <w:r w:rsidRPr="005B286B">
        <w:rPr>
          <w:rFonts w:ascii="Times New Roman" w:hAnsi="Times New Roman" w:cs="Times New Roman"/>
          <w:sz w:val="24"/>
          <w:szCs w:val="24"/>
        </w:rPr>
        <w:tab/>
      </w:r>
      <w:hyperlink r:id="rId9" w:history="1">
        <w:r w:rsidR="00910DED" w:rsidRPr="00910DED">
          <w:rPr>
            <w:rStyle w:val="Hipercze"/>
            <w:rFonts w:ascii="Times New Roman" w:hAnsi="Times New Roman" w:cs="Times New Roman"/>
            <w:sz w:val="24"/>
            <w:szCs w:val="24"/>
          </w:rPr>
          <w:t>http://bip.dukla.pl/</w:t>
        </w:r>
      </w:hyperlink>
    </w:p>
    <w:p w:rsidR="00327477" w:rsidRPr="005B286B" w:rsidRDefault="00366B7C">
      <w:pPr>
        <w:spacing w:after="375" w:line="259" w:lineRule="auto"/>
        <w:ind w:left="778"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4"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TRYB UDZIELENIA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prowadzone jest w trybie </w:t>
      </w:r>
      <w:r w:rsidRPr="005B286B">
        <w:rPr>
          <w:rFonts w:ascii="Times New Roman" w:hAnsi="Times New Roman" w:cs="Times New Roman"/>
          <w:b/>
          <w:sz w:val="24"/>
          <w:szCs w:val="24"/>
        </w:rPr>
        <w:t xml:space="preserve">przetargu nieograniczonego </w:t>
      </w:r>
      <w:r w:rsidRPr="005B286B">
        <w:rPr>
          <w:rFonts w:ascii="Times New Roman" w:hAnsi="Times New Roman" w:cs="Times New Roman"/>
          <w:sz w:val="24"/>
          <w:szCs w:val="24"/>
        </w:rPr>
        <w:t xml:space="preserve">o wartości poniżej kwoty określonej w przepisach wydanych na podstawie art. 11 ust. 8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Podstawa prawna udzielenia zamówienia publicznego: art. 39-46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Podstawa prawna opracowania specyfikacji istotnych warunków zamówienia</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910DED" w:rsidRDefault="00366B7C" w:rsidP="00510F34">
      <w:pPr>
        <w:numPr>
          <w:ilvl w:val="1"/>
          <w:numId w:val="34"/>
        </w:numPr>
        <w:spacing w:after="10" w:line="259" w:lineRule="auto"/>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Ustawa z dnia 29 stycznia 2004 r. Prawo zamówień publicznych (Dz. U. z 2015 r. poz. 2164 </w:t>
      </w:r>
      <w:r w:rsidR="009978BB">
        <w:rPr>
          <w:rFonts w:ascii="Times New Roman" w:hAnsi="Times New Roman" w:cs="Times New Roman"/>
          <w:sz w:val="24"/>
          <w:szCs w:val="24"/>
        </w:rPr>
        <w:t>ze zm.</w:t>
      </w:r>
      <w:r w:rsidRPr="00910DED">
        <w:rPr>
          <w:rFonts w:ascii="Times New Roman" w:hAnsi="Times New Roman" w:cs="Times New Roman"/>
          <w:sz w:val="24"/>
          <w:szCs w:val="24"/>
        </w:rPr>
        <w:t xml:space="preserve">) oraz jej aktów wykonawczych; </w:t>
      </w:r>
    </w:p>
    <w:p w:rsidR="00327477" w:rsidRPr="00910DED" w:rsidRDefault="00366B7C" w:rsidP="00510F34">
      <w:pPr>
        <w:numPr>
          <w:ilvl w:val="1"/>
          <w:numId w:val="34"/>
        </w:numPr>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Rozporządzenie Ministra Rozwoju z dnia 26 lipca 2016 r. w sprawie rodzajów dokumentów, jakich może żądać zamawiający od wykonawcy w postępowaniu </w:t>
      </w:r>
      <w:r w:rsidR="009978BB">
        <w:rPr>
          <w:rFonts w:ascii="Times New Roman" w:hAnsi="Times New Roman" w:cs="Times New Roman"/>
          <w:sz w:val="24"/>
          <w:szCs w:val="24"/>
        </w:rPr>
        <w:t xml:space="preserve">                               </w:t>
      </w:r>
      <w:r w:rsidRPr="00910DED">
        <w:rPr>
          <w:rFonts w:ascii="Times New Roman" w:hAnsi="Times New Roman" w:cs="Times New Roman"/>
          <w:sz w:val="24"/>
          <w:szCs w:val="24"/>
        </w:rPr>
        <w:t xml:space="preserve">o udzielenie zamówienia (Dz. U. z 2016 r. poz. 1126); </w:t>
      </w:r>
    </w:p>
    <w:p w:rsidR="00327477" w:rsidRPr="005B286B" w:rsidRDefault="00366B7C" w:rsidP="00510F34">
      <w:pPr>
        <w:numPr>
          <w:ilvl w:val="1"/>
          <w:numId w:val="34"/>
        </w:numPr>
        <w:ind w:right="49" w:hanging="346"/>
        <w:rPr>
          <w:rFonts w:ascii="Times New Roman" w:hAnsi="Times New Roman" w:cs="Times New Roman"/>
          <w:sz w:val="24"/>
          <w:szCs w:val="24"/>
        </w:rPr>
      </w:pPr>
      <w:r w:rsidRPr="005B286B">
        <w:rPr>
          <w:rFonts w:ascii="Times New Roman" w:hAnsi="Times New Roman" w:cs="Times New Roman"/>
          <w:sz w:val="24"/>
          <w:szCs w:val="24"/>
        </w:rPr>
        <w:t xml:space="preserve">Rozporządzenie Prezesa Rady Ministrów z dnia 28 grudnia 2015 r. (Dz. U. z 2015 r., poz. 2254). w sprawie średniego kursu złotego w stosunku do euro stanowiącego podstawę przeliczenia wartości zamówień publicznych.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9"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PRZEDMIOTU ZAMÓWIENIA</w:t>
      </w:r>
      <w:r w:rsidRPr="005B286B">
        <w:rPr>
          <w:rFonts w:ascii="Times New Roman" w:hAnsi="Times New Roman" w:cs="Times New Roman"/>
          <w:sz w:val="24"/>
          <w:szCs w:val="24"/>
        </w:rPr>
        <w:t xml:space="preserve"> </w:t>
      </w:r>
    </w:p>
    <w:p w:rsidR="00670A8A" w:rsidRPr="008A66CC" w:rsidRDefault="00366B7C" w:rsidP="00510F34">
      <w:pPr>
        <w:pStyle w:val="Akapitzlist"/>
        <w:numPr>
          <w:ilvl w:val="0"/>
          <w:numId w:val="43"/>
        </w:numPr>
        <w:autoSpaceDE w:val="0"/>
        <w:autoSpaceDN w:val="0"/>
        <w:adjustRightInd w:val="0"/>
        <w:spacing w:after="0" w:line="240" w:lineRule="auto"/>
        <w:rPr>
          <w:rFonts w:ascii="Times New Roman" w:hAnsi="Times New Roman" w:cs="Times New Roman"/>
          <w:sz w:val="24"/>
          <w:szCs w:val="24"/>
        </w:rPr>
      </w:pPr>
      <w:r w:rsidRPr="002C7165">
        <w:rPr>
          <w:rFonts w:ascii="Times New Roman" w:hAnsi="Times New Roman" w:cs="Times New Roman"/>
          <w:sz w:val="24"/>
          <w:szCs w:val="24"/>
        </w:rPr>
        <w:t>Przedmiotem zamówienia jest</w:t>
      </w:r>
      <w:r w:rsidR="00351597" w:rsidRPr="002C7165">
        <w:rPr>
          <w:rFonts w:ascii="Times New Roman" w:hAnsi="Times New Roman" w:cs="Times New Roman"/>
          <w:sz w:val="24"/>
          <w:szCs w:val="24"/>
        </w:rPr>
        <w:t>;</w:t>
      </w:r>
      <w:r w:rsidR="002D0D22" w:rsidRPr="002D0D22">
        <w:rPr>
          <w:rFonts w:ascii="Times New Roman" w:hAnsi="Times New Roman"/>
          <w:b/>
          <w:sz w:val="28"/>
          <w:szCs w:val="28"/>
        </w:rPr>
        <w:t xml:space="preserve"> </w:t>
      </w:r>
    </w:p>
    <w:p w:rsidR="008A66CC" w:rsidRPr="008A66CC" w:rsidRDefault="008A66CC" w:rsidP="008A66CC">
      <w:pPr>
        <w:spacing w:after="0" w:line="240" w:lineRule="auto"/>
        <w:ind w:left="0" w:right="0" w:firstLine="0"/>
        <w:jc w:val="left"/>
        <w:rPr>
          <w:rFonts w:ascii="Times New Roman" w:eastAsia="Times New Roman" w:hAnsi="Times New Roman" w:cs="Times New Roman"/>
          <w:color w:val="auto"/>
          <w:sz w:val="24"/>
          <w:szCs w:val="24"/>
          <w:u w:val="single"/>
        </w:rPr>
      </w:pPr>
      <w:r w:rsidRPr="008A66CC">
        <w:rPr>
          <w:rFonts w:ascii="Times New Roman" w:eastAsia="Times New Roman" w:hAnsi="Times New Roman" w:cs="Times New Roman"/>
          <w:color w:val="auto"/>
          <w:sz w:val="24"/>
          <w:szCs w:val="24"/>
        </w:rPr>
        <w:t xml:space="preserve">Podstawą wykonania robót budowlanych jest: zgłoszenie robót, Specyfikacja techniczna wykonania i odbioru robót drogowych  oraz przedmiar robot, </w:t>
      </w:r>
    </w:p>
    <w:p w:rsidR="008A66CC" w:rsidRPr="008A66CC" w:rsidRDefault="008A66CC" w:rsidP="008A66CC">
      <w:pPr>
        <w:pStyle w:val="Akapitzlist"/>
        <w:numPr>
          <w:ilvl w:val="0"/>
          <w:numId w:val="54"/>
        </w:numPr>
        <w:autoSpaceDE w:val="0"/>
        <w:autoSpaceDN w:val="0"/>
        <w:adjustRightInd w:val="0"/>
        <w:spacing w:after="0" w:line="240" w:lineRule="auto"/>
        <w:ind w:right="0"/>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dróg wewnętrznych nr ewid. 1585 i 1587 (wykonanie nakładki                        asfaltowej),  w miejscowości  Cergowa;</w:t>
      </w:r>
    </w:p>
    <w:p w:rsidR="008A66CC" w:rsidRPr="008A66CC" w:rsidRDefault="008A66CC" w:rsidP="008A66CC">
      <w:pPr>
        <w:autoSpaceDE w:val="0"/>
        <w:autoSpaceDN w:val="0"/>
        <w:adjustRightInd w:val="0"/>
        <w:spacing w:after="200" w:line="276" w:lineRule="auto"/>
        <w:ind w:left="360" w:right="0" w:firstLine="0"/>
        <w:contextualSpacing/>
        <w:rPr>
          <w:rFonts w:ascii="Times New Roman" w:eastAsia="Times New Roman" w:hAnsi="Times New Roman" w:cs="Times New Roman"/>
          <w:b/>
          <w:color w:val="auto"/>
          <w:sz w:val="24"/>
          <w:szCs w:val="24"/>
        </w:rPr>
      </w:pPr>
      <w:r w:rsidRPr="008A66CC">
        <w:rPr>
          <w:rFonts w:ascii="Times New Roman" w:eastAsia="Times New Roman" w:hAnsi="Times New Roman" w:cs="Times New Roman"/>
          <w:color w:val="auto"/>
          <w:sz w:val="24"/>
          <w:szCs w:val="24"/>
        </w:rPr>
        <w:t>profilowanie i zagęszczenie podłoża pod warstwy konstrukcyjne nawierzchni, wykonanie podbudowy, gr. po zagęszczeniu 8 cm, regulacja pionowa studni nawierzchnia z mieszanek mineralno-bitumicznych grysowo-żwirowych, warstwa wiążąca asfaltowa grubość po zagęszczeniu 4 cm + warstwa ścieralna grubość po zagęszczeniu</w:t>
      </w:r>
      <w:r>
        <w:rPr>
          <w:rFonts w:ascii="Times New Roman" w:eastAsia="Times New Roman" w:hAnsi="Times New Roman" w:cs="Times New Roman"/>
          <w:color w:val="auto"/>
          <w:sz w:val="24"/>
          <w:szCs w:val="24"/>
        </w:rPr>
        <w:t xml:space="preserve">      </w:t>
      </w:r>
      <w:r w:rsidRPr="008A66CC">
        <w:rPr>
          <w:rFonts w:ascii="Times New Roman" w:eastAsia="Times New Roman" w:hAnsi="Times New Roman" w:cs="Times New Roman"/>
          <w:color w:val="auto"/>
          <w:sz w:val="24"/>
          <w:szCs w:val="24"/>
        </w:rPr>
        <w:t xml:space="preserve"> 3 cm - 113 x 2,50 = 282.500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pStyle w:val="Akapitzlist"/>
        <w:numPr>
          <w:ilvl w:val="0"/>
          <w:numId w:val="54"/>
        </w:numPr>
        <w:autoSpaceDE w:val="0"/>
        <w:autoSpaceDN w:val="0"/>
        <w:adjustRightInd w:val="0"/>
        <w:spacing w:after="0" w:line="240" w:lineRule="auto"/>
        <w:ind w:right="0"/>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 xml:space="preserve">Przebudowa drogi wewnętrznej nr ewid. 1547 (wykonanie nakładki asfaltowej),                                    w miejscowości Cergowa, </w:t>
      </w:r>
    </w:p>
    <w:p w:rsidR="008A66CC" w:rsidRPr="008A66CC" w:rsidRDefault="008A66CC" w:rsidP="008A66CC">
      <w:pPr>
        <w:autoSpaceDE w:val="0"/>
        <w:autoSpaceDN w:val="0"/>
        <w:adjustRightInd w:val="0"/>
        <w:spacing w:after="200" w:line="276" w:lineRule="auto"/>
        <w:ind w:left="360" w:right="0" w:firstLine="0"/>
        <w:contextualSpacing/>
        <w:rPr>
          <w:rFonts w:ascii="Times New Roman" w:eastAsia="Times New Roman" w:hAnsi="Times New Roman" w:cs="Times New Roman"/>
          <w:b/>
          <w:color w:val="auto"/>
          <w:sz w:val="24"/>
          <w:szCs w:val="24"/>
        </w:rPr>
      </w:pPr>
      <w:r w:rsidRPr="008A66CC">
        <w:rPr>
          <w:rFonts w:ascii="Times New Roman" w:eastAsia="Times New Roman" w:hAnsi="Times New Roman" w:cs="Times New Roman"/>
          <w:color w:val="auto"/>
          <w:sz w:val="24"/>
          <w:szCs w:val="24"/>
        </w:rPr>
        <w:t xml:space="preserve">mechaniczne wykonanie koryta, profilowanie i zagęszczenie podłoża pod warstwy konstrukcyjne nawierzchni, wykonanie podbudowy, gr. po zagęszczeniu 8 cm nawierzchnia z mieszanek mineralno-bitumicznych grysowo-żwirowych, warstwa wiążąca asfaltowa grubość po zagęszczeniu  4 cm + warstwa ścieralna grubość po zagęszczeniu          </w:t>
      </w:r>
      <w:r>
        <w:rPr>
          <w:rFonts w:ascii="Times New Roman" w:eastAsia="Times New Roman" w:hAnsi="Times New Roman" w:cs="Times New Roman"/>
          <w:color w:val="auto"/>
          <w:sz w:val="24"/>
          <w:szCs w:val="24"/>
        </w:rPr>
        <w:t xml:space="preserve">              </w:t>
      </w:r>
      <w:r w:rsidRPr="008A66CC">
        <w:rPr>
          <w:rFonts w:ascii="Times New Roman" w:eastAsia="Times New Roman" w:hAnsi="Times New Roman" w:cs="Times New Roman"/>
          <w:color w:val="auto"/>
          <w:sz w:val="24"/>
          <w:szCs w:val="24"/>
        </w:rPr>
        <w:t xml:space="preserve">           3 cm  - (96,50 x 3,00)+22,50 = 312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numPr>
          <w:ilvl w:val="0"/>
          <w:numId w:val="54"/>
        </w:numPr>
        <w:autoSpaceDE w:val="0"/>
        <w:autoSpaceDN w:val="0"/>
        <w:adjustRightInd w:val="0"/>
        <w:spacing w:after="0" w:line="240" w:lineRule="auto"/>
        <w:ind w:left="426" w:right="0" w:hanging="142"/>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drogi wewnętrznej nr ewid. 106 (wykonanie nakładki asfaltowej),                                       w miejscowości Chyrowa:</w:t>
      </w:r>
      <w:r w:rsidRPr="008A66CC">
        <w:rPr>
          <w:rFonts w:ascii="Times New Roman" w:eastAsia="Times New Roman" w:hAnsi="Times New Roman" w:cs="Times New Roman"/>
          <w:b/>
          <w:color w:val="auto"/>
          <w:sz w:val="24"/>
          <w:szCs w:val="24"/>
        </w:rPr>
        <w:br/>
      </w:r>
      <w:r w:rsidRPr="008A66CC">
        <w:rPr>
          <w:rFonts w:ascii="Times New Roman" w:eastAsia="Times New Roman" w:hAnsi="Times New Roman" w:cs="Times New Roman"/>
          <w:color w:val="auto"/>
          <w:sz w:val="24"/>
          <w:szCs w:val="24"/>
        </w:rPr>
        <w:t xml:space="preserve"> profilowanie i zagęszczenie podłoża pod warstwy konstrukcyjne nawierzchni, wykonanie podbudowy, gr. po zagęszczeniu 8 cm, regulacja pionowa studni nawierzchnia z mieszanek mineralno-bitumicznych grysowo-żwirowych, warstwa wiążąca asfaltowa grubość po zagęszczeniu 4 cm + warstwa ścieralna grubość po </w:t>
      </w:r>
      <w:r>
        <w:rPr>
          <w:rFonts w:ascii="Times New Roman" w:eastAsia="Times New Roman" w:hAnsi="Times New Roman" w:cs="Times New Roman"/>
          <w:color w:val="auto"/>
          <w:sz w:val="24"/>
          <w:szCs w:val="24"/>
        </w:rPr>
        <w:t xml:space="preserve">  </w:t>
      </w:r>
      <w:r w:rsidRPr="008A66CC">
        <w:rPr>
          <w:rFonts w:ascii="Times New Roman" w:eastAsia="Times New Roman" w:hAnsi="Times New Roman" w:cs="Times New Roman"/>
          <w:color w:val="auto"/>
          <w:sz w:val="24"/>
          <w:szCs w:val="24"/>
        </w:rPr>
        <w:t>zagęszczeniu 3 cm – (210 x 2,5) + 70 m</w:t>
      </w:r>
      <w:r w:rsidRPr="008A66CC">
        <w:rPr>
          <w:rFonts w:ascii="Times New Roman" w:eastAsia="Times New Roman" w:hAnsi="Times New Roman" w:cs="Times New Roman"/>
          <w:color w:val="auto"/>
          <w:sz w:val="24"/>
          <w:szCs w:val="24"/>
          <w:vertAlign w:val="superscript"/>
        </w:rPr>
        <w:t xml:space="preserve">2 </w:t>
      </w:r>
      <w:r w:rsidRPr="008A66CC">
        <w:rPr>
          <w:rFonts w:ascii="Times New Roman" w:eastAsia="Times New Roman" w:hAnsi="Times New Roman" w:cs="Times New Roman"/>
          <w:color w:val="auto"/>
          <w:sz w:val="24"/>
          <w:szCs w:val="24"/>
        </w:rPr>
        <w:t>= 595</w:t>
      </w:r>
      <w:r w:rsidRPr="008A66CC">
        <w:rPr>
          <w:rFonts w:ascii="Times New Roman" w:eastAsia="Times New Roman" w:hAnsi="Times New Roman" w:cs="Times New Roman"/>
          <w:color w:val="auto"/>
          <w:sz w:val="24"/>
          <w:szCs w:val="24"/>
          <w:vertAlign w:val="superscript"/>
        </w:rPr>
        <w:t xml:space="preserve"> </w:t>
      </w:r>
      <w:r w:rsidRPr="008A66CC">
        <w:rPr>
          <w:rFonts w:ascii="Times New Roman" w:eastAsia="Times New Roman" w:hAnsi="Times New Roman" w:cs="Times New Roman"/>
          <w:color w:val="auto"/>
          <w:sz w:val="24"/>
          <w:szCs w:val="24"/>
        </w:rPr>
        <w:t>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drogi wewnętrznej nr ewid. 807 (wykonanie nakładki asfaltowej)                                        w miejscowości Iwla:</w:t>
      </w:r>
    </w:p>
    <w:p w:rsidR="008A66CC" w:rsidRPr="008A66CC" w:rsidRDefault="008A66CC" w:rsidP="008A66CC">
      <w:pPr>
        <w:autoSpaceDE w:val="0"/>
        <w:autoSpaceDN w:val="0"/>
        <w:adjustRightInd w:val="0"/>
        <w:spacing w:after="200" w:line="276" w:lineRule="auto"/>
        <w:ind w:left="360" w:right="0" w:firstLine="0"/>
        <w:contextualSpacing/>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 xml:space="preserve">mechaniczne profilowanie i zagęszczenie podłoża pod warstwy konstrukcyjne nawierzchni,podbudowa z kruszywa łamanego, warstwa górna o gr. po zagęszczeniu 8 cm, regulacja pionowa studzienek dla kratek ściekowych ulicznych – 3 szt. regulacja pionowa studzienek dla włazów kanałowych – 5 szt., nawierzchnia z mieszanek mineralno-bitumicznych grysowo-żwirowych, warstwa wiążąca asfaltowa grubość po zagęszczeniu    </w:t>
      </w:r>
      <w:r>
        <w:rPr>
          <w:rFonts w:ascii="Times New Roman" w:eastAsia="Times New Roman" w:hAnsi="Times New Roman" w:cs="Times New Roman"/>
          <w:color w:val="auto"/>
          <w:sz w:val="24"/>
          <w:szCs w:val="24"/>
        </w:rPr>
        <w:t xml:space="preserve">                   </w:t>
      </w:r>
      <w:r w:rsidRPr="008A66CC">
        <w:rPr>
          <w:rFonts w:ascii="Times New Roman" w:eastAsia="Times New Roman" w:hAnsi="Times New Roman" w:cs="Times New Roman"/>
          <w:color w:val="auto"/>
          <w:sz w:val="24"/>
          <w:szCs w:val="24"/>
        </w:rPr>
        <w:t xml:space="preserve">           4 cm + ścieralna gr. 3 cm 175 x 2,5 = 437.500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 xml:space="preserve">Przebudowa drogi wewnętrznej nr ewid. 808/2 (wykonanie nakładki asfaltowej) </w:t>
      </w:r>
    </w:p>
    <w:p w:rsidR="008A66CC" w:rsidRPr="008A66CC" w:rsidRDefault="008A66CC" w:rsidP="008A66CC">
      <w:pPr>
        <w:autoSpaceDE w:val="0"/>
        <w:autoSpaceDN w:val="0"/>
        <w:adjustRightInd w:val="0"/>
        <w:spacing w:after="200" w:line="276" w:lineRule="auto"/>
        <w:ind w:left="360" w:right="0" w:firstLine="0"/>
        <w:contextualSpacing/>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w miejscowości Iwla:</w:t>
      </w:r>
    </w:p>
    <w:p w:rsidR="008A66CC" w:rsidRPr="008A66CC" w:rsidRDefault="008A66CC" w:rsidP="008A66CC">
      <w:pPr>
        <w:autoSpaceDE w:val="0"/>
        <w:autoSpaceDN w:val="0"/>
        <w:adjustRightInd w:val="0"/>
        <w:spacing w:after="200" w:line="276" w:lineRule="auto"/>
        <w:ind w:left="360" w:right="0" w:firstLine="0"/>
        <w:contextualSpacing/>
        <w:rPr>
          <w:rFonts w:ascii="Times New Roman" w:eastAsia="Times New Roman" w:hAnsi="Times New Roman" w:cs="Times New Roman"/>
          <w:b/>
          <w:color w:val="auto"/>
          <w:sz w:val="24"/>
          <w:szCs w:val="24"/>
        </w:rPr>
      </w:pPr>
      <w:r w:rsidRPr="008A66CC">
        <w:rPr>
          <w:rFonts w:ascii="Times New Roman" w:eastAsia="Times New Roman" w:hAnsi="Times New Roman" w:cs="Times New Roman"/>
          <w:color w:val="auto"/>
          <w:sz w:val="24"/>
          <w:szCs w:val="24"/>
        </w:rPr>
        <w:t xml:space="preserve">Roboty remontowe – frezowanie nawierzchni bitumicznej o gr. 7 cm z wywozem materiału z rozbiórki na </w:t>
      </w:r>
      <w:proofErr w:type="spellStart"/>
      <w:r w:rsidRPr="008A66CC">
        <w:rPr>
          <w:rFonts w:ascii="Times New Roman" w:eastAsia="Times New Roman" w:hAnsi="Times New Roman" w:cs="Times New Roman"/>
          <w:color w:val="auto"/>
          <w:sz w:val="24"/>
          <w:szCs w:val="24"/>
        </w:rPr>
        <w:t>odl</w:t>
      </w:r>
      <w:proofErr w:type="spellEnd"/>
      <w:r w:rsidRPr="008A66CC">
        <w:rPr>
          <w:rFonts w:ascii="Times New Roman" w:eastAsia="Times New Roman" w:hAnsi="Times New Roman" w:cs="Times New Roman"/>
          <w:color w:val="auto"/>
          <w:sz w:val="24"/>
          <w:szCs w:val="24"/>
        </w:rPr>
        <w:t>. do 1 km, nawierzchnia z mieszanek mineralno-bitumicznych grysowo-żwirowych, warstwa wiążąca asfaltowa grubość po zagęszczeniu  4 cm + 3 cm warstwa ścieralna 72 x 2,5 = 288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drogi wewnętrznej nr ewid. 820 (wykonanie nakładki asfaltowej)                                       w miejscowości Iwla:</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 xml:space="preserve">mechaniczne profilowanie i zagęszczenie podłoża pod warstwy konstrukcyjne nawierzchni                </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podbudowa z kruszywa łamanego, warstwa górna o grubości po zagęszczeniu 8 cm, nawierzchnia z mieszanek mineralno-bitumicznych grysowo-żwirowych, warstwa wiążąca asfaltowa grubość po zagęszczeniu  4 cm, + 3 cm warstwa ścieralna - 65 x 2,5 = 162.500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Podbudowa z kruszywa łamanego, o grubości po zagęszczeniu 8 cm, pobocze drogi                                   65x 2 x 0,50 - 65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lastRenderedPageBreak/>
        <w:t>Przebudowa drogi wewnętrznej nr ewid. 656 (wykonanie nakładki asfaltowej)                                        w miejscowości Lipowica:</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 xml:space="preserve">mechaniczne profilowanie i zagęszczenie podłoża pod warstwy konstrukcyjne nawierzchni, </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podbudowa z kruszywa łamanego, warstwa górna o grubości po zagęszczeniu 8 cm, nawierzchnia z mieszanek mineralno-bitumicznych grysowo-żwirowych, warstwa wiążąca asfaltowa grubość po zagęszczeniu  4 cm + warstwa ścieralna 3 cm  60 x 2,5 = 150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regulacja pionowa studzienek dla włazów kanałowych – 3 szt.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drogi wewnętrznej nr ewid. 668 (wykonanie nakładki asfaltowej)                                       w miejscowości Lipowica:</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mechaniczne profilowanie i zagęszczenie podłoża pod warstwy konstrukcyjne nawierzchni podbudowa z kruszywa łamanego, warstwa górna o grubości po zagęszczeniu  8 cm, nawierzchnia z mieszanek mineralno-bitumicznych grysowo-żwirowych, warstwa wiążąca asfaltowa grubość po zagęszczeniu  4 cm + 3 cm warstwa ścieralna, 100 x 2,5 = 250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regulacja pionowa studzienek dla włazów kanałowych – 3 szt.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drogi gminnej nr ewid. 2125 (wykonanie nakładki asfaltowej)                                               w miejscowości Łęki Dukielskie:</w:t>
      </w:r>
    </w:p>
    <w:p w:rsidR="008A66CC" w:rsidRPr="008A66CC" w:rsidRDefault="008A66CC" w:rsidP="008A66CC">
      <w:pPr>
        <w:autoSpaceDE w:val="0"/>
        <w:autoSpaceDN w:val="0"/>
        <w:adjustRightInd w:val="0"/>
        <w:spacing w:after="200" w:line="276" w:lineRule="auto"/>
        <w:ind w:left="0" w:right="0" w:firstLine="0"/>
        <w:contextualSpacing/>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mechaniczne czyszczenie nawierzchni drogowej, ulepszonej, wyrównanie lokalnych nierówności asfaltu lanego 10 t, skropienie nawierzchni drogowej asfaltem, nawierzchnia z mieszanek mineralno-bitumicznych grysowo-żwirowych, warstwa wiążąca asfaltowa grubość po zagęszczeniu  4 cm + warstwa ścieralna 3 cm  230 x 2,5 x 0,50 = 230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drogi wewnętrznej nr ewid. 396 (wykonanie nakładki asfaltowej)                                              w miejscowości Łęki Dukielskie (Myszkowskie):</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 xml:space="preserve">mechaniczne profilowanie i zagęszczenie podłoża pod warstwy konstrukcyjne nawierzchni,                     </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podbudowa z kruszywa łamanego, warstwa górna o grubości po zagęszczeniu 8 cm, nawierzchnia z mieszanek mineralno-bitumicznych grysowo-żwirowych, warstwa wiążąca asfaltowa grubość po zagęszczeniu 4 cm + warstwa ścieralna asfaltowa, grubość po zagęszczeniu 3 cm, (158 x 2,5)+30 = 425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drogi wewnętrznej nr ewid. 347 (wykonanie nakładki asfaltowej)                                         w miejscowości Olchowiec:</w:t>
      </w:r>
      <w:r w:rsidRPr="008A66CC">
        <w:rPr>
          <w:rFonts w:ascii="Times New Roman" w:eastAsia="Times New Roman" w:hAnsi="Times New Roman" w:cs="Times New Roman"/>
          <w:color w:val="auto"/>
          <w:sz w:val="24"/>
          <w:szCs w:val="24"/>
        </w:rPr>
        <w:t xml:space="preserve"> </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 xml:space="preserve">mechaniczne profilowanie i zagęszczenie podłoża pod warstwy konstrukcyjne nawierzchni,                     </w:t>
      </w:r>
    </w:p>
    <w:p w:rsidR="008A66CC" w:rsidRPr="008A66CC" w:rsidRDefault="008A66CC" w:rsidP="008A66CC">
      <w:pPr>
        <w:autoSpaceDE w:val="0"/>
        <w:autoSpaceDN w:val="0"/>
        <w:adjustRightInd w:val="0"/>
        <w:spacing w:after="200" w:line="276" w:lineRule="auto"/>
        <w:ind w:left="0" w:right="0" w:firstLine="0"/>
        <w:rPr>
          <w:rFonts w:ascii="Times New Roman" w:eastAsia="Times New Roman" w:hAnsi="Times New Roman" w:cs="Times New Roman"/>
          <w:b/>
          <w:color w:val="auto"/>
          <w:sz w:val="24"/>
          <w:szCs w:val="24"/>
        </w:rPr>
      </w:pPr>
      <w:r w:rsidRPr="008A66CC">
        <w:rPr>
          <w:rFonts w:ascii="Times New Roman" w:eastAsia="Times New Roman" w:hAnsi="Times New Roman" w:cs="Times New Roman"/>
          <w:color w:val="auto"/>
          <w:sz w:val="24"/>
          <w:szCs w:val="24"/>
        </w:rPr>
        <w:t>podbudowa z kruszywa łamanego, warstwa górna o grubości po zagęszczeniu 8 cm, nawierzchnia z mieszanek mineralno-bitumicznych grysowo-żwirowych, warstwa wiążąca asfaltowa grubość po zagęszczeniu 4 cm + warstwa ścieralna asfaltowa, grubość po zagęszczeniu 3 cm 400 x 2,5 = 465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drogi gminnej nr ewid. 545 (wykonanie nakładki asfaltowej)                                                    w miejscowości Zboiska:</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 xml:space="preserve">mechaniczne profilowanie i zagęszczenie podłoża pod warstwy konstrukcyjne nawierzchni,                     </w:t>
      </w:r>
    </w:p>
    <w:p w:rsidR="008A66CC" w:rsidRPr="008A66CC" w:rsidRDefault="008A66CC" w:rsidP="008A66CC">
      <w:pPr>
        <w:autoSpaceDE w:val="0"/>
        <w:autoSpaceDN w:val="0"/>
        <w:adjustRightInd w:val="0"/>
        <w:spacing w:after="200" w:line="276" w:lineRule="auto"/>
        <w:ind w:left="0" w:right="0" w:firstLine="0"/>
        <w:rPr>
          <w:rFonts w:ascii="Times New Roman" w:eastAsia="Times New Roman" w:hAnsi="Times New Roman" w:cs="Times New Roman"/>
          <w:b/>
          <w:color w:val="auto"/>
          <w:sz w:val="24"/>
          <w:szCs w:val="24"/>
        </w:rPr>
      </w:pPr>
      <w:r w:rsidRPr="008A66CC">
        <w:rPr>
          <w:rFonts w:ascii="Times New Roman" w:eastAsia="Times New Roman" w:hAnsi="Times New Roman" w:cs="Times New Roman"/>
          <w:color w:val="auto"/>
          <w:sz w:val="24"/>
          <w:szCs w:val="24"/>
        </w:rPr>
        <w:t>podbudowa z kruszywa łamanego, warstwa górna o grubości po zagęszczeniu 8 cm, nawierzchnia z mieszanek mineralno-bitumicznych grysowo-żwirowych, warstwa wiążąca asfaltowa grubość po zagęszczeniu 4 cm + warstwa ścieralna asfaltowa, grubość po zagęszczeniu 3 cm 186 x 2,5 = 465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drogi wewnętrznej nr ewid.1326 (wykonanie nakładki asfaltowej)                            w miejscowości Teodorówka:</w:t>
      </w:r>
    </w:p>
    <w:p w:rsidR="008A66CC" w:rsidRPr="008A66CC" w:rsidRDefault="008A66CC" w:rsidP="008A66CC">
      <w:pPr>
        <w:spacing w:after="0" w:line="240" w:lineRule="auto"/>
        <w:ind w:left="0" w:right="0" w:firstLine="0"/>
        <w:contextualSpacing/>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 xml:space="preserve">mechaniczne profilowanie i zagęszczenie podłoża pod warstwy konstrukcyjne nawierzchni,                     </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podbudowa z kruszywa łamanego, warstwa górna o grubości po zagęszczeniu 8 cm, regulacja pionowa studzienek dla włazów kanałowych – 5 szt., nawierzchnia z mieszanek mineralno-bitumicznych grysowo-żwirowych, warstwa wiążąca asfaltowa grubość po zagęszczeniu 4 cm + warstwa ścieralna asfaltowa, grubość po zagęszczeniu 3 cm 220x 2,5 = 550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lastRenderedPageBreak/>
        <w:t xml:space="preserve"> Przebudowa drogi wewnętrznej nr ewid. 541 (wykonanie nakładki asfaltowej)                                        w miejscowości  Nadole:</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 xml:space="preserve">mechaniczne profilowanie i zagęszczenie podłoża pod warstwy konstrukcyjne nawierzchni, podbudowa z kruszywa łamanego, warstwa górna o grubości po zagęszczeniu  8 cm, </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nawierzchnia z mieszanek mineralno-bitumicznych grysowo-żwirowych, warstwa wiążąca asfaltowa grubość po zagęszczeniu  4 cm + warstwa ścieralna gr 3 cm. 120 x 2,5 = 300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regulacja pionowa studzienek dla włazów kanałowych – 3 szt., podbudowa z kruszywa łamanego – warstwa górna o grubości po zagęszczeniu 8 cm, pobocza  drogi o szerokości 0,50 m, 120 x 0,50 x 2 = 120, oczyszczenie rowów z namułu o grub. 30 cm z wyprofilowaniem skarp rowu, 120 m.</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 xml:space="preserve">Przebudowa drogi gminnej nr ewid. 830 (wykonanie nakładki asfaltowej)                                                   w miejscowości Łęki Dukielskie (Łazy); </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 xml:space="preserve">roboty remontowe- frezowanie nawierzchni bitumicznej o gr 7 cm z wywozem materiału        </w:t>
      </w:r>
      <w:r>
        <w:rPr>
          <w:rFonts w:ascii="Times New Roman" w:eastAsia="Times New Roman" w:hAnsi="Times New Roman" w:cs="Times New Roman"/>
          <w:color w:val="auto"/>
          <w:sz w:val="24"/>
          <w:szCs w:val="24"/>
        </w:rPr>
        <w:t xml:space="preserve">                       </w:t>
      </w:r>
      <w:r w:rsidRPr="008A66CC">
        <w:rPr>
          <w:rFonts w:ascii="Times New Roman" w:eastAsia="Times New Roman" w:hAnsi="Times New Roman" w:cs="Times New Roman"/>
          <w:color w:val="auto"/>
          <w:sz w:val="24"/>
          <w:szCs w:val="24"/>
        </w:rPr>
        <w:t xml:space="preserve">          z rozbiórki na </w:t>
      </w:r>
      <w:proofErr w:type="spellStart"/>
      <w:r w:rsidRPr="008A66CC">
        <w:rPr>
          <w:rFonts w:ascii="Times New Roman" w:eastAsia="Times New Roman" w:hAnsi="Times New Roman" w:cs="Times New Roman"/>
          <w:color w:val="auto"/>
          <w:sz w:val="24"/>
          <w:szCs w:val="24"/>
        </w:rPr>
        <w:t>odl</w:t>
      </w:r>
      <w:proofErr w:type="spellEnd"/>
      <w:r w:rsidRPr="008A66CC">
        <w:rPr>
          <w:rFonts w:ascii="Times New Roman" w:eastAsia="Times New Roman" w:hAnsi="Times New Roman" w:cs="Times New Roman"/>
          <w:color w:val="auto"/>
          <w:sz w:val="24"/>
          <w:szCs w:val="24"/>
        </w:rPr>
        <w:t>. do 1 km 220 x 2,5/2 = 275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 xml:space="preserve">, </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 xml:space="preserve">mechaniczne profilowanie i zagęszczenie podłoża pod warstwy konstrukcyjne nawierzchni               </w:t>
      </w:r>
      <w:r>
        <w:rPr>
          <w:rFonts w:ascii="Times New Roman" w:eastAsia="Times New Roman" w:hAnsi="Times New Roman" w:cs="Times New Roman"/>
          <w:color w:val="auto"/>
          <w:sz w:val="24"/>
          <w:szCs w:val="24"/>
        </w:rPr>
        <w:t xml:space="preserve">            </w:t>
      </w:r>
      <w:r w:rsidRPr="008A66CC">
        <w:rPr>
          <w:rFonts w:ascii="Times New Roman" w:eastAsia="Times New Roman" w:hAnsi="Times New Roman" w:cs="Times New Roman"/>
          <w:color w:val="auto"/>
          <w:sz w:val="24"/>
          <w:szCs w:val="24"/>
        </w:rPr>
        <w:t xml:space="preserve"> w gruncie kat. V-VI, (220 +270) x 2,5 = 1225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podbudowa z kruszywa łamanego, warstwa górna o grubości po zagęszczeniu 8 cm,(220 +270) x 2,5 = 1225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 xml:space="preserve">, </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nawierzchnia z mieszanek mineralno-bitumicznych grysowo-żwirowych, warstwa wiążąca asfaltowa grubość po zagęszczeniu  4 cm + warstwa ścieralna grubość 3 cm, (220 +270) x 2,5 = 1225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drogi wewnętrznej nr ewid. 171 (wykonanie nakładki asfaltowej)                               w miejscowości Dukla):</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Mechaniczne wykonanie koryta na całej szerokości jezdni i chodników w gruncie kat. V-VI głęb. 20 cm, 44 x 3 = 132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mechaniczne profilowanie i zagęszczenie podłoża pod warstwy konstrukcyjne nawierzchni                      w gruncie kat. V-VI, 44 x 3 = 132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 xml:space="preserve">, </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podbudowa z kruszywa łamanego, warstwa górna o grubości po zagęszczeniu 8 cm                                        44 x 3 = 132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nawierzchnia z mieszanek mineralno-bitumicznych grysowo-żwirowych, warstwa wiążąca asfaltowa grubość po zagęszczeniu  4 cm, 44 x 3 = 132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nawierzchnia z mieszanek mineralno-bitumicznych grysowo-żwirowych, warstwa ścieralna asfaltowa, grubość po zagęszczeniu 3 cm, 44 x 3 = 132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regulacja studni dla włazów kanałowych – 2 szt.,  studzienek dla kratek ściekowych ulicznych – 1 szt.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drogi gminnej nr ewid. 434/13, 495/2, 496/2 (wykonanie nakładki asfaltowej) w miejscowości Dukla:</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 xml:space="preserve">mechaniczne profilowanie i zagęszczenie podłoża pod warstwy konstrukcyjne nawierzchni                 </w:t>
      </w:r>
      <w:r>
        <w:rPr>
          <w:rFonts w:ascii="Times New Roman" w:eastAsia="Times New Roman" w:hAnsi="Times New Roman" w:cs="Times New Roman"/>
          <w:color w:val="auto"/>
          <w:sz w:val="24"/>
          <w:szCs w:val="24"/>
        </w:rPr>
        <w:t xml:space="preserve">              </w:t>
      </w:r>
      <w:r w:rsidRPr="008A66CC">
        <w:rPr>
          <w:rFonts w:ascii="Times New Roman" w:eastAsia="Times New Roman" w:hAnsi="Times New Roman" w:cs="Times New Roman"/>
          <w:color w:val="auto"/>
          <w:sz w:val="24"/>
          <w:szCs w:val="24"/>
        </w:rPr>
        <w:t xml:space="preserve"> w gruncie kat. V-VI, 120 x 2,5 = 300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podbudowa z kruszywa łamanego, warstwa górna o grubości po zagęszczeniu  8 cm, 120  x 2,5 = 300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nawierzchnia z mieszanek mineralno-bitumicznych grysowo-żwirowych, warstwa wiążąca asfaltowa grubość po zagęszczeniu  4 cm, 120 x 2,5 = 300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nawierzchnia z mieszanek mineralno-bitumicznych grysowo-żwirowych, warstwa ścieralna asfaltowa, grubość po zagęszczeniu 3 cm, 120 x 2,5 = 300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numPr>
          <w:ilvl w:val="0"/>
          <w:numId w:val="54"/>
        </w:numPr>
        <w:autoSpaceDE w:val="0"/>
        <w:autoSpaceDN w:val="0"/>
        <w:adjustRightInd w:val="0"/>
        <w:spacing w:after="0" w:line="240" w:lineRule="auto"/>
        <w:ind w:right="0"/>
        <w:contextualSpacing/>
        <w:jc w:val="left"/>
        <w:rPr>
          <w:rFonts w:ascii="Times New Roman" w:eastAsia="Times New Roman" w:hAnsi="Times New Roman" w:cs="Times New Roman"/>
          <w:b/>
          <w:color w:val="auto"/>
          <w:sz w:val="24"/>
          <w:szCs w:val="24"/>
        </w:rPr>
      </w:pPr>
      <w:r w:rsidRPr="008A66CC">
        <w:rPr>
          <w:rFonts w:ascii="Times New Roman" w:eastAsia="Times New Roman" w:hAnsi="Times New Roman" w:cs="Times New Roman"/>
          <w:b/>
          <w:color w:val="auto"/>
          <w:sz w:val="24"/>
          <w:szCs w:val="24"/>
        </w:rPr>
        <w:t>Przebudowa drogi gminnej nr ewid.124 (wykonanie nakładki asfaltowej)                                                 w miejscowości Dukla:</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mechaniczne profilowanie i zagęszczenie podłoża pod warstwy konstrukcyjne nawierzchni                  w gruncie kat. V-VI, (61 x 2,5)+15 = 167.500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podbudowa z kruszywa łamanego, warstwa górna o grubości po zagęszczeniu 8 cm,                              (61 x 2,5)+15 = 167.500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0" w:line="240" w:lineRule="auto"/>
        <w:ind w:left="0" w:right="0" w:firstLine="0"/>
        <w:rPr>
          <w:rFonts w:ascii="Times New Roman" w:eastAsia="Times New Roman" w:hAnsi="Times New Roman" w:cs="Times New Roman"/>
          <w:color w:val="auto"/>
          <w:sz w:val="24"/>
          <w:szCs w:val="24"/>
        </w:rPr>
      </w:pPr>
      <w:r w:rsidRPr="008A66CC">
        <w:rPr>
          <w:rFonts w:ascii="Times New Roman" w:eastAsia="Times New Roman" w:hAnsi="Times New Roman" w:cs="Times New Roman"/>
          <w:color w:val="auto"/>
          <w:sz w:val="24"/>
          <w:szCs w:val="24"/>
        </w:rPr>
        <w:t>nawierzchnia z mieszanek mineralno-bitumicznych grysowo-żwirowych, warstwa wiążąca asfaltowa grubość po zagęszczeniu  4 cm + warstwa ścieralna asfaltowa grubość (61 x 2,5)+15 = 167.500 m</w:t>
      </w:r>
      <w:r w:rsidRPr="008A66CC">
        <w:rPr>
          <w:rFonts w:ascii="Times New Roman" w:eastAsia="Times New Roman" w:hAnsi="Times New Roman" w:cs="Times New Roman"/>
          <w:color w:val="auto"/>
          <w:sz w:val="24"/>
          <w:szCs w:val="24"/>
          <w:vertAlign w:val="superscript"/>
        </w:rPr>
        <w:t>2</w:t>
      </w:r>
      <w:r w:rsidRPr="008A66CC">
        <w:rPr>
          <w:rFonts w:ascii="Times New Roman" w:eastAsia="Times New Roman" w:hAnsi="Times New Roman" w:cs="Times New Roman"/>
          <w:color w:val="auto"/>
          <w:sz w:val="24"/>
          <w:szCs w:val="24"/>
        </w:rPr>
        <w:t>.</w:t>
      </w:r>
    </w:p>
    <w:p w:rsidR="008A66CC" w:rsidRPr="008A66CC" w:rsidRDefault="008A66CC" w:rsidP="008A66CC">
      <w:pPr>
        <w:spacing w:after="200" w:line="240" w:lineRule="auto"/>
        <w:ind w:left="0" w:right="0" w:firstLine="0"/>
        <w:rPr>
          <w:rFonts w:ascii="Helvetica-Bold" w:eastAsia="Times New Roman" w:hAnsi="Helvetica-Bold" w:cs="Helvetica-Bold"/>
          <w:b/>
          <w:bCs/>
          <w:color w:val="auto"/>
          <w:sz w:val="22"/>
          <w:lang w:eastAsia="en-US"/>
        </w:rPr>
      </w:pPr>
    </w:p>
    <w:p w:rsidR="008A66CC" w:rsidRPr="008A66CC" w:rsidRDefault="008A66CC" w:rsidP="008A66CC">
      <w:pPr>
        <w:spacing w:after="200" w:line="240" w:lineRule="auto"/>
        <w:ind w:left="0" w:right="0" w:firstLine="0"/>
        <w:rPr>
          <w:rFonts w:ascii="Times New Roman" w:eastAsia="Times New Roman" w:hAnsi="Times New Roman" w:cs="Times New Roman"/>
          <w:color w:val="auto"/>
          <w:sz w:val="24"/>
          <w:szCs w:val="24"/>
          <w:lang w:eastAsia="en-US"/>
        </w:rPr>
      </w:pPr>
      <w:r w:rsidRPr="008A66CC">
        <w:rPr>
          <w:rFonts w:ascii="Helvetica-Bold" w:eastAsia="Times New Roman" w:hAnsi="Helvetica-Bold" w:cs="Helvetica-Bold"/>
          <w:b/>
          <w:bCs/>
          <w:color w:val="auto"/>
          <w:sz w:val="22"/>
          <w:lang w:eastAsia="en-US"/>
        </w:rPr>
        <w:lastRenderedPageBreak/>
        <w:t>WYMAGANIA, O KTÓRYCH MOWA W ART. 29 UST. 3A USTAWY PZP</w:t>
      </w:r>
    </w:p>
    <w:p w:rsidR="008A66CC" w:rsidRPr="008A66CC" w:rsidRDefault="008A66CC" w:rsidP="008A66CC">
      <w:pPr>
        <w:numPr>
          <w:ilvl w:val="0"/>
          <w:numId w:val="55"/>
        </w:numPr>
        <w:spacing w:after="160" w:line="240" w:lineRule="auto"/>
        <w:ind w:right="0"/>
        <w:contextualSpacing/>
        <w:jc w:val="left"/>
        <w:rPr>
          <w:rFonts w:ascii="Times New Roman" w:eastAsia="Calibri" w:hAnsi="Times New Roman" w:cs="Times New Roman"/>
          <w:sz w:val="24"/>
          <w:szCs w:val="24"/>
          <w:lang w:eastAsia="en-US"/>
        </w:rPr>
      </w:pPr>
      <w:r w:rsidRPr="008A66CC">
        <w:rPr>
          <w:rFonts w:ascii="Times New Roman" w:eastAsia="Calibri" w:hAnsi="Times New Roman" w:cs="Times New Roman"/>
          <w:color w:val="auto"/>
          <w:sz w:val="24"/>
          <w:szCs w:val="24"/>
          <w:lang w:eastAsia="en-US"/>
        </w:rPr>
        <w:t xml:space="preserve">Stosownie do dyspozycji art. 29 ust. 3 a </w:t>
      </w:r>
      <w:proofErr w:type="spellStart"/>
      <w:r w:rsidRPr="008A66CC">
        <w:rPr>
          <w:rFonts w:ascii="Times New Roman" w:eastAsia="Calibri" w:hAnsi="Times New Roman" w:cs="Times New Roman"/>
          <w:color w:val="auto"/>
          <w:sz w:val="24"/>
          <w:szCs w:val="24"/>
          <w:lang w:eastAsia="en-US"/>
        </w:rPr>
        <w:t>pzp</w:t>
      </w:r>
      <w:proofErr w:type="spellEnd"/>
      <w:r w:rsidRPr="008A66CC">
        <w:rPr>
          <w:rFonts w:ascii="Times New Roman" w:eastAsia="Calibri" w:hAnsi="Times New Roman" w:cs="Times New Roman"/>
          <w:color w:val="auto"/>
          <w:sz w:val="24"/>
          <w:szCs w:val="24"/>
          <w:lang w:eastAsia="en-US"/>
        </w:rPr>
        <w:t xml:space="preserve"> Zamawiający wymaga, aby Wykonawca lub podwykonawca przy realizacji przedmiotu zamówienia zatrudniał na </w:t>
      </w:r>
      <w:r w:rsidRPr="008A66CC">
        <w:rPr>
          <w:rFonts w:ascii="Times New Roman" w:eastAsia="Calibri" w:hAnsi="Times New Roman" w:cs="Times New Roman"/>
          <w:sz w:val="24"/>
          <w:szCs w:val="24"/>
          <w:lang w:eastAsia="en-US"/>
        </w:rPr>
        <w:t xml:space="preserve">podstawie umowy                  o pracę  w rozumieniu przepisów Kodeksu Pracy </w:t>
      </w:r>
    </w:p>
    <w:p w:rsidR="008A66CC" w:rsidRPr="008A66CC" w:rsidRDefault="008A66CC" w:rsidP="008A66CC">
      <w:pPr>
        <w:numPr>
          <w:ilvl w:val="0"/>
          <w:numId w:val="55"/>
        </w:numPr>
        <w:spacing w:after="160" w:line="240" w:lineRule="auto"/>
        <w:ind w:right="0"/>
        <w:contextualSpacing/>
        <w:jc w:val="left"/>
        <w:rPr>
          <w:rFonts w:ascii="Times New Roman" w:eastAsia="Calibri" w:hAnsi="Times New Roman" w:cs="Times New Roman"/>
          <w:color w:val="auto"/>
          <w:sz w:val="24"/>
          <w:szCs w:val="24"/>
          <w:lang w:eastAsia="en-US"/>
        </w:rPr>
      </w:pPr>
      <w:r w:rsidRPr="008A66CC">
        <w:rPr>
          <w:rFonts w:ascii="Times New Roman" w:eastAsia="Calibri" w:hAnsi="Times New Roman" w:cs="Times New Roman"/>
          <w:color w:val="auto"/>
          <w:sz w:val="24"/>
          <w:szCs w:val="24"/>
          <w:lang w:eastAsia="en-US"/>
        </w:rPr>
        <w:t xml:space="preserve">Najpóźniej w dniu podpisania umowy Wykonawca dostarczy Zamawiającemu kompletną listę pracowników przeznaczonych do realizacji zamówienia ze wskazaniem podstawy dysponowania tymi osobami, która stanowić będzie załącznik do umowy. </w:t>
      </w:r>
    </w:p>
    <w:p w:rsidR="008A66CC" w:rsidRPr="008A66CC" w:rsidRDefault="008A66CC" w:rsidP="008A66CC">
      <w:pPr>
        <w:numPr>
          <w:ilvl w:val="0"/>
          <w:numId w:val="55"/>
        </w:numPr>
        <w:spacing w:after="160" w:line="240" w:lineRule="auto"/>
        <w:ind w:right="0"/>
        <w:contextualSpacing/>
        <w:jc w:val="left"/>
        <w:rPr>
          <w:rFonts w:ascii="Times New Roman" w:eastAsia="Calibri" w:hAnsi="Times New Roman" w:cs="Times New Roman"/>
          <w:color w:val="auto"/>
          <w:sz w:val="24"/>
          <w:szCs w:val="24"/>
          <w:lang w:eastAsia="en-US"/>
        </w:rPr>
      </w:pPr>
      <w:r w:rsidRPr="008A66CC">
        <w:rPr>
          <w:rFonts w:ascii="Times New Roman" w:eastAsia="Calibri" w:hAnsi="Times New Roman" w:cs="Times New Roman"/>
          <w:color w:val="auto"/>
          <w:sz w:val="24"/>
          <w:szCs w:val="24"/>
          <w:lang w:eastAsia="en-US"/>
        </w:rPr>
        <w:t xml:space="preserve">Roboty budowlane objęte przedmiotem umowy będą świadczone przez osoby zatrudnione na podstawie umowy o pracę w rozumieniu przepisów Kodeksu pracy - zwane Pracownikami, wymienione  w załączniku nr 2 do Umowy pn. „Wykaz Pracowników”. </w:t>
      </w:r>
    </w:p>
    <w:p w:rsidR="008A66CC" w:rsidRPr="008A66CC" w:rsidRDefault="008A66CC" w:rsidP="008A66CC">
      <w:pPr>
        <w:numPr>
          <w:ilvl w:val="0"/>
          <w:numId w:val="55"/>
        </w:numPr>
        <w:spacing w:after="160" w:line="240" w:lineRule="auto"/>
        <w:ind w:right="0"/>
        <w:contextualSpacing/>
        <w:jc w:val="left"/>
        <w:rPr>
          <w:rFonts w:ascii="Times New Roman" w:eastAsia="Calibri" w:hAnsi="Times New Roman" w:cs="Times New Roman"/>
          <w:color w:val="auto"/>
          <w:sz w:val="24"/>
          <w:szCs w:val="24"/>
          <w:lang w:eastAsia="en-US"/>
        </w:rPr>
      </w:pPr>
      <w:r w:rsidRPr="008A66CC">
        <w:rPr>
          <w:rFonts w:ascii="Times New Roman" w:eastAsia="Calibri" w:hAnsi="Times New Roman" w:cs="Times New Roman"/>
          <w:color w:val="auto"/>
          <w:sz w:val="24"/>
          <w:szCs w:val="24"/>
          <w:lang w:eastAsia="en-US"/>
        </w:rPr>
        <w:t xml:space="preserve">Wykonawca zobowiązuje się, że Pracownicy wykonujący przedmiot umowy wskazani w Wykazie Pracowników będą w okresie realizacji umowy zatrudnieni na podstawie umowy o pracę w rozumieniu przepisów ustawy z dnia 26 czerwca 1974 r. -Kodeks pracy (Dz. U. z 2014 r., poz. 1502 z późn. zm.) oraz otrzymywać wynagrodzenie za pracę równe lub przekraczające równowartość wysokości wynagrodzenia minimalnego, o którym mowa                  w ustawie z dnia 10.10.2002 r. o minimalnym wynagrodzeniu za pracę (Dz.U., z 2002 r. , poz. 1679 z późn. zm.). </w:t>
      </w:r>
    </w:p>
    <w:p w:rsidR="008A66CC" w:rsidRPr="008A66CC" w:rsidRDefault="008A66CC" w:rsidP="008A66CC">
      <w:pPr>
        <w:numPr>
          <w:ilvl w:val="0"/>
          <w:numId w:val="55"/>
        </w:numPr>
        <w:spacing w:after="160" w:line="240" w:lineRule="auto"/>
        <w:ind w:right="0"/>
        <w:contextualSpacing/>
        <w:jc w:val="left"/>
        <w:rPr>
          <w:rFonts w:ascii="Times New Roman" w:eastAsia="Calibri" w:hAnsi="Times New Roman" w:cs="Times New Roman"/>
          <w:color w:val="auto"/>
          <w:sz w:val="24"/>
          <w:szCs w:val="24"/>
          <w:lang w:eastAsia="en-US"/>
        </w:rPr>
      </w:pPr>
      <w:r w:rsidRPr="008A66CC">
        <w:rPr>
          <w:rFonts w:ascii="Times New Roman" w:eastAsia="Calibri" w:hAnsi="Times New Roman" w:cs="Times New Roman"/>
          <w:color w:val="auto"/>
          <w:sz w:val="24"/>
          <w:szCs w:val="24"/>
          <w:lang w:eastAsia="en-US"/>
        </w:rPr>
        <w:t xml:space="preserve">Każdorazowo na żądanie Zamawiającego, w terminie wskazanym przez Zamawiającego nie krótszym niż 3 dni robocze, Wykonawca zobowiązuje się przedłożyć do wglądu dokumenty potwierdzające, że Przedmiot Umowy jest wykonywany przez osoby będące pracownikami. W celu wypełnienia obowiązku, o którym mowa w niniejszym punkcie Wykonawca zobowiązany jest do uzyskania od pracowników zgody na przetwarzanie danych osobowych zgodnie z przepisami o ochronie danych osobowych. </w:t>
      </w:r>
    </w:p>
    <w:p w:rsidR="008A66CC" w:rsidRPr="008A66CC" w:rsidRDefault="008A66CC" w:rsidP="008A66CC">
      <w:pPr>
        <w:numPr>
          <w:ilvl w:val="0"/>
          <w:numId w:val="55"/>
        </w:numPr>
        <w:spacing w:after="160" w:line="240" w:lineRule="auto"/>
        <w:ind w:right="0"/>
        <w:contextualSpacing/>
        <w:jc w:val="left"/>
        <w:rPr>
          <w:rFonts w:ascii="Times New Roman" w:eastAsia="Calibri" w:hAnsi="Times New Roman" w:cs="Times New Roman"/>
          <w:color w:val="auto"/>
          <w:sz w:val="24"/>
          <w:szCs w:val="24"/>
          <w:lang w:eastAsia="en-US"/>
        </w:rPr>
      </w:pPr>
      <w:r w:rsidRPr="008A66CC">
        <w:rPr>
          <w:rFonts w:ascii="Times New Roman" w:eastAsia="Calibri" w:hAnsi="Times New Roman" w:cs="Times New Roman"/>
          <w:color w:val="auto"/>
          <w:sz w:val="24"/>
          <w:szCs w:val="24"/>
          <w:lang w:eastAsia="en-US"/>
        </w:rPr>
        <w:t xml:space="preserve">Nieprzedłożenie przez Wykonawcę kopii dokumentów potwierdzających, że Pracownicy świadczący usługi w terminie wskazanym przez Zamawiającego zgodnie z pkt. 5. są zatrudnieni na umowę o pracę, będzie traktowane jako niewypełnienie obowiązku zatrudnienia Pracowników świadczących usługi na podstawie umowy o pracę. </w:t>
      </w:r>
    </w:p>
    <w:p w:rsidR="008A66CC" w:rsidRPr="008A66CC" w:rsidRDefault="008A66CC" w:rsidP="008A66CC">
      <w:pPr>
        <w:numPr>
          <w:ilvl w:val="0"/>
          <w:numId w:val="55"/>
        </w:numPr>
        <w:spacing w:after="160" w:line="240" w:lineRule="auto"/>
        <w:ind w:right="0"/>
        <w:contextualSpacing/>
        <w:jc w:val="left"/>
        <w:rPr>
          <w:rFonts w:ascii="Times New Roman" w:eastAsia="Calibri" w:hAnsi="Times New Roman" w:cs="Times New Roman"/>
          <w:color w:val="auto"/>
          <w:sz w:val="24"/>
          <w:szCs w:val="24"/>
          <w:lang w:eastAsia="en-US"/>
        </w:rPr>
      </w:pPr>
      <w:r w:rsidRPr="008A66CC">
        <w:rPr>
          <w:rFonts w:ascii="Times New Roman" w:eastAsia="Calibri" w:hAnsi="Times New Roman" w:cs="Times New Roman"/>
          <w:color w:val="auto"/>
          <w:sz w:val="24"/>
          <w:szCs w:val="24"/>
          <w:lang w:eastAsia="en-US"/>
        </w:rPr>
        <w:t xml:space="preserve">W celu kontroli przestrzegania postanowień umowy przez Wykonawcę przedstawiciel Zamawiającego uprawniony jest w każdym czasie do weryfikacji tożsamości Personelu Wykonawcy uczestniczącego  w realizacji przedmiotu umowy. </w:t>
      </w:r>
    </w:p>
    <w:p w:rsidR="008A66CC" w:rsidRPr="008A66CC" w:rsidRDefault="008A66CC" w:rsidP="008A66CC">
      <w:pPr>
        <w:numPr>
          <w:ilvl w:val="0"/>
          <w:numId w:val="55"/>
        </w:numPr>
        <w:spacing w:after="160" w:line="240" w:lineRule="auto"/>
        <w:ind w:right="0"/>
        <w:contextualSpacing/>
        <w:jc w:val="left"/>
        <w:rPr>
          <w:rFonts w:ascii="Times New Roman" w:eastAsia="Calibri" w:hAnsi="Times New Roman" w:cs="Times New Roman"/>
          <w:color w:val="auto"/>
          <w:sz w:val="24"/>
          <w:szCs w:val="24"/>
          <w:lang w:eastAsia="en-US"/>
        </w:rPr>
      </w:pPr>
      <w:r w:rsidRPr="008A66CC">
        <w:rPr>
          <w:rFonts w:ascii="Times New Roman" w:eastAsia="Calibri" w:hAnsi="Times New Roman" w:cs="Times New Roman"/>
          <w:color w:val="auto"/>
          <w:sz w:val="24"/>
          <w:szCs w:val="24"/>
          <w:lang w:eastAsia="en-US"/>
        </w:rPr>
        <w:t xml:space="preserve">Zamawiający dopuszcza możliwość zmiany osób, przy pomocy, których Wykonawca świadczyć będzie przedmiot umowy, na inne posiadające co najmniej taką samą wiedzę, doświadczenie i kwalifikacje opisane w </w:t>
      </w:r>
      <w:proofErr w:type="spellStart"/>
      <w:r w:rsidRPr="008A66CC">
        <w:rPr>
          <w:rFonts w:ascii="Times New Roman" w:eastAsia="Calibri" w:hAnsi="Times New Roman" w:cs="Times New Roman"/>
          <w:color w:val="auto"/>
          <w:sz w:val="24"/>
          <w:szCs w:val="24"/>
          <w:lang w:eastAsia="en-US"/>
        </w:rPr>
        <w:t>siwz</w:t>
      </w:r>
      <w:proofErr w:type="spellEnd"/>
      <w:r w:rsidRPr="008A66CC">
        <w:rPr>
          <w:rFonts w:ascii="Times New Roman" w:eastAsia="Calibri" w:hAnsi="Times New Roman" w:cs="Times New Roman"/>
          <w:color w:val="auto"/>
          <w:sz w:val="24"/>
          <w:szCs w:val="24"/>
          <w:lang w:eastAsia="en-US"/>
        </w:rPr>
        <w:t xml:space="preserve"> z zachowaniem wymogów dotyczących zatrudniania na podstawie umowy o pracę. O planowanej zmianie osób, przy pomocy których Wykonawca wykonuje przedmiot umowy, Wykonawca zobowiązany jest niezwłocznie powiadomić Zamawiającego na piśmie przed dopuszczeniem tych osób do wykonywania prac. </w:t>
      </w:r>
    </w:p>
    <w:p w:rsidR="008A66CC" w:rsidRPr="008A66CC" w:rsidRDefault="008A66CC" w:rsidP="008A66CC">
      <w:pPr>
        <w:numPr>
          <w:ilvl w:val="0"/>
          <w:numId w:val="55"/>
        </w:numPr>
        <w:spacing w:after="160" w:line="240" w:lineRule="auto"/>
        <w:ind w:right="0"/>
        <w:contextualSpacing/>
        <w:jc w:val="left"/>
        <w:rPr>
          <w:rFonts w:ascii="Times New Roman" w:eastAsia="Calibri" w:hAnsi="Times New Roman" w:cs="Times New Roman"/>
          <w:color w:val="auto"/>
          <w:sz w:val="24"/>
          <w:szCs w:val="24"/>
          <w:lang w:eastAsia="en-US"/>
        </w:rPr>
      </w:pPr>
      <w:r w:rsidRPr="008A66CC">
        <w:rPr>
          <w:rFonts w:ascii="Times New Roman" w:eastAsia="Calibri" w:hAnsi="Times New Roman" w:cs="Times New Roman"/>
          <w:color w:val="auto"/>
          <w:sz w:val="24"/>
          <w:szCs w:val="24"/>
          <w:lang w:eastAsia="en-US"/>
        </w:rPr>
        <w:t xml:space="preserve">Za niedopełnienie wymogu zatrudniania pracowników świadczących przedmiot umowy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zatrudniania Pracowników świadczących przedmiot umowy na podstawie umowy o pracę w rozumieniu przepisów Kodeksu Pracy) oraz liczby miesięcy w okresie realizacji Umowy, w których nie dopełniono przedmiotowego wymogu. </w:t>
      </w:r>
    </w:p>
    <w:p w:rsidR="008A66CC" w:rsidRPr="008A66CC" w:rsidRDefault="008A66CC" w:rsidP="008A66CC">
      <w:pPr>
        <w:numPr>
          <w:ilvl w:val="0"/>
          <w:numId w:val="55"/>
        </w:numPr>
        <w:spacing w:after="160" w:line="240" w:lineRule="auto"/>
        <w:ind w:right="0"/>
        <w:contextualSpacing/>
        <w:jc w:val="left"/>
        <w:rPr>
          <w:rFonts w:ascii="Times New Roman" w:eastAsia="Calibri" w:hAnsi="Times New Roman" w:cs="Times New Roman"/>
          <w:color w:val="auto"/>
          <w:sz w:val="24"/>
          <w:szCs w:val="24"/>
          <w:lang w:eastAsia="en-US"/>
        </w:rPr>
      </w:pPr>
      <w:r w:rsidRPr="008A66CC">
        <w:rPr>
          <w:rFonts w:ascii="Times New Roman" w:eastAsia="Calibri" w:hAnsi="Times New Roman" w:cs="Times New Roman"/>
          <w:color w:val="auto"/>
          <w:sz w:val="24"/>
          <w:szCs w:val="24"/>
          <w:lang w:eastAsia="en-US"/>
        </w:rPr>
        <w:t>Wykonawca, najpóźniej w dniu zawarcia Umowy oraz w trakcie jej realizacji na każde wezwanie Zamawiającego zobowiązuje się przedstawić bieżące dokumenty potwierdzające, że przedmiot umowy jest wykonywany przez osoby będące pracownikami.</w:t>
      </w:r>
    </w:p>
    <w:p w:rsidR="008A66CC" w:rsidRPr="008A66CC" w:rsidRDefault="008A66CC" w:rsidP="008A66CC">
      <w:pPr>
        <w:spacing w:after="200" w:line="276" w:lineRule="auto"/>
        <w:ind w:left="0" w:right="0" w:firstLine="0"/>
        <w:jc w:val="left"/>
        <w:rPr>
          <w:rFonts w:ascii="Calibri" w:eastAsia="Times New Roman" w:hAnsi="Calibri" w:cs="Times New Roman"/>
          <w:color w:val="auto"/>
          <w:sz w:val="22"/>
          <w:lang w:eastAsia="en-US"/>
        </w:rPr>
      </w:pPr>
    </w:p>
    <w:p w:rsidR="008A66CC" w:rsidRPr="00322FD2" w:rsidRDefault="008A66CC" w:rsidP="008A66CC">
      <w:pPr>
        <w:pStyle w:val="Akapitzlist"/>
        <w:autoSpaceDE w:val="0"/>
        <w:autoSpaceDN w:val="0"/>
        <w:adjustRightInd w:val="0"/>
        <w:spacing w:after="0" w:line="240" w:lineRule="auto"/>
        <w:ind w:left="1224" w:firstLine="0"/>
        <w:rPr>
          <w:rFonts w:ascii="Times New Roman" w:hAnsi="Times New Roman" w:cs="Times New Roman"/>
          <w:sz w:val="24"/>
          <w:szCs w:val="24"/>
        </w:rPr>
      </w:pPr>
    </w:p>
    <w:p w:rsidR="00327477" w:rsidRPr="008A66CC" w:rsidRDefault="00366B7C" w:rsidP="008A66CC">
      <w:pPr>
        <w:ind w:left="567" w:right="49"/>
        <w:rPr>
          <w:rFonts w:ascii="Times New Roman" w:hAnsi="Times New Roman" w:cs="Times New Roman"/>
          <w:sz w:val="24"/>
          <w:szCs w:val="24"/>
        </w:rPr>
      </w:pPr>
      <w:r w:rsidRPr="008A66CC">
        <w:rPr>
          <w:rFonts w:ascii="Times New Roman" w:hAnsi="Times New Roman" w:cs="Times New Roman"/>
          <w:sz w:val="24"/>
          <w:szCs w:val="24"/>
        </w:rPr>
        <w:lastRenderedPageBreak/>
        <w:t xml:space="preserve">Wszystkie wskazane w dokumentacji SIWZ znaki towarowe, nazwy lub pochodzenie należy rozumieć jako przykładowe i rozpatrywać łącznie z wyrazem /równoważny/ pod warunkiem, że zagwarantują one uzyskanie parametrów technicznych nie gorszych od założonych w wyżej wymienionych dokumentach. </w:t>
      </w:r>
    </w:p>
    <w:p w:rsidR="00327477" w:rsidRPr="00594650" w:rsidRDefault="00366B7C" w:rsidP="008A66CC">
      <w:pPr>
        <w:ind w:left="567" w:right="49"/>
        <w:rPr>
          <w:rFonts w:ascii="Times New Roman" w:hAnsi="Times New Roman" w:cs="Times New Roman"/>
          <w:color w:val="auto"/>
          <w:sz w:val="24"/>
          <w:szCs w:val="24"/>
        </w:rPr>
      </w:pPr>
      <w:r w:rsidRPr="00594650">
        <w:rPr>
          <w:rFonts w:ascii="Times New Roman" w:hAnsi="Times New Roman" w:cs="Times New Roman"/>
          <w:color w:val="auto"/>
          <w:sz w:val="24"/>
          <w:szCs w:val="24"/>
        </w:rPr>
        <w:t xml:space="preserve">Wymagany </w:t>
      </w:r>
      <w:r w:rsidRPr="00594650">
        <w:rPr>
          <w:rFonts w:ascii="Times New Roman" w:hAnsi="Times New Roman" w:cs="Times New Roman"/>
          <w:b/>
          <w:color w:val="auto"/>
          <w:sz w:val="24"/>
          <w:szCs w:val="24"/>
        </w:rPr>
        <w:t>okres gwarancji</w:t>
      </w:r>
      <w:r w:rsidRPr="00594650">
        <w:rPr>
          <w:rFonts w:ascii="Times New Roman" w:hAnsi="Times New Roman" w:cs="Times New Roman"/>
          <w:color w:val="auto"/>
          <w:sz w:val="24"/>
          <w:szCs w:val="24"/>
        </w:rPr>
        <w:t xml:space="preserve"> na </w:t>
      </w:r>
      <w:r w:rsidR="003E570E" w:rsidRPr="00594650">
        <w:rPr>
          <w:rFonts w:ascii="Times New Roman" w:hAnsi="Times New Roman" w:cs="Times New Roman"/>
          <w:color w:val="auto"/>
          <w:sz w:val="24"/>
          <w:szCs w:val="24"/>
        </w:rPr>
        <w:t xml:space="preserve">roboty budowlane </w:t>
      </w:r>
      <w:r w:rsidRPr="00594650">
        <w:rPr>
          <w:rFonts w:ascii="Times New Roman" w:hAnsi="Times New Roman" w:cs="Times New Roman"/>
          <w:color w:val="auto"/>
          <w:sz w:val="24"/>
          <w:szCs w:val="24"/>
        </w:rPr>
        <w:t xml:space="preserve"> zamówienia wynosi -  </w:t>
      </w:r>
      <w:r w:rsidR="0089385A" w:rsidRPr="00594650">
        <w:rPr>
          <w:rFonts w:ascii="Times New Roman" w:hAnsi="Times New Roman" w:cs="Times New Roman"/>
          <w:b/>
          <w:color w:val="auto"/>
          <w:sz w:val="24"/>
          <w:szCs w:val="24"/>
        </w:rPr>
        <w:t>36</w:t>
      </w:r>
      <w:r w:rsidRPr="00594650">
        <w:rPr>
          <w:rFonts w:ascii="Times New Roman" w:hAnsi="Times New Roman" w:cs="Times New Roman"/>
          <w:b/>
          <w:color w:val="auto"/>
          <w:sz w:val="24"/>
          <w:szCs w:val="24"/>
        </w:rPr>
        <w:t xml:space="preserve"> miesięcy </w:t>
      </w:r>
      <w:r w:rsidRPr="00594650">
        <w:rPr>
          <w:rFonts w:ascii="Times New Roman" w:hAnsi="Times New Roman" w:cs="Times New Roman"/>
          <w:color w:val="auto"/>
          <w:sz w:val="24"/>
          <w:szCs w:val="24"/>
        </w:rPr>
        <w:t>licząc od dnia odbioru końcowego zadania</w:t>
      </w:r>
      <w:r w:rsidRPr="00594650">
        <w:rPr>
          <w:rFonts w:ascii="Times New Roman" w:hAnsi="Times New Roman" w:cs="Times New Roman"/>
          <w:b/>
          <w:color w:val="auto"/>
          <w:sz w:val="24"/>
          <w:szCs w:val="24"/>
        </w:rPr>
        <w:t xml:space="preserve">. Okres rękojmi jest równy okresowi gwarancji. </w:t>
      </w:r>
    </w:p>
    <w:p w:rsidR="00327477" w:rsidRPr="00594650" w:rsidRDefault="00366B7C" w:rsidP="008A66CC">
      <w:pPr>
        <w:spacing w:line="267" w:lineRule="auto"/>
        <w:ind w:left="567" w:right="47" w:firstLine="0"/>
        <w:rPr>
          <w:rFonts w:ascii="Times New Roman" w:hAnsi="Times New Roman" w:cs="Times New Roman"/>
          <w:color w:val="auto"/>
          <w:sz w:val="24"/>
          <w:szCs w:val="24"/>
        </w:rPr>
      </w:pPr>
      <w:r w:rsidRPr="00594650">
        <w:rPr>
          <w:rFonts w:ascii="Times New Roman" w:hAnsi="Times New Roman" w:cs="Times New Roman"/>
          <w:color w:val="auto"/>
          <w:sz w:val="24"/>
          <w:szCs w:val="24"/>
        </w:rPr>
        <w:t xml:space="preserve">Maksymalny okres udzielonej gwarancji dopuszczony przez Zamawiającego wynosi  </w:t>
      </w:r>
      <w:r w:rsidR="009978BB" w:rsidRPr="00594650">
        <w:rPr>
          <w:rFonts w:ascii="Times New Roman" w:hAnsi="Times New Roman" w:cs="Times New Roman"/>
          <w:color w:val="auto"/>
          <w:sz w:val="24"/>
          <w:szCs w:val="24"/>
        </w:rPr>
        <w:t xml:space="preserve">                         </w:t>
      </w:r>
      <w:r w:rsidRPr="00594650">
        <w:rPr>
          <w:rFonts w:ascii="Times New Roman" w:hAnsi="Times New Roman" w:cs="Times New Roman"/>
          <w:color w:val="auto"/>
          <w:sz w:val="24"/>
          <w:szCs w:val="24"/>
        </w:rPr>
        <w:t xml:space="preserve"> </w:t>
      </w:r>
      <w:r w:rsidR="0089385A" w:rsidRPr="00594650">
        <w:rPr>
          <w:rFonts w:ascii="Times New Roman" w:hAnsi="Times New Roman" w:cs="Times New Roman"/>
          <w:b/>
          <w:color w:val="auto"/>
          <w:sz w:val="24"/>
          <w:szCs w:val="24"/>
          <w:u w:val="single" w:color="000000"/>
        </w:rPr>
        <w:t>60</w:t>
      </w:r>
      <w:r w:rsidRPr="00594650">
        <w:rPr>
          <w:rFonts w:ascii="Times New Roman" w:hAnsi="Times New Roman" w:cs="Times New Roman"/>
          <w:b/>
          <w:color w:val="auto"/>
          <w:sz w:val="24"/>
          <w:szCs w:val="24"/>
          <w:u w:val="single" w:color="000000"/>
        </w:rPr>
        <w:t xml:space="preserve"> </w:t>
      </w:r>
      <w:r w:rsidR="009978BB" w:rsidRPr="00594650">
        <w:rPr>
          <w:rFonts w:ascii="Times New Roman" w:hAnsi="Times New Roman" w:cs="Times New Roman"/>
          <w:b/>
          <w:color w:val="auto"/>
          <w:sz w:val="24"/>
          <w:szCs w:val="24"/>
          <w:u w:val="single" w:color="000000"/>
        </w:rPr>
        <w:t xml:space="preserve">  </w:t>
      </w:r>
      <w:r w:rsidRPr="00594650">
        <w:rPr>
          <w:rFonts w:ascii="Times New Roman" w:hAnsi="Times New Roman" w:cs="Times New Roman"/>
          <w:b/>
          <w:color w:val="auto"/>
          <w:sz w:val="24"/>
          <w:szCs w:val="24"/>
          <w:u w:val="single" w:color="000000"/>
        </w:rPr>
        <w:t>miesi</w:t>
      </w:r>
      <w:r w:rsidR="003E570E" w:rsidRPr="00594650">
        <w:rPr>
          <w:rFonts w:ascii="Times New Roman" w:hAnsi="Times New Roman" w:cs="Times New Roman"/>
          <w:b/>
          <w:color w:val="auto"/>
          <w:sz w:val="24"/>
          <w:szCs w:val="24"/>
          <w:u w:val="single" w:color="000000"/>
        </w:rPr>
        <w:t>ę</w:t>
      </w:r>
      <w:r w:rsidRPr="00594650">
        <w:rPr>
          <w:rFonts w:ascii="Times New Roman" w:hAnsi="Times New Roman" w:cs="Times New Roman"/>
          <w:b/>
          <w:color w:val="auto"/>
          <w:sz w:val="24"/>
          <w:szCs w:val="24"/>
          <w:u w:val="single" w:color="000000"/>
        </w:rPr>
        <w:t>c</w:t>
      </w:r>
      <w:r w:rsidR="003E570E" w:rsidRPr="00594650">
        <w:rPr>
          <w:rFonts w:ascii="Times New Roman" w:hAnsi="Times New Roman" w:cs="Times New Roman"/>
          <w:b/>
          <w:color w:val="auto"/>
          <w:sz w:val="24"/>
          <w:szCs w:val="24"/>
          <w:u w:val="single" w:color="000000"/>
        </w:rPr>
        <w:t>y</w:t>
      </w:r>
      <w:r w:rsidRPr="00594650">
        <w:rPr>
          <w:rFonts w:ascii="Times New Roman" w:hAnsi="Times New Roman" w:cs="Times New Roman"/>
          <w:color w:val="auto"/>
          <w:sz w:val="24"/>
          <w:szCs w:val="24"/>
        </w:rPr>
        <w:t xml:space="preserve">. </w:t>
      </w:r>
      <w:r w:rsidRPr="00594650">
        <w:rPr>
          <w:rFonts w:ascii="Times New Roman" w:hAnsi="Times New Roman" w:cs="Times New Roman"/>
          <w:b/>
          <w:color w:val="auto"/>
          <w:sz w:val="24"/>
          <w:szCs w:val="24"/>
        </w:rPr>
        <w:t xml:space="preserve">Okres udzielonej gwarancji </w:t>
      </w:r>
      <w:r w:rsidR="003E570E" w:rsidRPr="00594650">
        <w:rPr>
          <w:rFonts w:ascii="Times New Roman" w:hAnsi="Times New Roman" w:cs="Times New Roman"/>
          <w:b/>
          <w:color w:val="auto"/>
          <w:sz w:val="24"/>
          <w:szCs w:val="24"/>
        </w:rPr>
        <w:t xml:space="preserve">na roboty budowlane </w:t>
      </w:r>
      <w:r w:rsidR="00C846A1">
        <w:rPr>
          <w:rFonts w:ascii="Times New Roman" w:hAnsi="Times New Roman" w:cs="Times New Roman"/>
          <w:b/>
          <w:color w:val="auto"/>
          <w:sz w:val="24"/>
          <w:szCs w:val="24"/>
        </w:rPr>
        <w:t>stanowi</w:t>
      </w:r>
      <w:r w:rsidRPr="00594650">
        <w:rPr>
          <w:rFonts w:ascii="Times New Roman" w:hAnsi="Times New Roman" w:cs="Times New Roman"/>
          <w:b/>
          <w:color w:val="auto"/>
          <w:sz w:val="24"/>
          <w:szCs w:val="24"/>
        </w:rPr>
        <w:t xml:space="preserve"> w niniejszym postępowaniu kryterium oceny ofert.</w:t>
      </w:r>
      <w:r w:rsidRPr="00594650">
        <w:rPr>
          <w:rFonts w:ascii="Times New Roman" w:hAnsi="Times New Roman" w:cs="Times New Roman"/>
          <w:color w:val="auto"/>
          <w:sz w:val="24"/>
          <w:szCs w:val="24"/>
        </w:rPr>
        <w:t xml:space="preserve">  </w:t>
      </w:r>
    </w:p>
    <w:p w:rsidR="003E570E" w:rsidRDefault="003E570E" w:rsidP="00E54DB0">
      <w:pPr>
        <w:spacing w:line="267" w:lineRule="auto"/>
        <w:ind w:left="709" w:right="47"/>
        <w:rPr>
          <w:rFonts w:ascii="Times New Roman" w:hAnsi="Times New Roman" w:cs="Times New Roman"/>
          <w:color w:val="auto"/>
          <w:sz w:val="24"/>
          <w:szCs w:val="24"/>
        </w:rPr>
      </w:pPr>
    </w:p>
    <w:p w:rsidR="00327477" w:rsidRPr="005B286B" w:rsidRDefault="00366B7C" w:rsidP="008A66CC">
      <w:pPr>
        <w:numPr>
          <w:ilvl w:val="0"/>
          <w:numId w:val="54"/>
        </w:numPr>
        <w:ind w:right="49"/>
        <w:rPr>
          <w:rFonts w:ascii="Times New Roman" w:hAnsi="Times New Roman" w:cs="Times New Roman"/>
          <w:sz w:val="24"/>
          <w:szCs w:val="24"/>
        </w:rPr>
      </w:pPr>
      <w:r w:rsidRPr="005B286B">
        <w:rPr>
          <w:rFonts w:ascii="Times New Roman" w:hAnsi="Times New Roman" w:cs="Times New Roman"/>
          <w:sz w:val="24"/>
          <w:szCs w:val="24"/>
        </w:rPr>
        <w:t xml:space="preserve">Nazwy i kody stosowane we Wspólnym Słowniku Zamówień </w:t>
      </w:r>
    </w:p>
    <w:p w:rsidR="009C0D35" w:rsidRPr="009C0D35" w:rsidRDefault="009C0D35" w:rsidP="009C0D35">
      <w:pPr>
        <w:spacing w:after="0" w:line="240" w:lineRule="auto"/>
        <w:rPr>
          <w:rFonts w:ascii="Times New Roman" w:hAnsi="Times New Roman"/>
          <w:b/>
          <w:sz w:val="24"/>
          <w:szCs w:val="24"/>
        </w:rPr>
      </w:pPr>
      <w:r w:rsidRPr="009C0D35">
        <w:rPr>
          <w:rFonts w:ascii="Times New Roman" w:hAnsi="Times New Roman"/>
          <w:iCs/>
          <w:sz w:val="24"/>
          <w:szCs w:val="24"/>
        </w:rPr>
        <w:t>CPV</w:t>
      </w:r>
      <w:r w:rsidRPr="009C0D35">
        <w:rPr>
          <w:rFonts w:ascii="Times New Roman" w:hAnsi="Times New Roman"/>
          <w:sz w:val="24"/>
          <w:szCs w:val="24"/>
        </w:rPr>
        <w:t xml:space="preserve"> 45233000-9 - </w:t>
      </w:r>
      <w:r>
        <w:rPr>
          <w:rFonts w:ascii="Times New Roman" w:hAnsi="Times New Roman"/>
          <w:sz w:val="24"/>
          <w:szCs w:val="24"/>
        </w:rPr>
        <w:t xml:space="preserve">  </w:t>
      </w:r>
      <w:r w:rsidRPr="009C0D35">
        <w:rPr>
          <w:rFonts w:ascii="Times New Roman" w:hAnsi="Times New Roman"/>
          <w:sz w:val="24"/>
          <w:szCs w:val="24"/>
        </w:rPr>
        <w:t>Roboty w zakresie konstruowania, fundamentowania dróg</w:t>
      </w:r>
    </w:p>
    <w:p w:rsidR="009C0D35" w:rsidRPr="009C0D35" w:rsidRDefault="009C0D35" w:rsidP="009C0D35">
      <w:pPr>
        <w:spacing w:after="0" w:line="240" w:lineRule="auto"/>
        <w:rPr>
          <w:rFonts w:ascii="Times New Roman" w:hAnsi="Times New Roman"/>
          <w:bCs/>
          <w:sz w:val="24"/>
          <w:szCs w:val="24"/>
        </w:rPr>
      </w:pPr>
      <w:r w:rsidRPr="009C0D35">
        <w:rPr>
          <w:rFonts w:ascii="Times New Roman" w:hAnsi="Times New Roman"/>
          <w:sz w:val="24"/>
          <w:szCs w:val="24"/>
        </w:rPr>
        <w:t>CPV</w:t>
      </w:r>
      <w:r w:rsidRPr="009C0D35">
        <w:rPr>
          <w:rFonts w:ascii="Times New Roman" w:hAnsi="Times New Roman"/>
          <w:bCs/>
          <w:sz w:val="24"/>
          <w:szCs w:val="24"/>
        </w:rPr>
        <w:t>45233220-7</w:t>
      </w:r>
      <w:r w:rsidRPr="009C0D35">
        <w:rPr>
          <w:rFonts w:ascii="Times New Roman" w:hAnsi="Times New Roman"/>
          <w:sz w:val="24"/>
          <w:szCs w:val="24"/>
        </w:rPr>
        <w:t xml:space="preserve">   -  </w:t>
      </w:r>
      <w:r w:rsidRPr="009C0D35">
        <w:rPr>
          <w:rFonts w:ascii="Times New Roman" w:hAnsi="Times New Roman"/>
          <w:bCs/>
          <w:sz w:val="24"/>
          <w:szCs w:val="24"/>
        </w:rPr>
        <w:t>Roboty w zakresie nawierzchni dróg</w:t>
      </w:r>
    </w:p>
    <w:p w:rsidR="009C0D35" w:rsidRPr="009C0D35" w:rsidRDefault="009C0D35" w:rsidP="009C0D35">
      <w:pPr>
        <w:spacing w:after="0" w:line="240" w:lineRule="auto"/>
        <w:rPr>
          <w:rFonts w:ascii="Times New Roman" w:hAnsi="Times New Roman"/>
          <w:sz w:val="24"/>
          <w:szCs w:val="24"/>
        </w:rPr>
      </w:pPr>
      <w:r w:rsidRPr="009C0D35">
        <w:rPr>
          <w:rFonts w:ascii="Times New Roman" w:hAnsi="Times New Roman"/>
          <w:iCs/>
          <w:sz w:val="24"/>
          <w:szCs w:val="24"/>
        </w:rPr>
        <w:t>CPV</w:t>
      </w:r>
      <w:r w:rsidRPr="009C0D35">
        <w:rPr>
          <w:rFonts w:ascii="Times New Roman" w:hAnsi="Times New Roman"/>
          <w:sz w:val="24"/>
          <w:szCs w:val="24"/>
        </w:rPr>
        <w:t xml:space="preserve"> 45232130-2  -</w:t>
      </w:r>
      <w:r>
        <w:rPr>
          <w:rFonts w:ascii="Times New Roman" w:hAnsi="Times New Roman"/>
          <w:sz w:val="24"/>
          <w:szCs w:val="24"/>
        </w:rPr>
        <w:t xml:space="preserve"> </w:t>
      </w:r>
      <w:r w:rsidRPr="009C0D35">
        <w:rPr>
          <w:rFonts w:ascii="Times New Roman" w:hAnsi="Times New Roman"/>
          <w:sz w:val="24"/>
          <w:szCs w:val="24"/>
        </w:rPr>
        <w:t xml:space="preserve"> R</w:t>
      </w:r>
      <w:r w:rsidRPr="009C0D35">
        <w:rPr>
          <w:rFonts w:ascii="Times New Roman" w:hAnsi="Times New Roman"/>
          <w:iCs/>
          <w:sz w:val="24"/>
          <w:szCs w:val="24"/>
        </w:rPr>
        <w:t>egulacja pionowa kratek ściekowych</w:t>
      </w:r>
      <w:r w:rsidRPr="009C0D35">
        <w:rPr>
          <w:rFonts w:ascii="Times New Roman" w:hAnsi="Times New Roman"/>
          <w:sz w:val="24"/>
          <w:szCs w:val="24"/>
        </w:rPr>
        <w:t>, ulicznych</w:t>
      </w:r>
    </w:p>
    <w:p w:rsidR="00327477" w:rsidRPr="00E54DB0" w:rsidRDefault="001169A9" w:rsidP="001169A9">
      <w:pPr>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366B7C" w:rsidRPr="00E54DB0">
        <w:rPr>
          <w:rFonts w:ascii="Times New Roman" w:hAnsi="Times New Roman" w:cs="Times New Roman"/>
          <w:sz w:val="24"/>
          <w:szCs w:val="24"/>
        </w:rPr>
        <w:t xml:space="preserve">Postępowanie oznaczone jest jako </w:t>
      </w:r>
      <w:r w:rsidR="0089385A" w:rsidRPr="00E54DB0">
        <w:rPr>
          <w:rFonts w:ascii="Times New Roman" w:hAnsi="Times New Roman" w:cs="Times New Roman"/>
          <w:sz w:val="24"/>
          <w:szCs w:val="24"/>
        </w:rPr>
        <w:t>–</w:t>
      </w:r>
      <w:r w:rsidR="00366B7C" w:rsidRPr="00E54DB0">
        <w:rPr>
          <w:rFonts w:ascii="Times New Roman" w:hAnsi="Times New Roman" w:cs="Times New Roman"/>
          <w:sz w:val="24"/>
          <w:szCs w:val="24"/>
        </w:rPr>
        <w:t xml:space="preserve"> </w:t>
      </w:r>
      <w:r w:rsidR="0089385A" w:rsidRPr="00E54DB0">
        <w:rPr>
          <w:rFonts w:ascii="Times New Roman" w:hAnsi="Times New Roman" w:cs="Times New Roman"/>
          <w:b/>
          <w:sz w:val="24"/>
          <w:szCs w:val="24"/>
        </w:rPr>
        <w:t>G.271.</w:t>
      </w:r>
      <w:r w:rsidR="008A66CC">
        <w:rPr>
          <w:rFonts w:ascii="Times New Roman" w:hAnsi="Times New Roman" w:cs="Times New Roman"/>
          <w:b/>
          <w:sz w:val="24"/>
          <w:szCs w:val="24"/>
        </w:rPr>
        <w:t>8</w:t>
      </w:r>
      <w:r w:rsidR="0089385A" w:rsidRPr="00E54DB0">
        <w:rPr>
          <w:rFonts w:ascii="Times New Roman" w:hAnsi="Times New Roman" w:cs="Times New Roman"/>
          <w:b/>
          <w:sz w:val="24"/>
          <w:szCs w:val="24"/>
        </w:rPr>
        <w:t>.201</w:t>
      </w:r>
      <w:r w:rsidR="00CF2053">
        <w:rPr>
          <w:rFonts w:ascii="Times New Roman" w:hAnsi="Times New Roman" w:cs="Times New Roman"/>
          <w:b/>
          <w:sz w:val="24"/>
          <w:szCs w:val="24"/>
        </w:rPr>
        <w:t>7</w:t>
      </w:r>
      <w:r w:rsidR="00366B7C" w:rsidRPr="00E54DB0">
        <w:rPr>
          <w:rFonts w:ascii="Times New Roman" w:hAnsi="Times New Roman" w:cs="Times New Roman"/>
          <w:sz w:val="24"/>
          <w:szCs w:val="24"/>
        </w:rPr>
        <w:t xml:space="preserve"> </w:t>
      </w:r>
    </w:p>
    <w:p w:rsidR="00327477" w:rsidRPr="00E54DB0" w:rsidRDefault="00366B7C" w:rsidP="00E54DB0">
      <w:pPr>
        <w:ind w:left="709" w:right="49"/>
        <w:rPr>
          <w:rFonts w:ascii="Times New Roman" w:hAnsi="Times New Roman" w:cs="Times New Roman"/>
          <w:sz w:val="24"/>
          <w:szCs w:val="24"/>
        </w:rPr>
      </w:pPr>
      <w:r w:rsidRPr="00E54DB0">
        <w:rPr>
          <w:rFonts w:ascii="Times New Roman" w:hAnsi="Times New Roman" w:cs="Times New Roman"/>
          <w:sz w:val="24"/>
          <w:szCs w:val="24"/>
        </w:rPr>
        <w:t xml:space="preserve">Wszelka korespondencja oraz dokumentacja w tej sprawie będzie powoływać się na powyższe </w:t>
      </w:r>
      <w:r w:rsidR="009978BB" w:rsidRPr="00E54DB0">
        <w:rPr>
          <w:rFonts w:ascii="Times New Roman" w:hAnsi="Times New Roman" w:cs="Times New Roman"/>
          <w:sz w:val="24"/>
          <w:szCs w:val="24"/>
        </w:rPr>
        <w:t xml:space="preserve">  </w:t>
      </w:r>
      <w:r w:rsidRPr="00E54DB0">
        <w:rPr>
          <w:rFonts w:ascii="Times New Roman" w:hAnsi="Times New Roman" w:cs="Times New Roman"/>
          <w:sz w:val="24"/>
          <w:szCs w:val="24"/>
        </w:rPr>
        <w:t xml:space="preserve">oznaczenie.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WYKONANIA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7D040A" w:rsidRDefault="00366B7C">
      <w:pPr>
        <w:ind w:left="788" w:right="49"/>
        <w:rPr>
          <w:rFonts w:ascii="Times New Roman" w:hAnsi="Times New Roman" w:cs="Times New Roman"/>
          <w:b/>
          <w:color w:val="FF0000"/>
          <w:sz w:val="24"/>
          <w:szCs w:val="24"/>
        </w:rPr>
      </w:pPr>
      <w:r w:rsidRPr="005B286B">
        <w:rPr>
          <w:rFonts w:ascii="Times New Roman" w:hAnsi="Times New Roman" w:cs="Times New Roman"/>
          <w:sz w:val="24"/>
          <w:szCs w:val="24"/>
        </w:rPr>
        <w:t xml:space="preserve">Zamawiający wymaga wykonanie zadania </w:t>
      </w:r>
      <w:r w:rsidRPr="00594650">
        <w:rPr>
          <w:rFonts w:ascii="Times New Roman" w:hAnsi="Times New Roman" w:cs="Times New Roman"/>
          <w:b/>
          <w:color w:val="auto"/>
          <w:sz w:val="24"/>
          <w:szCs w:val="24"/>
        </w:rPr>
        <w:t xml:space="preserve">do </w:t>
      </w:r>
      <w:r w:rsidRPr="00D81D22">
        <w:rPr>
          <w:rFonts w:ascii="Times New Roman" w:hAnsi="Times New Roman" w:cs="Times New Roman"/>
          <w:b/>
          <w:color w:val="auto"/>
          <w:sz w:val="24"/>
          <w:szCs w:val="24"/>
        </w:rPr>
        <w:t>3</w:t>
      </w:r>
      <w:r w:rsidR="008A66CC">
        <w:rPr>
          <w:rFonts w:ascii="Times New Roman" w:hAnsi="Times New Roman" w:cs="Times New Roman"/>
          <w:b/>
          <w:color w:val="auto"/>
          <w:sz w:val="24"/>
          <w:szCs w:val="24"/>
        </w:rPr>
        <w:t>0</w:t>
      </w:r>
      <w:r w:rsidRPr="00D81D22">
        <w:rPr>
          <w:rFonts w:ascii="Times New Roman" w:hAnsi="Times New Roman" w:cs="Times New Roman"/>
          <w:b/>
          <w:color w:val="auto"/>
          <w:sz w:val="24"/>
          <w:szCs w:val="24"/>
        </w:rPr>
        <w:t xml:space="preserve"> </w:t>
      </w:r>
      <w:r w:rsidR="008A66CC">
        <w:rPr>
          <w:rFonts w:ascii="Times New Roman" w:hAnsi="Times New Roman" w:cs="Times New Roman"/>
          <w:b/>
          <w:color w:val="auto"/>
          <w:sz w:val="24"/>
          <w:szCs w:val="24"/>
        </w:rPr>
        <w:t>sierpnia</w:t>
      </w:r>
      <w:r w:rsidR="001D43E8" w:rsidRPr="00D81D22">
        <w:rPr>
          <w:rFonts w:ascii="Times New Roman" w:hAnsi="Times New Roman" w:cs="Times New Roman"/>
          <w:b/>
          <w:color w:val="auto"/>
          <w:sz w:val="24"/>
          <w:szCs w:val="24"/>
        </w:rPr>
        <w:t xml:space="preserve"> </w:t>
      </w:r>
      <w:r w:rsidRPr="00D81D22">
        <w:rPr>
          <w:rFonts w:ascii="Times New Roman" w:hAnsi="Times New Roman" w:cs="Times New Roman"/>
          <w:b/>
          <w:color w:val="auto"/>
          <w:sz w:val="24"/>
          <w:szCs w:val="24"/>
        </w:rPr>
        <w:t>201</w:t>
      </w:r>
      <w:r w:rsidR="00BF458E" w:rsidRPr="00D81D22">
        <w:rPr>
          <w:rFonts w:ascii="Times New Roman" w:hAnsi="Times New Roman" w:cs="Times New Roman"/>
          <w:b/>
          <w:color w:val="auto"/>
          <w:sz w:val="24"/>
          <w:szCs w:val="24"/>
        </w:rPr>
        <w:t>7</w:t>
      </w:r>
      <w:r w:rsidRPr="00D81D22">
        <w:rPr>
          <w:rFonts w:ascii="Times New Roman" w:hAnsi="Times New Roman" w:cs="Times New Roman"/>
          <w:b/>
          <w:color w:val="auto"/>
          <w:sz w:val="24"/>
          <w:szCs w:val="24"/>
        </w:rPr>
        <w:t xml:space="preserve"> r. </w:t>
      </w:r>
    </w:p>
    <w:p w:rsidR="00327477" w:rsidRPr="005B286B" w:rsidRDefault="003826EB" w:rsidP="003826EB">
      <w:pPr>
        <w:pStyle w:val="Nagwek2"/>
        <w:spacing w:after="330" w:line="267" w:lineRule="auto"/>
        <w:ind w:left="0" w:right="44"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V.</w:t>
      </w:r>
      <w:r w:rsidR="00366B7C" w:rsidRPr="005B286B">
        <w:rPr>
          <w:rFonts w:ascii="Times New Roman" w:eastAsia="Arial" w:hAnsi="Times New Roman" w:cs="Times New Roman"/>
          <w:sz w:val="24"/>
          <w:szCs w:val="24"/>
        </w:rPr>
        <w:t xml:space="preserve"> </w:t>
      </w:r>
      <w:r w:rsidR="00366B7C" w:rsidRPr="005B286B">
        <w:rPr>
          <w:rFonts w:ascii="Times New Roman" w:hAnsi="Times New Roman" w:cs="Times New Roman"/>
          <w:sz w:val="24"/>
          <w:szCs w:val="24"/>
          <w:u w:val="single" w:color="000000"/>
        </w:rPr>
        <w:t>WARUNKI UDZIAŁU W POSTĘPOWANIU</w:t>
      </w:r>
      <w:r w:rsidR="00366B7C" w:rsidRPr="005B286B">
        <w:rPr>
          <w:rFonts w:ascii="Times New Roman" w:hAnsi="Times New Roman" w:cs="Times New Roman"/>
          <w:sz w:val="24"/>
          <w:szCs w:val="24"/>
        </w:rPr>
        <w:t xml:space="preserve">  </w:t>
      </w:r>
    </w:p>
    <w:p w:rsidR="00327477" w:rsidRPr="005B286B" w:rsidRDefault="00366B7C" w:rsidP="00831B59">
      <w:pPr>
        <w:numPr>
          <w:ilvl w:val="0"/>
          <w:numId w:val="3"/>
        </w:numPr>
        <w:spacing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nie podlegają wykluczeniu;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spełniają warunki w postępowaniu, o ile zostały one określone przez zamawiającego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w ogłoszeniu o zamówieniu. </w:t>
      </w:r>
    </w:p>
    <w:p w:rsidR="00327477" w:rsidRPr="005B286B" w:rsidRDefault="00366B7C" w:rsidP="00831B59">
      <w:pPr>
        <w:numPr>
          <w:ilvl w:val="0"/>
          <w:numId w:val="3"/>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spełniają warunki dotyczące </w:t>
      </w:r>
      <w:r w:rsidRPr="005B286B">
        <w:rPr>
          <w:rFonts w:ascii="Times New Roman" w:hAnsi="Times New Roman" w:cs="Times New Roman"/>
          <w:i/>
          <w:sz w:val="24"/>
          <w:szCs w:val="24"/>
        </w:rPr>
        <w:t>(wymagane w postepowaniu):</w:t>
      </w:r>
      <w:r w:rsidRPr="005B286B">
        <w:rPr>
          <w:rFonts w:ascii="Times New Roman" w:hAnsi="Times New Roman" w:cs="Times New Roman"/>
          <w:b/>
          <w:sz w:val="24"/>
          <w:szCs w:val="24"/>
        </w:rPr>
        <w:t xml:space="preserve">  </w:t>
      </w:r>
    </w:p>
    <w:p w:rsidR="00327477" w:rsidRPr="005B286B" w:rsidRDefault="00366B7C" w:rsidP="00831B59">
      <w:pPr>
        <w:numPr>
          <w:ilvl w:val="1"/>
          <w:numId w:val="3"/>
        </w:numPr>
        <w:spacing w:after="127" w:line="267" w:lineRule="auto"/>
        <w:ind w:right="47" w:hanging="485"/>
        <w:rPr>
          <w:rFonts w:ascii="Times New Roman" w:hAnsi="Times New Roman" w:cs="Times New Roman"/>
          <w:sz w:val="24"/>
          <w:szCs w:val="24"/>
        </w:rPr>
      </w:pPr>
      <w:r w:rsidRPr="005B286B">
        <w:rPr>
          <w:rFonts w:ascii="Times New Roman" w:hAnsi="Times New Roman" w:cs="Times New Roman"/>
          <w:b/>
          <w:sz w:val="24"/>
          <w:szCs w:val="24"/>
        </w:rPr>
        <w:t xml:space="preserve">kompetencji lub uprawnień do prowadzenia określonej działalności zawodowej, </w:t>
      </w:r>
      <w:r w:rsidR="00BE6376">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o ile wynika to z odrębnych przepisów;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366B7C" w:rsidP="00351597">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BE6376" w:rsidP="00831B59">
      <w:pPr>
        <w:numPr>
          <w:ilvl w:val="1"/>
          <w:numId w:val="3"/>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s</w:t>
      </w:r>
      <w:r w:rsidR="00366B7C" w:rsidRPr="005B286B">
        <w:rPr>
          <w:rFonts w:ascii="Times New Roman" w:hAnsi="Times New Roman" w:cs="Times New Roman"/>
          <w:b/>
          <w:sz w:val="24"/>
          <w:szCs w:val="24"/>
        </w:rPr>
        <w:t>ytuacji ekonomicznej lub finansowej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89385A" w:rsidRPr="005B286B" w:rsidRDefault="0089385A" w:rsidP="0089385A">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BE6376" w:rsidP="00831B59">
      <w:pPr>
        <w:numPr>
          <w:ilvl w:val="1"/>
          <w:numId w:val="3"/>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z</w:t>
      </w:r>
      <w:r w:rsidR="00366B7C" w:rsidRPr="005B286B">
        <w:rPr>
          <w:rFonts w:ascii="Times New Roman" w:hAnsi="Times New Roman" w:cs="Times New Roman"/>
          <w:b/>
          <w:sz w:val="24"/>
          <w:szCs w:val="24"/>
        </w:rPr>
        <w:t>dolności technicznej lub zawodowej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366B7C" w:rsidP="00831B59">
      <w:pPr>
        <w:numPr>
          <w:ilvl w:val="0"/>
          <w:numId w:val="4"/>
        </w:numPr>
        <w:spacing w:after="124"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Doświadczenie zawodowe </w:t>
      </w:r>
    </w:p>
    <w:p w:rsidR="00327477" w:rsidRDefault="0089385A">
      <w:pPr>
        <w:spacing w:after="130" w:line="259" w:lineRule="auto"/>
        <w:ind w:left="917"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sz w:val="24"/>
          <w:szCs w:val="24"/>
        </w:rPr>
        <w:t xml:space="preserve"> </w:t>
      </w:r>
    </w:p>
    <w:p w:rsidR="00327477" w:rsidRPr="005B286B" w:rsidRDefault="00366B7C" w:rsidP="00831B59">
      <w:pPr>
        <w:numPr>
          <w:ilvl w:val="0"/>
          <w:numId w:val="4"/>
        </w:numPr>
        <w:spacing w:after="129"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Potencjał techniczny </w:t>
      </w:r>
    </w:p>
    <w:p w:rsidR="00327477" w:rsidRPr="005B286B" w:rsidRDefault="0089385A">
      <w:pPr>
        <w:spacing w:after="0" w:line="259" w:lineRule="auto"/>
        <w:ind w:left="1061"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b/>
          <w:sz w:val="24"/>
          <w:szCs w:val="24"/>
        </w:rPr>
        <w:t xml:space="preserve"> </w:t>
      </w:r>
    </w:p>
    <w:p w:rsidR="00327477" w:rsidRPr="005B286B" w:rsidRDefault="00366B7C" w:rsidP="004677BE">
      <w:pPr>
        <w:spacing w:line="267" w:lineRule="auto"/>
        <w:ind w:left="993" w:right="47"/>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c) Kadra techniczna  </w:t>
      </w:r>
    </w:p>
    <w:p w:rsidR="00351597" w:rsidRPr="00351597" w:rsidRDefault="0089385A" w:rsidP="00351597">
      <w:pPr>
        <w:spacing w:after="128"/>
        <w:ind w:left="629" w:right="49" w:firstLine="0"/>
        <w:rPr>
          <w:rFonts w:ascii="Times New Roman" w:hAnsi="Times New Roman" w:cs="Times New Roman"/>
          <w:color w:val="auto"/>
          <w:sz w:val="24"/>
          <w:szCs w:val="24"/>
        </w:rPr>
      </w:pPr>
      <w:r w:rsidRPr="00351597">
        <w:rPr>
          <w:rFonts w:ascii="Times New Roman" w:hAnsi="Times New Roman" w:cs="Times New Roman"/>
          <w:color w:val="auto"/>
          <w:sz w:val="24"/>
          <w:szCs w:val="24"/>
        </w:rPr>
        <w:t xml:space="preserve">Zamawiający nie stawia wymagań w tym zakresie. Warunek zostanie spełniony poprzez złożenie oświadczenia o spełnieniu warunków udziału. </w:t>
      </w:r>
    </w:p>
    <w:p w:rsidR="00327477" w:rsidRPr="005B286B" w:rsidRDefault="00366B7C" w:rsidP="00831B59">
      <w:pPr>
        <w:numPr>
          <w:ilvl w:val="0"/>
          <w:numId w:val="5"/>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 celu potwierdzenia spełnienia warunków udziału w postepowaniu w stosownych sytuacjach oraz w odniesieniu do konkretnego zamówienia, lub jego części, polegać na zdolnościach technicznych lub zawodowych lub sytuacji finansowej lub ekonomicznej innych podmiotów, niezależnie od charakteru prawnego łączącego go z nim stosunków prawnych. </w:t>
      </w:r>
    </w:p>
    <w:p w:rsidR="00327477" w:rsidRPr="005B286B" w:rsidRDefault="00366B7C" w:rsidP="00831B59">
      <w:pPr>
        <w:numPr>
          <w:ilvl w:val="0"/>
          <w:numId w:val="5"/>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zasobami tych podmiotów, w szczególności przedstawiając </w:t>
      </w:r>
      <w:r w:rsidRPr="005B286B">
        <w:rPr>
          <w:rFonts w:ascii="Times New Roman" w:hAnsi="Times New Roman" w:cs="Times New Roman"/>
          <w:b/>
          <w:sz w:val="24"/>
          <w:szCs w:val="24"/>
        </w:rPr>
        <w:t xml:space="preserve">zobowiązanie tych podmiotów do oddania mu do dyspozycji niezbędnych zasobów na potrzeby realizacji zamówienia. </w:t>
      </w:r>
    </w:p>
    <w:p w:rsidR="00327477" w:rsidRPr="005B286B" w:rsidRDefault="00366B7C">
      <w:pPr>
        <w:spacing w:after="123"/>
        <w:ind w:left="629" w:right="49"/>
        <w:rPr>
          <w:rFonts w:ascii="Times New Roman" w:hAnsi="Times New Roman" w:cs="Times New Roman"/>
          <w:sz w:val="24"/>
          <w:szCs w:val="24"/>
        </w:rPr>
      </w:pPr>
      <w:r w:rsidRPr="005B286B">
        <w:rPr>
          <w:rFonts w:ascii="Times New Roman" w:hAnsi="Times New Roman" w:cs="Times New Roman"/>
          <w:sz w:val="24"/>
          <w:szCs w:val="24"/>
        </w:rPr>
        <w:t xml:space="preserve">Z zobowiązania potwierdzającego udostepnienie zasobów przez inne podmioty musi bezspornie i jednoznacznie wynikać w szczególności: </w:t>
      </w:r>
    </w:p>
    <w:p w:rsidR="00327477" w:rsidRPr="005B286B" w:rsidRDefault="00366B7C" w:rsidP="00510F34">
      <w:pPr>
        <w:numPr>
          <w:ilvl w:val="0"/>
          <w:numId w:val="35"/>
        </w:numPr>
        <w:spacing w:after="126"/>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dostępnych wykonawcy zasobów innego podmiotu; </w:t>
      </w:r>
    </w:p>
    <w:p w:rsidR="00327477" w:rsidRPr="005B286B" w:rsidRDefault="00366B7C" w:rsidP="00510F34">
      <w:pPr>
        <w:numPr>
          <w:ilvl w:val="0"/>
          <w:numId w:val="35"/>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sposób wykorzystania zasobów innego podmiotu, przez wykonawcę, przy wykonywaniu zamówienia publicznego; </w:t>
      </w:r>
    </w:p>
    <w:p w:rsidR="00327477" w:rsidRPr="005B286B" w:rsidRDefault="00366B7C" w:rsidP="00510F34">
      <w:pPr>
        <w:numPr>
          <w:ilvl w:val="0"/>
          <w:numId w:val="35"/>
        </w:numPr>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i okres udziału innego podmiotu przy wykonywaniu zamówienia; </w:t>
      </w:r>
    </w:p>
    <w:p w:rsidR="00327477" w:rsidRPr="005B286B" w:rsidRDefault="00366B7C" w:rsidP="00510F34">
      <w:pPr>
        <w:numPr>
          <w:ilvl w:val="0"/>
          <w:numId w:val="35"/>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czy podmiot, na zdolnościach którego wykonawca polega w odniesieniu do warunków udziału w postepowaniu dotyczących wykształcenia, kwalifikacji zawodowych lub doświadczenia, zrealizuje roboty budowlane lub usługi, których wskazane zdolności dotyczą.</w:t>
      </w:r>
      <w:r w:rsidRPr="005B286B">
        <w:rPr>
          <w:rFonts w:ascii="Times New Roman" w:hAnsi="Times New Roman" w:cs="Times New Roman"/>
          <w:b/>
          <w:sz w:val="24"/>
          <w:szCs w:val="24"/>
        </w:rPr>
        <w:t xml:space="preserv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oceni, czy udostępniane wykonawcy przez inne podmioty zdolności techniczne lub zawodowe lub sytuacja finansowa lub ekonomiczna, pozwalają na wykonanie przez wykonawcę spełniania warunków udziału w postępowaniu oraz bada, czy nie zachodzą wobec tego podmiotu podstawy wykluczenia, o których mowa w art. 24 ust. 1 pkt 13-23 i </w:t>
      </w:r>
      <w:r w:rsidR="008D7BDF">
        <w:rPr>
          <w:rFonts w:ascii="Times New Roman" w:hAnsi="Times New Roman" w:cs="Times New Roman"/>
          <w:sz w:val="24"/>
          <w:szCs w:val="24"/>
        </w:rPr>
        <w:t xml:space="preserve">ust.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sytuacji finansowej lub ekonomicznej innych podmiotów, odpowiada solidarnie z podmiotem, który zobowiązał się do udostepnienia zasobów, za szkodę poniesioną przez zamawiającego powstała wskutek nieudostępnienia chyba że za nieudostępnienie zasobów nie ponosi winy.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Wykonawcy mogą wspólnie ubiegać się o udzielenie zamówienia i w takim przypadku ustanawiają pełnomocnika do reprezentowania ich w postępowaniu o udzielenie zamówienia albo reprezentowania w postępowaniu i zawarciu umowy w sprawie zamówienia publicznego. </w:t>
      </w:r>
    </w:p>
    <w:p w:rsidR="00327477" w:rsidRPr="005B286B" w:rsidRDefault="00366B7C">
      <w:pPr>
        <w:pStyle w:val="Nagwek2"/>
        <w:spacing w:after="129"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9. Opis sposobu dokonywania oceny spełniania warunków udziału w postępowaniu</w:t>
      </w:r>
      <w:r w:rsidRPr="005B286B">
        <w:rPr>
          <w:rFonts w:ascii="Times New Roman" w:hAnsi="Times New Roman" w:cs="Times New Roman"/>
          <w:sz w:val="24"/>
          <w:szCs w:val="24"/>
        </w:rPr>
        <w:t xml:space="preserve"> </w:t>
      </w:r>
    </w:p>
    <w:p w:rsidR="00327477" w:rsidRPr="005B286B" w:rsidRDefault="008D7BDF">
      <w:pPr>
        <w:spacing w:after="126"/>
        <w:ind w:left="629" w:right="49"/>
        <w:rPr>
          <w:rFonts w:ascii="Times New Roman" w:hAnsi="Times New Roman" w:cs="Times New Roman"/>
          <w:sz w:val="24"/>
          <w:szCs w:val="24"/>
        </w:rPr>
      </w:pPr>
      <w:r>
        <w:rPr>
          <w:rFonts w:ascii="Times New Roman" w:hAnsi="Times New Roman" w:cs="Times New Roman"/>
          <w:sz w:val="24"/>
          <w:szCs w:val="24"/>
        </w:rPr>
        <w:t xml:space="preserve">1) </w:t>
      </w:r>
      <w:r w:rsidR="00366B7C" w:rsidRPr="005B286B">
        <w:rPr>
          <w:rFonts w:ascii="Times New Roman" w:hAnsi="Times New Roman" w:cs="Times New Roman"/>
          <w:sz w:val="24"/>
          <w:szCs w:val="24"/>
        </w:rPr>
        <w:t xml:space="preserve"> Ocena spełniania warunków udziału w postepowaniu odbywa się dwuetapowo. </w:t>
      </w:r>
    </w:p>
    <w:p w:rsidR="00327477" w:rsidRPr="005B286B" w:rsidRDefault="00366B7C" w:rsidP="00831B59">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Etap I – </w:t>
      </w:r>
      <w:r w:rsidR="00C24519">
        <w:rPr>
          <w:rFonts w:ascii="Times New Roman" w:hAnsi="Times New Roman" w:cs="Times New Roman"/>
          <w:sz w:val="24"/>
          <w:szCs w:val="24"/>
        </w:rPr>
        <w:t>w oparciu o art. 24 aa Pzp Zamawiający najpierw dokona oceny ofert, w tym sprawdzenia kosztorysów inwestorskich ,</w:t>
      </w:r>
    </w:p>
    <w:p w:rsidR="00327477" w:rsidRPr="005B286B" w:rsidRDefault="00366B7C" w:rsidP="00831B59">
      <w:pPr>
        <w:numPr>
          <w:ilvl w:val="0"/>
          <w:numId w:val="7"/>
        </w:numPr>
        <w:spacing w:after="126" w:line="267" w:lineRule="auto"/>
        <w:ind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Etap II – </w:t>
      </w:r>
      <w:r w:rsidR="00315B0C">
        <w:rPr>
          <w:rFonts w:ascii="Times New Roman" w:hAnsi="Times New Roman" w:cs="Times New Roman"/>
          <w:sz w:val="24"/>
          <w:szCs w:val="24"/>
        </w:rPr>
        <w:t>Z</w:t>
      </w:r>
      <w:r w:rsidR="00C24519">
        <w:rPr>
          <w:rFonts w:ascii="Times New Roman" w:hAnsi="Times New Roman" w:cs="Times New Roman"/>
          <w:sz w:val="24"/>
          <w:szCs w:val="24"/>
        </w:rPr>
        <w:t>amawiający zbada, czy wykonawca, którego oferta została oceniona jako najkorzystniejsza, nie podlega wykluczeniu oraz spełnia warunku udziału w postępowaniu.</w:t>
      </w:r>
      <w:r w:rsidRPr="005B286B">
        <w:rPr>
          <w:rFonts w:ascii="Times New Roman" w:hAnsi="Times New Roman" w:cs="Times New Roman"/>
          <w:b/>
          <w:sz w:val="24"/>
          <w:szCs w:val="24"/>
        </w:rPr>
        <w:t xml:space="preserve"> </w:t>
      </w:r>
    </w:p>
    <w:p w:rsidR="00327477" w:rsidRDefault="008D7BDF">
      <w:pPr>
        <w:spacing w:after="123"/>
        <w:ind w:left="629" w:right="49"/>
        <w:rPr>
          <w:rFonts w:ascii="Times New Roman" w:hAnsi="Times New Roman" w:cs="Times New Roman"/>
          <w:sz w:val="24"/>
          <w:szCs w:val="24"/>
        </w:rPr>
      </w:pPr>
      <w:r>
        <w:rPr>
          <w:rFonts w:ascii="Times New Roman" w:hAnsi="Times New Roman" w:cs="Times New Roman"/>
          <w:sz w:val="24"/>
          <w:szCs w:val="24"/>
        </w:rPr>
        <w:t xml:space="preserve">2) </w:t>
      </w:r>
      <w:r w:rsidR="00366B7C"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3826EB" w:rsidRDefault="003826EB">
      <w:pPr>
        <w:spacing w:after="123"/>
        <w:ind w:left="629" w:right="49"/>
        <w:rPr>
          <w:rFonts w:ascii="Times New Roman" w:hAnsi="Times New Roman" w:cs="Times New Roman"/>
          <w:sz w:val="24"/>
          <w:szCs w:val="24"/>
        </w:rPr>
      </w:pPr>
    </w:p>
    <w:p w:rsidR="003826EB" w:rsidRPr="005B286B" w:rsidRDefault="003826EB">
      <w:pPr>
        <w:spacing w:after="123"/>
        <w:ind w:left="629" w:right="49"/>
        <w:rPr>
          <w:rFonts w:ascii="Times New Roman" w:hAnsi="Times New Roman" w:cs="Times New Roman"/>
          <w:sz w:val="24"/>
          <w:szCs w:val="24"/>
        </w:rPr>
      </w:pPr>
    </w:p>
    <w:p w:rsidR="00327477" w:rsidRPr="005B286B" w:rsidRDefault="00366B7C">
      <w:pPr>
        <w:spacing w:after="6" w:line="267" w:lineRule="auto"/>
        <w:ind w:left="326" w:right="44"/>
        <w:rPr>
          <w:rFonts w:ascii="Times New Roman" w:hAnsi="Times New Roman" w:cs="Times New Roman"/>
          <w:sz w:val="24"/>
          <w:szCs w:val="24"/>
        </w:rPr>
      </w:pPr>
      <w:r w:rsidRPr="005B286B">
        <w:rPr>
          <w:rFonts w:ascii="Times New Roman" w:hAnsi="Times New Roman" w:cs="Times New Roman"/>
          <w:b/>
          <w:sz w:val="24"/>
          <w:szCs w:val="24"/>
        </w:rPr>
        <w:t>VI.</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u w:val="single" w:color="000000"/>
        </w:rPr>
        <w:t>PODSTAWY WYKLUCZENIA:</w:t>
      </w:r>
      <w:r w:rsidRPr="005B286B">
        <w:rPr>
          <w:rFonts w:ascii="Times New Roman" w:hAnsi="Times New Roman" w:cs="Times New Roman"/>
          <w:b/>
          <w:sz w:val="24"/>
          <w:szCs w:val="24"/>
        </w:rPr>
        <w:t xml:space="preserve">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1. O których mowa w art. 24 ust. 1</w:t>
      </w:r>
      <w:r w:rsidRPr="005B286B">
        <w:rPr>
          <w:rFonts w:ascii="Times New Roman" w:hAnsi="Times New Roman" w:cs="Times New Roman"/>
          <w:sz w:val="24"/>
          <w:szCs w:val="24"/>
        </w:rPr>
        <w:t xml:space="preserve"> </w:t>
      </w:r>
    </w:p>
    <w:p w:rsidR="00327477" w:rsidRPr="005B286B" w:rsidRDefault="00366B7C">
      <w:pPr>
        <w:spacing w:line="267" w:lineRule="auto"/>
        <w:ind w:left="826"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wyklucza się: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8"/>
        </w:numPr>
        <w:ind w:right="345" w:firstLine="101"/>
        <w:rPr>
          <w:rFonts w:ascii="Times New Roman" w:hAnsi="Times New Roman" w:cs="Times New Roman"/>
          <w:sz w:val="24"/>
          <w:szCs w:val="24"/>
        </w:rPr>
      </w:pPr>
      <w:r w:rsidRPr="005B286B">
        <w:rPr>
          <w:rFonts w:ascii="Times New Roman" w:hAnsi="Times New Roman" w:cs="Times New Roman"/>
          <w:sz w:val="24"/>
          <w:szCs w:val="24"/>
        </w:rPr>
        <w:t xml:space="preserve">Wykonawcę, który nie wykazał spełnienia warunków udziału w postępowaniu lub nie został zaproszony do złożenia ofert lub nie wykazał braku podstaw wykluczenia,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8"/>
        </w:numPr>
        <w:spacing w:after="4" w:line="249" w:lineRule="auto"/>
        <w:ind w:right="345" w:firstLine="101"/>
        <w:rPr>
          <w:rFonts w:ascii="Times New Roman" w:hAnsi="Times New Roman" w:cs="Times New Roman"/>
          <w:sz w:val="24"/>
          <w:szCs w:val="24"/>
        </w:rPr>
      </w:pPr>
      <w:r w:rsidRPr="005B286B">
        <w:rPr>
          <w:rFonts w:ascii="Times New Roman" w:hAnsi="Times New Roman" w:cs="Times New Roman"/>
          <w:sz w:val="24"/>
          <w:szCs w:val="24"/>
        </w:rPr>
        <w:t xml:space="preserve">wykonawcę, będącego osoba fizyczną, którego prawomocnie skazano za przestępstwo: </w:t>
      </w:r>
    </w:p>
    <w:p w:rsidR="00327477" w:rsidRPr="00910DED" w:rsidRDefault="00366B7C" w:rsidP="00831B59">
      <w:pPr>
        <w:numPr>
          <w:ilvl w:val="1"/>
          <w:numId w:val="8"/>
        </w:numPr>
        <w:ind w:right="49"/>
        <w:rPr>
          <w:rFonts w:ascii="Times New Roman" w:hAnsi="Times New Roman" w:cs="Times New Roman"/>
          <w:sz w:val="24"/>
          <w:szCs w:val="24"/>
        </w:rPr>
      </w:pPr>
      <w:r w:rsidRPr="00910DED">
        <w:rPr>
          <w:rFonts w:ascii="Times New Roman" w:hAnsi="Times New Roman" w:cs="Times New Roman"/>
          <w:sz w:val="24"/>
          <w:szCs w:val="24"/>
        </w:rPr>
        <w:t>o którym mowa w art. 165a, art. 181-188, art. 189a, art. 218-221, art. 228-230a, art. 250a, art. 258 lub art. 270-309 ustawy z dnia 6 czerwca 1997 r. – Kodeks karny (Dz. U. poz. 553, z późn. zm.) lub art. 46 lub art. 48 ustawy z dnia 25 czerwca 2010 r. o sporcie (Dz. U. z 2016 r. poz</w:t>
      </w:r>
      <w:r w:rsidR="00910DED" w:rsidRPr="00910DED">
        <w:rPr>
          <w:rFonts w:ascii="Times New Roman" w:hAnsi="Times New Roman" w:cs="Times New Roman"/>
          <w:sz w:val="24"/>
          <w:szCs w:val="24"/>
        </w:rPr>
        <w:t>.</w:t>
      </w:r>
      <w:r w:rsidRPr="00910DED">
        <w:rPr>
          <w:rFonts w:ascii="Times New Roman" w:hAnsi="Times New Roman" w:cs="Times New Roman"/>
          <w:sz w:val="24"/>
          <w:szCs w:val="24"/>
        </w:rPr>
        <w:t xml:space="preserve"> 176), </w:t>
      </w:r>
    </w:p>
    <w:p w:rsidR="00910DED"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o charakterze terrorystycznym, o którym mowa w art. 115 §20 ustawy z dnia 6 czerwca 1997 r. – Kodeks karny, </w:t>
      </w:r>
    </w:p>
    <w:p w:rsidR="00327477" w:rsidRPr="005B286B"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 skarbowe, </w:t>
      </w:r>
    </w:p>
    <w:p w:rsidR="00327477" w:rsidRPr="005B286B" w:rsidRDefault="00366B7C">
      <w:pPr>
        <w:ind w:left="1210" w:right="49"/>
        <w:rPr>
          <w:rFonts w:ascii="Times New Roman" w:hAnsi="Times New Roman" w:cs="Times New Roman"/>
          <w:sz w:val="24"/>
          <w:szCs w:val="24"/>
        </w:rPr>
      </w:pPr>
      <w:r w:rsidRPr="005B286B">
        <w:rPr>
          <w:rFonts w:ascii="Times New Roman" w:hAnsi="Times New Roman" w:cs="Times New Roman"/>
          <w:sz w:val="24"/>
          <w:szCs w:val="24"/>
        </w:rPr>
        <w:t xml:space="preserve">d) o którym mowa w art. 9 lub art. 10 ustawy z dnia 15 czerwca 2012 r. o skutkach powierzania wykonywania pracy cudzoziemcom przebywającym wbrew przepisom na terytorium Rzeczypospolitej Polskiej (Dz. U. poz. 769); </w:t>
      </w:r>
    </w:p>
    <w:p w:rsidR="00327477" w:rsidRPr="005B286B" w:rsidRDefault="00366B7C">
      <w:pPr>
        <w:spacing w:after="15" w:line="259" w:lineRule="auto"/>
        <w:ind w:left="120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pkt.13;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zamierzonego działania lub rażącego niedbalstwa wprowadził zamawiającego w błąd przy przedstawieniu informacji, że nie podlega wykluczeniu, spełnia warunki udziału w postepowaniu lub obiektywne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niedyskryminacyjne kryteria, zwane dalej „kryteriami selekcji” , lub który zataił te informacje lub nie jest w stanie przedstawić wymaganych dokumentów;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lastRenderedPageBreak/>
        <w:t xml:space="preserve">wykonawcę, który w wyniku lekkomyślności lub niedbalstwa przedstawił informacje wprowadzające w błąd zamawiającego, mogące mieć istotny wpływ na decyzje podejmowane przez zamawiającego w postepowaniu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bezprawnie wpływał lub próbował wpłynąć na czynności zamawiającego lub pozyskać informacje poufne, mogące dać mu przewagę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brał udział w przygotowaniu postępowania o udzielenie zamówienia lub którego pracownik, a także osoba wykonująca pracę na podstawie umowy zlecenia,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o dzieło, agencyjnej lub innej umowy o świadczenie usług, brał udział w przygotowaniu takiego postepowania, chyba że spowodowane tym zakłócenie konkurencji może być wyeliminowane w inny sposób niż przez wykluczenie wykonawcy z udziału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z innymi wykonawcami zawarł porozumienie mające na celu zakłócenie konkurencji miedzy wykonawcami w postepowaniu o udzielenie zamówienia, co zamawiający jest w stanie wykazać za pomocą stosownych środków dowodowych;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U. z 2015 r. poz. 1212, 1844i 1855 oraz z 2016 r. poz. 437 i 544);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orzeczono tytułem środka zapobiegawczego zakaz ubiegania się o zamówienie publiczne;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wykonawców, którzy należąc do tej samej grupy kapitałowej, w rozumieniu ustawy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z dnia 16 lutego 2007 r. o ochronie konkurencji i konsumentów (Dz. U. z 2015 r. poz. 184, 1618 i 1634), złożyli odrębne oferty, oferty częściowe lub wnioski o dopuszczenie do udziału w postepowaniu, chyba że wykażą, że istniejące między nimi powiązania nie prowadzą do zakłócenia konkurencji w postepowaniu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2. o których mowa w art. 24 ust. 5</w:t>
      </w:r>
      <w:r w:rsidRPr="005B286B">
        <w:rPr>
          <w:rFonts w:ascii="Times New Roman" w:hAnsi="Times New Roman" w:cs="Times New Roman"/>
          <w:sz w:val="24"/>
          <w:szCs w:val="24"/>
        </w:rPr>
        <w:t xml:space="preserve"> </w:t>
      </w: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zamawiający </w:t>
      </w:r>
      <w:r w:rsidR="008D7BDF">
        <w:rPr>
          <w:rFonts w:ascii="Times New Roman" w:hAnsi="Times New Roman" w:cs="Times New Roman"/>
          <w:b/>
          <w:sz w:val="24"/>
          <w:szCs w:val="24"/>
        </w:rPr>
        <w:t xml:space="preserve">może </w:t>
      </w:r>
      <w:r w:rsidRPr="005B286B">
        <w:rPr>
          <w:rFonts w:ascii="Times New Roman" w:hAnsi="Times New Roman" w:cs="Times New Roman"/>
          <w:b/>
          <w:sz w:val="24"/>
          <w:szCs w:val="24"/>
        </w:rPr>
        <w:t xml:space="preserve">wykluczy wykonawcę: </w:t>
      </w:r>
    </w:p>
    <w:p w:rsidR="00327477" w:rsidRPr="008D7BDF" w:rsidRDefault="00366B7C" w:rsidP="00510F34">
      <w:pPr>
        <w:pStyle w:val="Akapitzlist"/>
        <w:numPr>
          <w:ilvl w:val="0"/>
          <w:numId w:val="36"/>
        </w:numPr>
        <w:ind w:right="49"/>
        <w:rPr>
          <w:rFonts w:ascii="Times New Roman" w:hAnsi="Times New Roman" w:cs="Times New Roman"/>
          <w:sz w:val="24"/>
          <w:szCs w:val="24"/>
        </w:rPr>
      </w:pPr>
      <w:r w:rsidRPr="008D7BDF">
        <w:rPr>
          <w:rFonts w:ascii="Times New Roman" w:hAnsi="Times New Roman" w:cs="Times New Roman"/>
          <w:sz w:val="24"/>
          <w:szCs w:val="24"/>
        </w:rPr>
        <w:t xml:space="preserve">w stosunku do którego otwarto likwidację, w zatwierdzonym przez sąd układzie </w:t>
      </w:r>
      <w:r w:rsidR="00A54850">
        <w:rPr>
          <w:rFonts w:ascii="Times New Roman" w:hAnsi="Times New Roman" w:cs="Times New Roman"/>
          <w:sz w:val="24"/>
          <w:szCs w:val="24"/>
        </w:rPr>
        <w:t xml:space="preserve">                                    </w:t>
      </w:r>
      <w:r w:rsidRPr="008D7BDF">
        <w:rPr>
          <w:rFonts w:ascii="Times New Roman" w:hAnsi="Times New Roman" w:cs="Times New Roman"/>
          <w:sz w:val="24"/>
          <w:szCs w:val="24"/>
        </w:rPr>
        <w:t xml:space="preserve">w postępowaniu restrukturyzacyjnym jest przewidziane zaspokojenie wierzycieli przez likwidacje jego majątku lub sąd zarządził likwidacje jego majątku w trybie art. 332 ust. 1 ustawy z dnia 15 maja 2015 r. – Prawo restrukturyzacyjne (Dz. U. poz. 978, z późn.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978,1166, 1259,i 1844 oraz z 2016 r. poz. 615); </w:t>
      </w:r>
    </w:p>
    <w:p w:rsidR="008D7BDF" w:rsidRPr="008D7BDF" w:rsidRDefault="008D7BDF" w:rsidP="00510F34">
      <w:pPr>
        <w:pStyle w:val="Akapitzlist"/>
        <w:numPr>
          <w:ilvl w:val="0"/>
          <w:numId w:val="36"/>
        </w:numPr>
        <w:ind w:right="49"/>
        <w:rPr>
          <w:rFonts w:ascii="Times New Roman" w:hAnsi="Times New Roman" w:cs="Times New Roman"/>
          <w:sz w:val="24"/>
          <w:szCs w:val="24"/>
        </w:rPr>
      </w:pPr>
      <w:r w:rsidRPr="008D7BDF">
        <w:rPr>
          <w:rFonts w:ascii="Times New Roman" w:hAnsi="Times New Roman" w:cs="Times New Roman"/>
          <w:sz w:val="24"/>
          <w:szCs w:val="24"/>
        </w:rPr>
        <w:t xml:space="preserve">który w sposób zawiniony poważnie naruszył obowiązki zawodowe, co podważa jego uczciwość , w szczególności </w:t>
      </w:r>
      <w:r>
        <w:rPr>
          <w:rFonts w:ascii="Times New Roman" w:hAnsi="Times New Roman" w:cs="Times New Roman"/>
          <w:sz w:val="24"/>
          <w:szCs w:val="24"/>
        </w:rPr>
        <w:t>gdy wykonawca w wyniku zamierzonego działania lub rażącego niedbalstwa nie wykonał lub nienależycie wykonał zamówienie, co zamawiający jest w stanie wykazać za pomocą stosownych środków dowodowych.</w:t>
      </w:r>
    </w:p>
    <w:p w:rsidR="00327477" w:rsidRPr="008D7BDF" w:rsidRDefault="00366B7C" w:rsidP="00C547FB">
      <w:pPr>
        <w:pStyle w:val="Akapitzlist"/>
        <w:numPr>
          <w:ilvl w:val="0"/>
          <w:numId w:val="8"/>
        </w:numPr>
        <w:ind w:right="49" w:hanging="249"/>
        <w:rPr>
          <w:rFonts w:ascii="Times New Roman" w:hAnsi="Times New Roman" w:cs="Times New Roman"/>
          <w:sz w:val="24"/>
          <w:szCs w:val="24"/>
        </w:rPr>
      </w:pPr>
      <w:r w:rsidRPr="008D7BDF">
        <w:rPr>
          <w:rFonts w:ascii="Times New Roman" w:hAnsi="Times New Roman" w:cs="Times New Roman"/>
          <w:sz w:val="24"/>
          <w:szCs w:val="24"/>
        </w:rPr>
        <w:t xml:space="preserve">Wykonawcę, jeżeli wykonawca lub osoby, o których mowa w art. 24 ust 1 pkt 14 ustawy Pzp, uprawnione do reprezentowania wykonawcy pozostają w relacji określonej </w:t>
      </w:r>
      <w:r w:rsidR="009F4572">
        <w:rPr>
          <w:rFonts w:ascii="Times New Roman" w:hAnsi="Times New Roman" w:cs="Times New Roman"/>
          <w:sz w:val="24"/>
          <w:szCs w:val="24"/>
        </w:rPr>
        <w:t xml:space="preserve">                         </w:t>
      </w:r>
      <w:r w:rsidRPr="008D7BDF">
        <w:rPr>
          <w:rFonts w:ascii="Times New Roman" w:hAnsi="Times New Roman" w:cs="Times New Roman"/>
          <w:sz w:val="24"/>
          <w:szCs w:val="24"/>
        </w:rPr>
        <w:t xml:space="preserve">w art. 17 ust. 1 pkt 2-4 z: </w:t>
      </w:r>
    </w:p>
    <w:p w:rsidR="00327477" w:rsidRPr="005B286B" w:rsidRDefault="00366B7C" w:rsidP="00831B59">
      <w:pPr>
        <w:numPr>
          <w:ilvl w:val="1"/>
          <w:numId w:val="8"/>
        </w:numPr>
        <w:ind w:right="49" w:hanging="259"/>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zamawiającym, </w:t>
      </w:r>
    </w:p>
    <w:p w:rsidR="00327477" w:rsidRPr="005B286B" w:rsidRDefault="00366B7C" w:rsidP="00831B59">
      <w:pPr>
        <w:numPr>
          <w:ilvl w:val="1"/>
          <w:numId w:val="8"/>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osobami uprawnionymi do reprezentowania zamawiającego, </w:t>
      </w:r>
    </w:p>
    <w:p w:rsidR="00327477" w:rsidRPr="005B286B" w:rsidRDefault="00366B7C" w:rsidP="00831B59">
      <w:pPr>
        <w:numPr>
          <w:ilvl w:val="1"/>
          <w:numId w:val="8"/>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członkami komisji przetargowej, </w:t>
      </w:r>
    </w:p>
    <w:p w:rsidR="008D7BDF" w:rsidRDefault="00366B7C" w:rsidP="00831B59">
      <w:pPr>
        <w:numPr>
          <w:ilvl w:val="1"/>
          <w:numId w:val="8"/>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osobami, które złożyły oświadczenie, o którym mowa w art. 17 ust. 2a </w:t>
      </w:r>
    </w:p>
    <w:p w:rsidR="00327477" w:rsidRPr="005B286B" w:rsidRDefault="008D7BDF" w:rsidP="008D7BDF">
      <w:pPr>
        <w:ind w:left="993" w:right="49" w:hanging="325"/>
        <w:rPr>
          <w:rFonts w:ascii="Times New Roman" w:hAnsi="Times New Roman" w:cs="Times New Roman"/>
          <w:sz w:val="24"/>
          <w:szCs w:val="24"/>
        </w:rPr>
      </w:pPr>
      <w:r>
        <w:rPr>
          <w:rFonts w:ascii="Times New Roman" w:hAnsi="Times New Roman" w:cs="Times New Roman"/>
          <w:sz w:val="24"/>
          <w:szCs w:val="24"/>
        </w:rPr>
        <w:t xml:space="preserve">   - </w:t>
      </w:r>
      <w:r w:rsidR="00366B7C" w:rsidRPr="005B286B">
        <w:rPr>
          <w:rFonts w:ascii="Times New Roman" w:hAnsi="Times New Roman" w:cs="Times New Roman"/>
          <w:sz w:val="24"/>
          <w:szCs w:val="24"/>
        </w:rPr>
        <w:t xml:space="preserve">chyba, że jest możliwe zapewnienie bezstronności po stronie zamawiającego w inny sposób niż przez wykluczenie wykonawcy z udziału w postępowaniu.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8"/>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Wykluczenie wykonawcy następuje: </w:t>
      </w:r>
    </w:p>
    <w:p w:rsidR="00327477" w:rsidRPr="005B286B" w:rsidRDefault="00366B7C" w:rsidP="00831B59">
      <w:pPr>
        <w:numPr>
          <w:ilvl w:val="1"/>
          <w:numId w:val="10"/>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13 lit. a-c i pkt 14, gdy osoba,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której mowa w tych przepisach została skazana za przestępstwo wymienione w art. 24 ust. 1 pkt 13 lit. A-c, jeżeli nie upłynęło 5 lat od dnia uprawomocnienia się wyroku potwierdzającego zaistnienie jednej z podstaw wykluczenia, chyba że w tym wyroku został określony inny okres wykluczenia; </w:t>
      </w:r>
    </w:p>
    <w:p w:rsidR="00327477" w:rsidRPr="005B286B" w:rsidRDefault="00366B7C" w:rsidP="00831B59">
      <w:pPr>
        <w:numPr>
          <w:ilvl w:val="1"/>
          <w:numId w:val="10"/>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13 lit. d i pkt 14, gdy osoba,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której mowa w tych przepisach, została skazana za przestępstwo wymienione w art. 24 ust. 1 pkt 13 lit. D, w ust. 1 pkt 15 i w ust. 5 pkt 5-7 – jeżeli nie upłynęły 3 lata od dnia odpowiedniego uprawomocnienia się wyroku potwierdzającego zaistnienie jednej z podstaw wykluczenia, chyba że w tym wyroku został określony inny okres wykluczenia kub od dnia w którym decyzja potwierdzająca zaistnienie jednej z podstaw wykluczenia stała się ostateczna. </w:t>
      </w:r>
    </w:p>
    <w:p w:rsidR="00327477" w:rsidRPr="005B286B" w:rsidRDefault="00366B7C" w:rsidP="00831B59">
      <w:pPr>
        <w:numPr>
          <w:ilvl w:val="1"/>
          <w:numId w:val="10"/>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18 i 20 lub ust. 5 pkt 2 i4, jeżeli nie upłynęły 3 lata od dnia zaistnienia zdarzenia będącego podstawą wykluczenia; </w:t>
      </w:r>
    </w:p>
    <w:p w:rsidR="00327477" w:rsidRPr="005B286B" w:rsidRDefault="00366B7C" w:rsidP="00831B59">
      <w:pPr>
        <w:numPr>
          <w:ilvl w:val="1"/>
          <w:numId w:val="10"/>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o którym mowa w art. 24. Ust. 1 pkt 21, jeżeli nie upłynął okres, na jaki został prawomocnie orzeczony zakaz ubiegania się o zamówienie publiczne; </w:t>
      </w:r>
    </w:p>
    <w:p w:rsidR="00327477" w:rsidRPr="005B286B" w:rsidRDefault="00366B7C" w:rsidP="00831B59">
      <w:pPr>
        <w:numPr>
          <w:ilvl w:val="1"/>
          <w:numId w:val="10"/>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o którym mowa w art. 24 ust. 1 pkt 22, jeżeli nie upłynął okres obowiązywania zakazu ubiegania się o zamówienie publiczne.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8"/>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Wykonawca, który podlega wykluczeniu na podstawie pkt 1 p-pkt 2 i 3; 5-9 oraz pkt 2 p-pkt 1, może przedstawić dowody na to, że podjęte przez niego środki są wystarczające do wykazania jego rzetelności, w szczególności udowodnić naprawienie szkody wyrządzonej przestępstwem lub przestępstwem skarbowym, zadośćuczynienie pieniężne za doznana krzywdę lub naprawienie szkody, wyczerpujące wyjaśnienie stanu faktycznego oraz współpracę z organami ścigania oraz podjęcie środków technicznych, organizacyjnych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i kadrowych, które są odpowiednie dla zapobiegania dalszym przestępstwom lub przestępstwom skarbowym lub nieprawidłowemu postepowaniu wykonawcy. Przepisu zdania pierwszego nie stosuje się, jeżeli wobec wykonawcy, będącego przedmiotem zbiorowym, orzeczono prawomocnym wyrokiem sądu zakaz ubiegania się o udzielenie zamówienia oraz nie upłynął określony w tym wyroku okres obowiązywania tego zakazu.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8D7BDF" w:rsidRDefault="00366B7C" w:rsidP="004677BE">
      <w:pPr>
        <w:numPr>
          <w:ilvl w:val="0"/>
          <w:numId w:val="8"/>
        </w:numPr>
        <w:ind w:left="927" w:right="49" w:hanging="360"/>
        <w:rPr>
          <w:rFonts w:ascii="Times New Roman" w:hAnsi="Times New Roman" w:cs="Times New Roman"/>
          <w:sz w:val="24"/>
          <w:szCs w:val="24"/>
        </w:rPr>
      </w:pPr>
      <w:r w:rsidRPr="008D7BDF">
        <w:rPr>
          <w:rFonts w:ascii="Times New Roman" w:hAnsi="Times New Roman" w:cs="Times New Roman"/>
          <w:sz w:val="24"/>
          <w:szCs w:val="24"/>
        </w:rPr>
        <w:t>Wykonawca nie podlega wykluczeniu, jeżeli zamawiający uwzględniając wagę</w:t>
      </w:r>
      <w:r w:rsidR="009F4572">
        <w:rPr>
          <w:rFonts w:ascii="Times New Roman" w:hAnsi="Times New Roman" w:cs="Times New Roman"/>
          <w:sz w:val="24"/>
          <w:szCs w:val="24"/>
        </w:rPr>
        <w:t xml:space="preserve">                             </w:t>
      </w:r>
      <w:r w:rsidRPr="008D7BDF">
        <w:rPr>
          <w:rFonts w:ascii="Times New Roman" w:hAnsi="Times New Roman" w:cs="Times New Roman"/>
          <w:sz w:val="24"/>
          <w:szCs w:val="24"/>
        </w:rPr>
        <w:t xml:space="preserve"> i szczególne okoliczności czynu wykonawcy, uzna za wystarczające dowody przedstawione na podstawie pkt 5. </w:t>
      </w:r>
    </w:p>
    <w:p w:rsidR="00327477" w:rsidRPr="005B286B" w:rsidRDefault="004677BE" w:rsidP="00831B59">
      <w:pPr>
        <w:numPr>
          <w:ilvl w:val="0"/>
          <w:numId w:val="8"/>
        </w:numPr>
        <w:ind w:right="49" w:hanging="283"/>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Ofertę wykonawcy wykluczonego uznaje się za odrzuconą.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816" w:right="44" w:hanging="581"/>
        <w:jc w:val="both"/>
        <w:rPr>
          <w:rFonts w:ascii="Times New Roman" w:hAnsi="Times New Roman" w:cs="Times New Roman"/>
          <w:sz w:val="24"/>
          <w:szCs w:val="24"/>
        </w:rPr>
      </w:pPr>
      <w:r w:rsidRPr="005B286B">
        <w:rPr>
          <w:rFonts w:ascii="Times New Roman" w:hAnsi="Times New Roman" w:cs="Times New Roman"/>
          <w:sz w:val="24"/>
          <w:szCs w:val="24"/>
        </w:rPr>
        <w:lastRenderedPageBreak/>
        <w:t>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WYKAZ OŚWIADCZEŃ LUB DOKUMENTÓW, POTWIERDZAJĄCYCH SPEŁNIENIE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WARUNKÓW UDZIAŁU W POSTĘPOWANIU ORAZ BRAK PODSTAW WYKLUCZENIA</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21" w:line="267" w:lineRule="auto"/>
        <w:ind w:left="979" w:right="47" w:hanging="360"/>
        <w:rPr>
          <w:rFonts w:ascii="Times New Roman" w:hAnsi="Times New Roman" w:cs="Times New Roman"/>
          <w:sz w:val="24"/>
          <w:szCs w:val="24"/>
        </w:rPr>
      </w:pPr>
      <w:r w:rsidRPr="005B286B">
        <w:rPr>
          <w:rFonts w:ascii="Times New Roman" w:hAnsi="Times New Roman" w:cs="Times New Roman"/>
          <w:b/>
          <w:sz w:val="24"/>
          <w:szCs w:val="24"/>
        </w:rPr>
        <w:t>1.</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rPr>
        <w:t xml:space="preserve">Wykaz oświadczeń w celu </w:t>
      </w:r>
      <w:r w:rsidRPr="005B286B">
        <w:rPr>
          <w:rFonts w:ascii="Times New Roman" w:hAnsi="Times New Roman" w:cs="Times New Roman"/>
          <w:b/>
          <w:sz w:val="24"/>
          <w:szCs w:val="24"/>
          <w:u w:val="single" w:color="000000"/>
        </w:rPr>
        <w:t>wstępnego potwierdzenia</w:t>
      </w:r>
      <w:r w:rsidRPr="005B286B">
        <w:rPr>
          <w:rFonts w:ascii="Times New Roman" w:hAnsi="Times New Roman" w:cs="Times New Roman"/>
          <w:b/>
          <w:sz w:val="24"/>
          <w:szCs w:val="24"/>
        </w:rPr>
        <w:t xml:space="preserve">, że wykonawca spełnia warunki udziału w postepowaniu oraz nie podlega wykluczeniu z postepowania </w:t>
      </w:r>
    </w:p>
    <w:p w:rsidR="00327477" w:rsidRPr="005B286B" w:rsidRDefault="00366B7C">
      <w:pPr>
        <w:spacing w:after="13" w:line="249" w:lineRule="auto"/>
        <w:ind w:left="1071" w:right="0"/>
        <w:rPr>
          <w:rFonts w:ascii="Times New Roman" w:hAnsi="Times New Roman" w:cs="Times New Roman"/>
          <w:sz w:val="24"/>
          <w:szCs w:val="24"/>
        </w:rPr>
      </w:pPr>
      <w:r w:rsidRPr="005B286B">
        <w:rPr>
          <w:rFonts w:ascii="Times New Roman" w:hAnsi="Times New Roman" w:cs="Times New Roman"/>
          <w:i/>
          <w:sz w:val="24"/>
          <w:szCs w:val="24"/>
        </w:rPr>
        <w:t xml:space="preserve">Wykonawcy winni przedłożyć następujące dokumenty: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1) oświadczenie o spełnieniu warunków udziału i nie podleganiu wykluczeniu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z postępowania (zwane dalej Oświadczeniem) stanowiące wstępne potwierdzenie, że wykonawca nie podlega wykluczeniu oraz spełnia warunki udziału w postepowaniu; niepodleganiu wykluczeniu oraz spełnianiu warunków udziału</w:t>
      </w:r>
      <w:r w:rsidRPr="005B286B">
        <w:rPr>
          <w:rFonts w:ascii="Times New Roman" w:hAnsi="Times New Roman" w:cs="Times New Roman"/>
          <w:b/>
          <w:sz w:val="24"/>
          <w:szCs w:val="24"/>
        </w:rPr>
        <w:t xml:space="preserve"> – </w:t>
      </w:r>
      <w:r w:rsidRPr="005B286B">
        <w:rPr>
          <w:rFonts w:ascii="Times New Roman" w:hAnsi="Times New Roman" w:cs="Times New Roman"/>
          <w:b/>
          <w:i/>
          <w:sz w:val="24"/>
          <w:szCs w:val="24"/>
        </w:rPr>
        <w:t xml:space="preserve">załącznik nr 3 </w:t>
      </w:r>
    </w:p>
    <w:p w:rsidR="00327477" w:rsidRPr="005B286B" w:rsidRDefault="00366B7C" w:rsidP="00831B59">
      <w:pPr>
        <w:numPr>
          <w:ilvl w:val="0"/>
          <w:numId w:val="11"/>
        </w:numPr>
        <w:ind w:right="49"/>
        <w:rPr>
          <w:rFonts w:ascii="Times New Roman" w:hAnsi="Times New Roman" w:cs="Times New Roman"/>
          <w:sz w:val="24"/>
          <w:szCs w:val="24"/>
        </w:rPr>
      </w:pPr>
      <w:r w:rsidRPr="005B286B">
        <w:rPr>
          <w:rFonts w:ascii="Times New Roman" w:hAnsi="Times New Roman" w:cs="Times New Roman"/>
          <w:sz w:val="24"/>
          <w:szCs w:val="24"/>
        </w:rPr>
        <w:t>Wykonawca, który powołuje się na zasoby innych podmiotów, w celu wykazania braku istnienia wobec nich podstaw wykluczenia oraz spełnienia, w zakresie, w jakim powołuje się na ich zasoby, warunków udziału w postępowaniu lub kryteriów selekcji: składa także odrębne</w:t>
      </w:r>
      <w:r w:rsidR="004677B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30"/>
        <w:ind w:left="1004" w:right="49"/>
        <w:rPr>
          <w:rFonts w:ascii="Times New Roman" w:hAnsi="Times New Roman" w:cs="Times New Roman"/>
          <w:sz w:val="24"/>
          <w:szCs w:val="24"/>
        </w:rPr>
      </w:pPr>
      <w:r w:rsidRPr="005B286B">
        <w:rPr>
          <w:rFonts w:ascii="Times New Roman" w:hAnsi="Times New Roman" w:cs="Times New Roman"/>
          <w:sz w:val="24"/>
          <w:szCs w:val="24"/>
        </w:rPr>
        <w:t xml:space="preserve">Oświadczenia dla każdego z tych podmiotów; </w:t>
      </w:r>
    </w:p>
    <w:p w:rsidR="00327477" w:rsidRPr="005B286B" w:rsidRDefault="00366B7C" w:rsidP="00831B59">
      <w:pPr>
        <w:numPr>
          <w:ilvl w:val="0"/>
          <w:numId w:val="11"/>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wspólnego ubiegania się o zamówienie przez wykonawców, Oświadczenie składa każdy z wykonawców wspólnie ubiegających się o zamówienie; </w:t>
      </w:r>
    </w:p>
    <w:p w:rsidR="00327477" w:rsidRPr="005B286B" w:rsidRDefault="00366B7C" w:rsidP="00831B59">
      <w:pPr>
        <w:numPr>
          <w:ilvl w:val="0"/>
          <w:numId w:val="11"/>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Jeżeli wykonawca zamierza część zamówienia zlecić podwykonawcom na zdolnościach, których polega, na potrzeby realizacji tej części, to należy wypełnić odrębne oświadczenia dla tych podwykonawców; </w:t>
      </w:r>
    </w:p>
    <w:p w:rsidR="00327477" w:rsidRPr="005B286B" w:rsidRDefault="00366B7C" w:rsidP="00831B59">
      <w:pPr>
        <w:numPr>
          <w:ilvl w:val="0"/>
          <w:numId w:val="11"/>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dokumenty wskazane w pkt a, b i c muszę potwierdzać spełnienie warunków udziału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brak podstaw wykluczenia lub kryteria selekcji w zakresie, w którym każdy z wykonawców wykazuje spełnienie warunków udziału w postępowaniu; </w:t>
      </w:r>
    </w:p>
    <w:p w:rsidR="00327477" w:rsidRPr="005B286B" w:rsidRDefault="00366B7C" w:rsidP="00831B59">
      <w:pPr>
        <w:numPr>
          <w:ilvl w:val="0"/>
          <w:numId w:val="11"/>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 oświadczeniach należy wypełnić jedynie te działy i sekcje, które dotyczą warunków udziału i potwierdzających brak podstaw do wykluczenia na podstawie treści ogłoszenia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zamówieniu i niniejszej specyfikacji. Wypełnienie pozostałych, nie wymaganych działów i sekcji nie będzie miało wpływu na ocenę oferty. </w:t>
      </w:r>
    </w:p>
    <w:p w:rsidR="00327477" w:rsidRPr="005B286B" w:rsidRDefault="00366B7C">
      <w:pPr>
        <w:spacing w:after="127" w:line="267" w:lineRule="auto"/>
        <w:ind w:left="1004" w:right="44"/>
        <w:rPr>
          <w:rFonts w:ascii="Times New Roman" w:hAnsi="Times New Roman" w:cs="Times New Roman"/>
          <w:sz w:val="24"/>
          <w:szCs w:val="24"/>
        </w:rPr>
      </w:pPr>
      <w:r w:rsidRPr="005B286B">
        <w:rPr>
          <w:rFonts w:ascii="Times New Roman" w:hAnsi="Times New Roman" w:cs="Times New Roman"/>
          <w:b/>
          <w:sz w:val="24"/>
          <w:szCs w:val="24"/>
          <w:u w:val="single" w:color="000000"/>
        </w:rPr>
        <w:t>2) W terminie 3 dni od zamieszczenia na stronie internetowej zamawiającego</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informacji z otwarcia ofert, o której mowa w art. 86 ust. 3 Pzp Wykonawca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zobowiązany jest przekazać Zamawiającemu oświadczenie o przynależności lub</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braku przynależności do tej samej grupy kapitałowej, o której mowa w art. 24 ust. 1</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pkt 23 ustawy Pzp – załącznik nr 4</w:t>
      </w:r>
      <w:r w:rsidRPr="005B286B">
        <w:rPr>
          <w:rFonts w:ascii="Times New Roman" w:hAnsi="Times New Roman" w:cs="Times New Roman"/>
          <w:b/>
          <w:sz w:val="24"/>
          <w:szCs w:val="24"/>
        </w:rPr>
        <w:t xml:space="preserve">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12"/>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wezwanie zamawiającego</w:t>
      </w:r>
      <w:r w:rsidRPr="005B286B">
        <w:rPr>
          <w:rFonts w:ascii="Times New Roman" w:hAnsi="Times New Roman" w:cs="Times New Roman"/>
          <w:b/>
          <w:sz w:val="24"/>
          <w:szCs w:val="24"/>
        </w:rPr>
        <w:t xml:space="preserve"> na potwierdzenie okoliczności o których mowa w art. 25 ust. 1 pkt 3 ustawy: </w:t>
      </w:r>
    </w:p>
    <w:p w:rsidR="00315B0C" w:rsidRPr="005B286B" w:rsidRDefault="00315B0C" w:rsidP="00315B0C">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p>
    <w:p w:rsidR="00327477" w:rsidRPr="005B286B" w:rsidRDefault="00366B7C" w:rsidP="00831B59">
      <w:pPr>
        <w:numPr>
          <w:ilvl w:val="0"/>
          <w:numId w:val="12"/>
        </w:numPr>
        <w:spacing w:after="126"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podstawie okoliczności o których mowa w art. 25 ust. 1 pkt 1 ustawy: </w:t>
      </w:r>
    </w:p>
    <w:p w:rsidR="00315B0C" w:rsidRPr="005B286B" w:rsidRDefault="00315B0C" w:rsidP="00315B0C">
      <w:pPr>
        <w:spacing w:after="123"/>
        <w:ind w:left="1004" w:right="49"/>
        <w:rPr>
          <w:rFonts w:ascii="Times New Roman" w:hAnsi="Times New Roman" w:cs="Times New Roman"/>
          <w:sz w:val="24"/>
          <w:szCs w:val="24"/>
        </w:rPr>
      </w:pPr>
      <w:r>
        <w:rPr>
          <w:rFonts w:ascii="Times New Roman" w:hAnsi="Times New Roman" w:cs="Times New Roman"/>
          <w:i/>
          <w:sz w:val="24"/>
          <w:szCs w:val="24"/>
        </w:rPr>
        <w:lastRenderedPageBreak/>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p>
    <w:p w:rsidR="00327477" w:rsidRPr="005B286B" w:rsidRDefault="00366B7C">
      <w:pPr>
        <w:spacing w:after="10" w:line="259" w:lineRule="auto"/>
        <w:ind w:left="989" w:right="0" w:firstLine="0"/>
        <w:jc w:val="left"/>
        <w:rPr>
          <w:rFonts w:ascii="Times New Roman" w:hAnsi="Times New Roman" w:cs="Times New Roman"/>
          <w:sz w:val="24"/>
          <w:szCs w:val="24"/>
        </w:rPr>
      </w:pPr>
      <w:r w:rsidRPr="005B286B">
        <w:rPr>
          <w:rFonts w:ascii="Times New Roman" w:eastAsia="Calibri" w:hAnsi="Times New Roman" w:cs="Times New Roman"/>
          <w:noProof/>
          <w:sz w:val="24"/>
          <w:szCs w:val="24"/>
        </w:rPr>
        <mc:AlternateContent>
          <mc:Choice Requires="wpg">
            <w:drawing>
              <wp:inline distT="0" distB="0" distL="0" distR="0">
                <wp:extent cx="3048" cy="137160"/>
                <wp:effectExtent l="0" t="0" r="0" b="0"/>
                <wp:docPr id="41859" name="Group 41859"/>
                <wp:cNvGraphicFramePr/>
                <a:graphic xmlns:a="http://schemas.openxmlformats.org/drawingml/2006/main">
                  <a:graphicData uri="http://schemas.microsoft.com/office/word/2010/wordprocessingGroup">
                    <wpg:wgp>
                      <wpg:cNvGrpSpPr/>
                      <wpg:grpSpPr>
                        <a:xfrm>
                          <a:off x="0" y="0"/>
                          <a:ext cx="3048" cy="137160"/>
                          <a:chOff x="0" y="0"/>
                          <a:chExt cx="3048" cy="137160"/>
                        </a:xfrm>
                      </wpg:grpSpPr>
                      <wps:wsp>
                        <wps:cNvPr id="57541" name="Shape 57541"/>
                        <wps:cNvSpPr/>
                        <wps:spPr>
                          <a:xfrm>
                            <a:off x="0" y="0"/>
                            <a:ext cx="9144" cy="137160"/>
                          </a:xfrm>
                          <a:custGeom>
                            <a:avLst/>
                            <a:gdLst/>
                            <a:ahLst/>
                            <a:cxnLst/>
                            <a:rect l="0" t="0" r="0" b="0"/>
                            <a:pathLst>
                              <a:path w="9144" h="137160">
                                <a:moveTo>
                                  <a:pt x="0" y="0"/>
                                </a:moveTo>
                                <a:lnTo>
                                  <a:pt x="9144" y="0"/>
                                </a:lnTo>
                                <a:lnTo>
                                  <a:pt x="9144" y="137160"/>
                                </a:lnTo>
                                <a:lnTo>
                                  <a:pt x="0" y="1371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inline>
            </w:drawing>
          </mc:Choice>
          <mc:Fallback>
            <w:pict>
              <v:group w14:anchorId="7256F08E" id="Group 41859" o:spid="_x0000_s1026" style="width:.25pt;height:10.8pt;mso-position-horizontal-relative:char;mso-position-vertical-relative:line" coordsize="3048,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">
                <v:shape id="Shape 57541" o:spid="_x0000_s1027" style="position:absolute;width:9144;height:137160;visibility:visible;mso-wrap-style:square;v-text-anchor:top" coordsize="9144,137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HScUA&#10;AADeAAAADwAAAGRycy9kb3ducmV2LnhtbESPW2vCQBSE3wv+h+UIvtWNpdYa3YgIgj7W3vDtkD25&#10;kOzZkN1c/PddQejjMDPfMNvdaGrRU+tKywoW8wgEcWp1ybmCr8/j8zsI55E11pZJwY0c7JLJ0xZj&#10;bQf+oP7icxEg7GJUUHjfxFK6tCCDbm4b4uBltjXog2xzqVscAtzU8iWK3qTBksNCgQ0dCkqrS2cU&#10;rDJ5zdffXYf4czhHv0N2xKpXajYd9xsQnkb/H360T1rBcrV8XcD9TrgCM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odJxQAAAN4AAAAPAAAAAAAAAAAAAAAAAJgCAABkcnMv&#10;ZG93bnJldi54bWxQSwUGAAAAAAQABAD1AAAAigMAAAAA&#10;" path="m,l9144,r,137160l,137160,,e" fillcolor="yellow" stroked="f" strokeweight="0">
                  <v:stroke miterlimit="83231f" joinstyle="miter"/>
                  <v:path arrowok="t" textboxrect="0,0,9144,137160"/>
                </v:shape>
                <w10:anchorlock/>
              </v:group>
            </w:pict>
          </mc:Fallback>
        </mc:AlternateContent>
      </w:r>
      <w:r w:rsidRPr="005B286B">
        <w:rPr>
          <w:rFonts w:ascii="Times New Roman" w:hAnsi="Times New Roman" w:cs="Times New Roman"/>
          <w:sz w:val="24"/>
          <w:szCs w:val="24"/>
        </w:rPr>
        <w:t xml:space="preserve"> </w:t>
      </w:r>
    </w:p>
    <w:p w:rsidR="00327477" w:rsidRPr="005B286B" w:rsidRDefault="00366B7C" w:rsidP="00831B59">
      <w:pPr>
        <w:numPr>
          <w:ilvl w:val="0"/>
          <w:numId w:val="12"/>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potwierdzenie okoliczności, o których mowa w art. 25 ust. 1 pkt 2 ustawy: </w:t>
      </w:r>
    </w:p>
    <w:p w:rsidR="00315B0C" w:rsidRPr="005B286B" w:rsidRDefault="00315B0C" w:rsidP="00315B0C">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3826EB" w:rsidRDefault="00366B7C" w:rsidP="003826EB">
      <w:pPr>
        <w:pStyle w:val="Akapitzlist"/>
        <w:numPr>
          <w:ilvl w:val="0"/>
          <w:numId w:val="12"/>
        </w:numPr>
        <w:ind w:right="49" w:hanging="270"/>
        <w:rPr>
          <w:rFonts w:ascii="Times New Roman" w:hAnsi="Times New Roman" w:cs="Times New Roman"/>
          <w:sz w:val="24"/>
          <w:szCs w:val="24"/>
        </w:rPr>
      </w:pPr>
      <w:r w:rsidRPr="003826EB">
        <w:rPr>
          <w:rFonts w:ascii="Times New Roman" w:hAnsi="Times New Roman" w:cs="Times New Roman"/>
          <w:sz w:val="24"/>
          <w:szCs w:val="24"/>
        </w:rPr>
        <w:t xml:space="preserve">Jeżeli wykonawca ma siedzibę lub miejsce zamieszkania poza terytorium Rzeczypospolitej Polskiej zamiast dokumentów o których mowa: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15B0C" w:rsidRPr="00315B0C" w:rsidRDefault="00366B7C" w:rsidP="00315B0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4.1. w rozdziale VII ust. 2 pkt. 1-3 niniejszej specyfikacji </w:t>
      </w:r>
      <w:r w:rsidR="00315B0C" w:rsidRPr="00315B0C">
        <w:rPr>
          <w:rFonts w:ascii="Times New Roman" w:hAnsi="Times New Roman" w:cs="Times New Roman"/>
          <w:i/>
          <w:sz w:val="24"/>
          <w:szCs w:val="24"/>
        </w:rPr>
        <w:t>Oświadczenie -</w:t>
      </w:r>
      <w:r w:rsidR="00315B0C" w:rsidRPr="00315B0C">
        <w:rPr>
          <w:rFonts w:ascii="Times New Roman" w:hAnsi="Times New Roman" w:cs="Times New Roman"/>
          <w:b/>
          <w:i/>
          <w:sz w:val="24"/>
          <w:szCs w:val="24"/>
        </w:rPr>
        <w:t xml:space="preserve">  załącznik nr 3 </w:t>
      </w:r>
    </w:p>
    <w:p w:rsidR="00327477" w:rsidRPr="00315B0C" w:rsidRDefault="00366B7C" w:rsidP="00510F34">
      <w:pPr>
        <w:pStyle w:val="Akapitzlist"/>
        <w:numPr>
          <w:ilvl w:val="1"/>
          <w:numId w:val="50"/>
        </w:numPr>
        <w:spacing w:after="123"/>
        <w:ind w:right="49"/>
        <w:rPr>
          <w:rFonts w:ascii="Times New Roman" w:hAnsi="Times New Roman" w:cs="Times New Roman"/>
          <w:sz w:val="24"/>
          <w:szCs w:val="24"/>
        </w:rPr>
      </w:pPr>
      <w:r w:rsidRPr="00315B0C">
        <w:rPr>
          <w:rFonts w:ascii="Times New Roman" w:hAnsi="Times New Roman" w:cs="Times New Roman"/>
          <w:sz w:val="24"/>
          <w:szCs w:val="24"/>
        </w:rPr>
        <w:t xml:space="preserve">Oświadczenia składane przez wykonawcę i inne podmioty, na których zdolnościach lub sytuacji  polega wykonawca na zasadach określonych w art. 22a ustawy oraz dotyczące podwykonawców, składane są w oryginale.  </w:t>
      </w:r>
    </w:p>
    <w:p w:rsidR="00327477" w:rsidRPr="005B286B" w:rsidRDefault="00366B7C" w:rsidP="00510F34">
      <w:pPr>
        <w:numPr>
          <w:ilvl w:val="1"/>
          <w:numId w:val="50"/>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Pozostałe dokumenty, inne niż oświadczenia o których mowa wyżej, składane są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oryginale lub kopii potwierdzonej za zgodność z oryginałem. Za oryginał uważa się oświadczenie lub dokument złożone w formie pisemnej lub w formie elektronicznej podpisane odpowiednio własnoręcznym podpisem albo kwalifikowanym podpisem elektronicznym. Potwierdzenia za zgodność z oryginałem dokonuje wykonawca albo podmiot , na którego zdolnościach lub sytuacji polega wykonawca, wykonawcy wspólnie ubiegający się o udzielenie zamówienia publicznego albo podwykonawca- odpowiednio,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zakresie dokumentów, które każdego z nich dotyczą. </w:t>
      </w:r>
    </w:p>
    <w:p w:rsidR="00327477" w:rsidRPr="005B286B" w:rsidRDefault="00366B7C" w:rsidP="00510F34">
      <w:pPr>
        <w:numPr>
          <w:ilvl w:val="1"/>
          <w:numId w:val="50"/>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Dokumenty sporządzone w języku obcym są składane wraz z tłumaczeniem na język polski. </w:t>
      </w:r>
    </w:p>
    <w:p w:rsidR="00327477" w:rsidRPr="005B286B" w:rsidRDefault="00366B7C" w:rsidP="00510F34">
      <w:pPr>
        <w:numPr>
          <w:ilvl w:val="1"/>
          <w:numId w:val="50"/>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Brak jakiegokolwiek z wyżej wymienionych dokumentów, lub złożenie dokumentu </w:t>
      </w:r>
      <w:r w:rsidR="000C580C">
        <w:rPr>
          <w:rFonts w:ascii="Times New Roman" w:hAnsi="Times New Roman" w:cs="Times New Roman"/>
          <w:sz w:val="24"/>
          <w:szCs w:val="24"/>
        </w:rPr>
        <w:t xml:space="preserve">                           </w:t>
      </w:r>
      <w:r w:rsidRPr="005B286B">
        <w:rPr>
          <w:rFonts w:ascii="Times New Roman" w:hAnsi="Times New Roman" w:cs="Times New Roman"/>
          <w:sz w:val="24"/>
          <w:szCs w:val="24"/>
        </w:rPr>
        <w:t xml:space="preserve">w niewłaściwej formie spowoduje wykluczenie wykonawcy z postępowania (po dokonaniu czynności przewidzianych w art. 26 ust. 3 ustawy Pzp.) </w:t>
      </w:r>
    </w:p>
    <w:p w:rsidR="00327477" w:rsidRPr="005B286B" w:rsidRDefault="00366B7C" w:rsidP="00510F34">
      <w:pPr>
        <w:numPr>
          <w:ilvl w:val="1"/>
          <w:numId w:val="50"/>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Wszelkie druki, stanowiące załączniki do niniejszej SIWZ są wzorami mającymi ułatwić Wykonawcy złożenie oferty. Dopuszcza się zastosowanie innych druków oświadczeń i wykazów pod warunkiem, że będą one zawierały wszystkie wymagane informacje. </w:t>
      </w:r>
    </w:p>
    <w:p w:rsidR="00327477" w:rsidRPr="005B286B" w:rsidRDefault="00366B7C" w:rsidP="00510F34">
      <w:pPr>
        <w:numPr>
          <w:ilvl w:val="1"/>
          <w:numId w:val="50"/>
        </w:numPr>
        <w:spacing w:after="130"/>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Ocena spełnienia warunków zostanie dokonana wg formuły: spełnia/nie spełnia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82"/>
        <w:jc w:val="both"/>
        <w:rPr>
          <w:rFonts w:ascii="Times New Roman" w:hAnsi="Times New Roman" w:cs="Times New Roman"/>
          <w:sz w:val="24"/>
          <w:szCs w:val="24"/>
        </w:rPr>
      </w:pPr>
      <w:r w:rsidRPr="005B286B">
        <w:rPr>
          <w:rFonts w:ascii="Times New Roman" w:hAnsi="Times New Roman" w:cs="Times New Roman"/>
          <w:sz w:val="24"/>
          <w:szCs w:val="24"/>
        </w:rPr>
        <w:t>VIII.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 xml:space="preserve">INFORMACJE O SPOSOBIE POROZUMIEWANIA SIĘ ZAMAWIAJĄCEGO </w:t>
      </w:r>
      <w:r w:rsidR="000C580C">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Z WYKONAWCAMI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ORAZ PRZEKAZYWANIA OŚWIADCZEŃ LUB DOKUMENTÓW, A TAKŻE WSKAZANIE OSÓB</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UPRAWNIONYCH DO POROZUMIEWANIA SIĘ Z WYKONAWCAMI</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prowadzi się w formie pisemnej. </w:t>
      </w:r>
    </w:p>
    <w:p w:rsidR="000C580C"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Zamawiający dopuszcza wszelkie niżej wymienione formy porozumiewania się </w:t>
      </w:r>
      <w:r w:rsidR="000C580C">
        <w:rPr>
          <w:rFonts w:ascii="Times New Roman" w:hAnsi="Times New Roman" w:cs="Times New Roman"/>
          <w:sz w:val="24"/>
          <w:szCs w:val="24"/>
        </w:rPr>
        <w:t xml:space="preserve">                                   </w:t>
      </w:r>
      <w:r w:rsidRPr="005B286B">
        <w:rPr>
          <w:rFonts w:ascii="Times New Roman" w:hAnsi="Times New Roman" w:cs="Times New Roman"/>
          <w:sz w:val="24"/>
          <w:szCs w:val="24"/>
        </w:rPr>
        <w:t>z Wykonawcami:</w:t>
      </w:r>
    </w:p>
    <w:p w:rsidR="00327477" w:rsidRPr="000C580C" w:rsidRDefault="00366B7C" w:rsidP="00510F34">
      <w:pPr>
        <w:pStyle w:val="Akapitzlist"/>
        <w:numPr>
          <w:ilvl w:val="1"/>
          <w:numId w:val="47"/>
        </w:numPr>
        <w:ind w:right="49"/>
        <w:rPr>
          <w:rFonts w:ascii="Times New Roman" w:hAnsi="Times New Roman" w:cs="Times New Roman"/>
          <w:sz w:val="24"/>
          <w:szCs w:val="24"/>
        </w:rPr>
      </w:pPr>
      <w:r w:rsidRPr="000C580C">
        <w:rPr>
          <w:rFonts w:ascii="Times New Roman" w:hAnsi="Times New Roman" w:cs="Times New Roman"/>
          <w:sz w:val="24"/>
          <w:szCs w:val="24"/>
        </w:rPr>
        <w:t xml:space="preserve">środki komunikacji elektronicznej: poczta elektroniczna i faks; </w:t>
      </w:r>
    </w:p>
    <w:p w:rsidR="00327477" w:rsidRPr="005B286B" w:rsidRDefault="00366B7C" w:rsidP="00510F34">
      <w:pPr>
        <w:numPr>
          <w:ilvl w:val="1"/>
          <w:numId w:val="47"/>
        </w:numPr>
        <w:ind w:right="49"/>
        <w:rPr>
          <w:rFonts w:ascii="Times New Roman" w:hAnsi="Times New Roman" w:cs="Times New Roman"/>
          <w:sz w:val="24"/>
          <w:szCs w:val="24"/>
        </w:rPr>
      </w:pPr>
      <w:r w:rsidRPr="005B286B">
        <w:rPr>
          <w:rFonts w:ascii="Times New Roman" w:hAnsi="Times New Roman" w:cs="Times New Roman"/>
          <w:sz w:val="24"/>
          <w:szCs w:val="24"/>
        </w:rPr>
        <w:t xml:space="preserve">operator pocztowy; </w:t>
      </w:r>
    </w:p>
    <w:p w:rsidR="00327477" w:rsidRPr="005B286B" w:rsidRDefault="00366B7C" w:rsidP="00510F34">
      <w:pPr>
        <w:numPr>
          <w:ilvl w:val="1"/>
          <w:numId w:val="47"/>
        </w:numPr>
        <w:ind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kurier; </w:t>
      </w:r>
    </w:p>
    <w:p w:rsidR="00327477" w:rsidRPr="005B286B" w:rsidRDefault="00366B7C" w:rsidP="00510F34">
      <w:pPr>
        <w:numPr>
          <w:ilvl w:val="1"/>
          <w:numId w:val="47"/>
        </w:numPr>
        <w:ind w:right="49"/>
        <w:rPr>
          <w:rFonts w:ascii="Times New Roman" w:hAnsi="Times New Roman" w:cs="Times New Roman"/>
          <w:sz w:val="24"/>
          <w:szCs w:val="24"/>
        </w:rPr>
      </w:pPr>
      <w:r w:rsidRPr="005B286B">
        <w:rPr>
          <w:rFonts w:ascii="Times New Roman" w:hAnsi="Times New Roman" w:cs="Times New Roman"/>
          <w:sz w:val="24"/>
          <w:szCs w:val="24"/>
        </w:rPr>
        <w:t>osobiste doręczenie</w:t>
      </w:r>
      <w:r w:rsidR="000C580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366B7C" w:rsidP="00510F34">
      <w:pPr>
        <w:numPr>
          <w:ilvl w:val="0"/>
          <w:numId w:val="13"/>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może zwrócić się do Zamawiającego o wyjaśnienie treści specyfikacji istotnych warunków zamówienia. Pytania wykonawców muszą być sformułowane na piśmie i skierowane na adres: </w:t>
      </w:r>
      <w:r w:rsidR="002072D3">
        <w:rPr>
          <w:rFonts w:ascii="Times New Roman" w:hAnsi="Times New Roman" w:cs="Times New Roman"/>
          <w:sz w:val="24"/>
          <w:szCs w:val="24"/>
        </w:rPr>
        <w:t>Urząd Miejski w</w:t>
      </w:r>
      <w:r w:rsidR="00910DED">
        <w:rPr>
          <w:rFonts w:ascii="Times New Roman" w:hAnsi="Times New Roman" w:cs="Times New Roman"/>
          <w:sz w:val="24"/>
          <w:szCs w:val="24"/>
        </w:rPr>
        <w:t xml:space="preserve"> Dukl</w:t>
      </w:r>
      <w:r w:rsidR="002072D3">
        <w:rPr>
          <w:rFonts w:ascii="Times New Roman" w:hAnsi="Times New Roman" w:cs="Times New Roman"/>
          <w:sz w:val="24"/>
          <w:szCs w:val="24"/>
        </w:rPr>
        <w:t>i</w:t>
      </w:r>
      <w:r w:rsidR="00910DED">
        <w:rPr>
          <w:rFonts w:ascii="Times New Roman" w:hAnsi="Times New Roman" w:cs="Times New Roman"/>
          <w:sz w:val="24"/>
          <w:szCs w:val="24"/>
        </w:rPr>
        <w:t>, 38-450 Dukla, ul. Trakt Węgierski Nr 11</w:t>
      </w:r>
      <w:r w:rsidRPr="005B286B">
        <w:rPr>
          <w:rFonts w:ascii="Times New Roman" w:hAnsi="Times New Roman" w:cs="Times New Roman"/>
          <w:sz w:val="24"/>
          <w:szCs w:val="24"/>
        </w:rPr>
        <w:t>, faks</w:t>
      </w:r>
      <w:r w:rsidR="00910DED">
        <w:rPr>
          <w:rFonts w:ascii="Times New Roman" w:hAnsi="Times New Roman" w:cs="Times New Roman"/>
          <w:sz w:val="24"/>
          <w:szCs w:val="24"/>
        </w:rPr>
        <w:t>: 13 433 10 11</w:t>
      </w:r>
      <w:r w:rsidRPr="005B286B">
        <w:rPr>
          <w:rFonts w:ascii="Times New Roman" w:hAnsi="Times New Roman" w:cs="Times New Roman"/>
          <w:sz w:val="24"/>
          <w:szCs w:val="24"/>
        </w:rPr>
        <w:t xml:space="preserve"> lub na adres e-mail</w:t>
      </w:r>
      <w:r w:rsidR="00910DED">
        <w:rPr>
          <w:rFonts w:ascii="Times New Roman" w:hAnsi="Times New Roman" w:cs="Times New Roman"/>
          <w:sz w:val="24"/>
          <w:szCs w:val="24"/>
        </w:rPr>
        <w:t>:przetarg@dukla.pl.</w:t>
      </w:r>
    </w:p>
    <w:p w:rsidR="00327477" w:rsidRPr="005B286B" w:rsidRDefault="00366B7C" w:rsidP="00510F34">
      <w:pPr>
        <w:numPr>
          <w:ilvl w:val="0"/>
          <w:numId w:val="13"/>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udzieli odpowiedzi zgodnie z art. 38 ust. 1 ustawy Pzp.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Treść zapytań wraz z wyjaśnieniami zamawiający przekaże wykonawcom, którym przekazał SIWZ, bez ujawniania źródła zapytania oraz na własnej stronie internetowej.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nie przewiduje zorganizowania zebrania z wykonawcami.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Osobami upoważnionymi ze strony zamawiającego do porozumiewania się </w:t>
      </w:r>
      <w:r w:rsidR="0063096F">
        <w:rPr>
          <w:rFonts w:ascii="Times New Roman" w:hAnsi="Times New Roman" w:cs="Times New Roman"/>
          <w:sz w:val="24"/>
          <w:szCs w:val="24"/>
        </w:rPr>
        <w:t xml:space="preserve">                                             </w:t>
      </w:r>
      <w:r w:rsidRPr="005B286B">
        <w:rPr>
          <w:rFonts w:ascii="Times New Roman" w:hAnsi="Times New Roman" w:cs="Times New Roman"/>
          <w:sz w:val="24"/>
          <w:szCs w:val="24"/>
        </w:rPr>
        <w:t xml:space="preserve">z wykonawcami są: </w:t>
      </w:r>
    </w:p>
    <w:p w:rsidR="00327477" w:rsidRPr="001F5F11" w:rsidRDefault="009F098A" w:rsidP="00510F34">
      <w:pPr>
        <w:pStyle w:val="Akapitzlist"/>
        <w:numPr>
          <w:ilvl w:val="0"/>
          <w:numId w:val="51"/>
        </w:numPr>
        <w:ind w:right="49"/>
        <w:rPr>
          <w:rFonts w:ascii="Times New Roman" w:hAnsi="Times New Roman" w:cs="Times New Roman"/>
          <w:sz w:val="24"/>
          <w:szCs w:val="24"/>
        </w:rPr>
      </w:pPr>
      <w:r w:rsidRPr="001F5F11">
        <w:rPr>
          <w:rFonts w:ascii="Times New Roman" w:hAnsi="Times New Roman" w:cs="Times New Roman"/>
          <w:sz w:val="24"/>
          <w:szCs w:val="24"/>
        </w:rPr>
        <w:t>Janina Cypara</w:t>
      </w:r>
      <w:r w:rsidR="00351597" w:rsidRPr="001F5F11">
        <w:rPr>
          <w:rFonts w:ascii="Times New Roman" w:hAnsi="Times New Roman" w:cs="Times New Roman"/>
          <w:sz w:val="24"/>
          <w:szCs w:val="24"/>
        </w:rPr>
        <w:t xml:space="preserve"> – w zakresie opisu przedmiotu zamówienia, od poniedziałku do piątku                            w godzinach 7:00 do 15:00,                              </w:t>
      </w:r>
    </w:p>
    <w:p w:rsidR="00327477" w:rsidRPr="001F5F11" w:rsidRDefault="00063934" w:rsidP="00510F34">
      <w:pPr>
        <w:pStyle w:val="Akapitzlist"/>
        <w:numPr>
          <w:ilvl w:val="0"/>
          <w:numId w:val="51"/>
        </w:numPr>
        <w:ind w:right="-11"/>
        <w:rPr>
          <w:rFonts w:ascii="Times New Roman" w:hAnsi="Times New Roman" w:cs="Times New Roman"/>
          <w:sz w:val="24"/>
          <w:szCs w:val="24"/>
        </w:rPr>
      </w:pPr>
      <w:r w:rsidRPr="001F5F11">
        <w:rPr>
          <w:rFonts w:ascii="Times New Roman" w:hAnsi="Times New Roman" w:cs="Times New Roman"/>
          <w:sz w:val="24"/>
          <w:szCs w:val="24"/>
        </w:rPr>
        <w:t>Maria Chłap</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w zakresie Pzp</w:t>
      </w:r>
      <w:r w:rsidR="00351597" w:rsidRPr="001F5F11">
        <w:rPr>
          <w:rFonts w:ascii="Times New Roman" w:hAnsi="Times New Roman" w:cs="Times New Roman"/>
          <w:sz w:val="24"/>
          <w:szCs w:val="24"/>
        </w:rPr>
        <w:t>,</w:t>
      </w:r>
      <w:r w:rsidRPr="001F5F11">
        <w:rPr>
          <w:rFonts w:ascii="Times New Roman" w:hAnsi="Times New Roman" w:cs="Times New Roman"/>
          <w:sz w:val="24"/>
          <w:szCs w:val="24"/>
        </w:rPr>
        <w:t xml:space="preserve"> </w:t>
      </w:r>
      <w:r w:rsidR="00366B7C" w:rsidRPr="001F5F11">
        <w:rPr>
          <w:rFonts w:ascii="Times New Roman" w:hAnsi="Times New Roman" w:cs="Times New Roman"/>
          <w:sz w:val="24"/>
          <w:szCs w:val="24"/>
        </w:rPr>
        <w:t>od poniedziałku do piątku w godzinach 7:00 do 15:00</w:t>
      </w:r>
      <w:r w:rsidR="00351597" w:rsidRPr="001F5F11">
        <w:rPr>
          <w:rFonts w:ascii="Times New Roman" w:hAnsi="Times New Roman" w:cs="Times New Roman"/>
          <w:sz w:val="24"/>
          <w:szCs w:val="24"/>
        </w:rPr>
        <w:t>.</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 xml:space="preserve">                            </w:t>
      </w:r>
      <w:r w:rsidR="00366B7C" w:rsidRPr="001F5F11">
        <w:rPr>
          <w:rFonts w:ascii="Times New Roman" w:hAnsi="Times New Roman" w:cs="Times New Roman"/>
          <w:sz w:val="24"/>
          <w:szCs w:val="24"/>
        </w:rPr>
        <w:t xml:space="preserv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Wykonawca pobierający wersję elektroniczną SIWZ ze strony internetowej Zamawiającego zobowiązany jest do jej monitorowania w tym samym miejscu, </w:t>
      </w:r>
      <w:r w:rsidR="00063934">
        <w:rPr>
          <w:rFonts w:ascii="Times New Roman" w:hAnsi="Times New Roman" w:cs="Times New Roman"/>
          <w:b/>
          <w:sz w:val="24"/>
          <w:szCs w:val="24"/>
        </w:rPr>
        <w:t xml:space="preserve">                      </w:t>
      </w:r>
      <w:r w:rsidRPr="005B286B">
        <w:rPr>
          <w:rFonts w:ascii="Times New Roman" w:hAnsi="Times New Roman" w:cs="Times New Roman"/>
          <w:b/>
          <w:sz w:val="24"/>
          <w:szCs w:val="24"/>
        </w:rPr>
        <w:t>z którego została pobrana, w terminie do dnia otwarcia ofert, gdyż zamieszczane tam są wyjaśnienia treści SIWZ. Dokonane w ten sposób uzupełnienie stanie się częścią SIWZ i będzie dla Wykonawców wiążące</w:t>
      </w:r>
      <w:r w:rsidRPr="005B286B">
        <w:rPr>
          <w:rFonts w:ascii="Times New Roman" w:hAnsi="Times New Roman" w:cs="Times New Roman"/>
          <w:sz w:val="24"/>
          <w:szCs w:val="24"/>
        </w:rPr>
        <w:t xml:space="preserve">.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w uzasadnionych przypadkach może przed upływem terminu składania ofert zmienić treść specyfikacji istotnych warunków zamówienia. Dokonaną zmianę treści specyfikacji Zamawiający udostępniona na stronie internetowej, chyba że specyfikacja nie podlega udostepnieniu na stronie internetowej.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WADIUM</w:t>
      </w:r>
      <w:r w:rsidRPr="005B286B">
        <w:rPr>
          <w:rFonts w:ascii="Times New Roman" w:hAnsi="Times New Roman" w:cs="Times New Roman"/>
          <w:sz w:val="24"/>
          <w:szCs w:val="24"/>
        </w:rPr>
        <w:t xml:space="preserve"> </w:t>
      </w:r>
      <w:r w:rsidR="00D51828">
        <w:rPr>
          <w:rFonts w:ascii="Times New Roman" w:hAnsi="Times New Roman" w:cs="Times New Roman"/>
          <w:sz w:val="24"/>
          <w:szCs w:val="24"/>
        </w:rPr>
        <w:t>:</w:t>
      </w:r>
      <w:r w:rsidR="009C0D35">
        <w:rPr>
          <w:rFonts w:ascii="Times New Roman" w:hAnsi="Times New Roman" w:cs="Times New Roman"/>
          <w:sz w:val="24"/>
          <w:szCs w:val="24"/>
        </w:rPr>
        <w:t xml:space="preserve"> nie dotyczy.</w:t>
      </w:r>
    </w:p>
    <w:p w:rsidR="00D51828" w:rsidRPr="008D1D76" w:rsidRDefault="00D51828" w:rsidP="00D51828">
      <w:pPr>
        <w:tabs>
          <w:tab w:val="left" w:pos="2307"/>
        </w:tabs>
        <w:rPr>
          <w:rFonts w:ascii="Times New Roman" w:hAnsi="Times New Roman" w:cs="Times New Roman"/>
          <w:i/>
          <w:sz w:val="24"/>
          <w:szCs w:val="24"/>
        </w:rPr>
      </w:pPr>
      <w:r w:rsidRPr="008D1D76">
        <w:rPr>
          <w:rFonts w:ascii="Times New Roman" w:hAnsi="Times New Roman" w:cs="Times New Roman"/>
          <w:i/>
          <w:sz w:val="24"/>
          <w:szCs w:val="24"/>
        </w:rPr>
        <w:tab/>
      </w:r>
    </w:p>
    <w:p w:rsidR="00327477" w:rsidRPr="005B286B" w:rsidRDefault="00366B7C">
      <w:pPr>
        <w:pStyle w:val="Nagwek2"/>
        <w:spacing w:after="6"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ZWIĄZANIA OFERTĄ</w:t>
      </w:r>
      <w:r w:rsidRPr="005B286B">
        <w:rPr>
          <w:rFonts w:ascii="Times New Roman" w:hAnsi="Times New Roman" w:cs="Times New Roman"/>
          <w:sz w:val="24"/>
          <w:szCs w:val="24"/>
        </w:rPr>
        <w:t xml:space="preserve"> </w:t>
      </w:r>
    </w:p>
    <w:p w:rsidR="00327477" w:rsidRPr="005B286B" w:rsidRDefault="00366B7C" w:rsidP="00510F34">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zostanie związany złożoną ofertą przez okres </w:t>
      </w:r>
      <w:r w:rsidRPr="005B286B">
        <w:rPr>
          <w:rFonts w:ascii="Times New Roman" w:hAnsi="Times New Roman" w:cs="Times New Roman"/>
          <w:b/>
          <w:sz w:val="24"/>
          <w:szCs w:val="24"/>
        </w:rPr>
        <w:t>30 dni</w:t>
      </w:r>
      <w:r w:rsidRPr="005B286B">
        <w:rPr>
          <w:rFonts w:ascii="Times New Roman" w:hAnsi="Times New Roman" w:cs="Times New Roman"/>
          <w:sz w:val="24"/>
          <w:szCs w:val="24"/>
        </w:rPr>
        <w:t xml:space="preserve">. Bieg terminu związania ofertą rozpoczyna się wraz z upływem terminu składania ofert. </w:t>
      </w:r>
    </w:p>
    <w:p w:rsidR="00327477" w:rsidRPr="005B286B" w:rsidRDefault="00366B7C" w:rsidP="00510F34">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samodzielnie lub na wniosek zamawiającego może przedłużyć termin związania oferta, z tym, że zamawiający może tylko raz, co najmniej na 3 dni przed upływem terminu związania ofertą, zwrócić się do wykonawców o wyrażenie zgody na przedłużenie tego terminu o oznaczony okres, nie dłuższy jednak niż 60 dni. </w:t>
      </w:r>
    </w:p>
    <w:p w:rsidR="00327477" w:rsidRPr="005B286B" w:rsidRDefault="00366B7C" w:rsidP="00510F34">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Przedłużenie terminu związania ofertą jest dopuszczalne tylko z jednoczesnym przedłużeniem okresu ważności wadium albo, jeżeli nie jest to możliwe,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XI.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PRZYGOTOWANIA OFERTY</w:t>
      </w:r>
      <w:r w:rsidRPr="005B286B">
        <w:rPr>
          <w:rFonts w:ascii="Times New Roman" w:hAnsi="Times New Roman" w:cs="Times New Roman"/>
          <w:sz w:val="24"/>
          <w:szCs w:val="24"/>
        </w:rPr>
        <w:t xml:space="preserve"> </w:t>
      </w:r>
    </w:p>
    <w:p w:rsidR="00327477" w:rsidRPr="005B286B" w:rsidRDefault="00366B7C" w:rsidP="00510F34">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Wymagania ogólne</w:t>
      </w:r>
      <w:r w:rsidR="001F5F1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Każdy Wykonawca może złożyć tylko jedną ofertę.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Oferta musi być złożona w formie pisemnej, zgodnie z wymaganiami opisanymi </w:t>
      </w:r>
      <w:r w:rsidR="001F5F11">
        <w:rPr>
          <w:rFonts w:ascii="Times New Roman" w:hAnsi="Times New Roman" w:cs="Times New Roman"/>
          <w:sz w:val="24"/>
          <w:szCs w:val="24"/>
        </w:rPr>
        <w:t xml:space="preserve">                </w:t>
      </w:r>
      <w:r w:rsidRPr="005B286B">
        <w:rPr>
          <w:rFonts w:ascii="Times New Roman" w:hAnsi="Times New Roman" w:cs="Times New Roman"/>
          <w:sz w:val="24"/>
          <w:szCs w:val="24"/>
        </w:rPr>
        <w:t xml:space="preserve">w niniejszej SIWZ.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Ofertę należy sporządzić w języku polskim, w sposób czytelny na komputerze, maszynie lub pismem odręcznym. Wymagane specyfikacją dokumenty sporządzone w języku obcym powinny być złożone wraz z tłumaczeniem na język polski, poświadczonym przez Wykonawcę.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 oferty oraz dokumenty sporządzane przez Wykonawcę powinny być opieczętowane i podpisane przez osoby upoważnione do składania oświadczeń woli w imieniu Wykonawcy. W przypadku gdy ofertę podpisują osoby, których upoważnienie do reprezentacji nie wynika z dokumentów rejestrowych, wymaga się, aby Wykonawca dołączył do oferty oryginał pełnomocnictwa do podpisania oferty.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strony oferty muszą być ponumerowane.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Zaleca się, aby każda strona oferty zawierająca jakąkolwiek treść była podpisana lub parafowana przez wykonawcę.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miejsca, w których Wykonawca naniósł poprawki, muszą być parafowane przez osobę podpisującą ofertę.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Wykonawca ponosi wszelkie koszty związane z przygotowaniem i złożeniem oferty.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Zamawiający informuje, że zgodnie z art. 96 ust. 3 i art. 8 ust. 3 ustawy Prawo zamówień publicznych oferty składane w postępowaniu o zamówienie publiczne są jawne i podlegają udostępnieniu od chwili ich otwarcia, z wyjątkiem informacji stanowiących tajemnicę przedsiębiorstwa w rozumieniu przepisów o zwalczaniu nieuczciwej konkurencji, jeśli wykonawca nie później niż w terminie składania ofert, zastrzegł, że nie mogą one być udostępnione. Przez tajemnicę przedsiębiorstwa w rozumieniu art. 11 ust. 4 ustawy z dnia 16 kwietnia 1993 r. o zwalczaniu nieuczciwej konkurencji (Dz. U. z 2003 r. Nr 153, poz.1503 z późn. zm.) </w:t>
      </w:r>
      <w:r w:rsidRPr="005B286B">
        <w:rPr>
          <w:rFonts w:ascii="Times New Roman" w:hAnsi="Times New Roman" w:cs="Times New Roman"/>
          <w:i/>
          <w:sz w:val="24"/>
          <w:szCs w:val="24"/>
        </w:rPr>
        <w:t>rozumie się nieujawnione do widomości publicznej informacje techniczne, technologiczne, organizacyjne przedsiębiorstwa lub inne informacje posiadające wartość gospodarczą co do których przedsiębiorca podjął niezbędne działania w celu zachowania ich poufności,</w:t>
      </w:r>
      <w:r w:rsidRPr="005B286B">
        <w:rPr>
          <w:rFonts w:ascii="Times New Roman" w:hAnsi="Times New Roman" w:cs="Times New Roman"/>
          <w:sz w:val="24"/>
          <w:szCs w:val="24"/>
        </w:rPr>
        <w:t xml:space="preserve"> tzn. zastrzegł składając ofertę, iż nie mogą one być udostępnione innym uczestnikom postepowania. Stosowne zastrzeżenia wykonawca winien złożyć na formularzu ofertowym. Zamawiający zaleca, aby informacje zastrzeżone jako tajemnica przedsiębiorstwa były przez Wykonawcę złożone w oddzielnej kopercie z oznakowaniem </w:t>
      </w:r>
      <w:r w:rsidRPr="005B286B">
        <w:rPr>
          <w:rFonts w:ascii="Times New Roman" w:hAnsi="Times New Roman" w:cs="Times New Roman"/>
          <w:b/>
          <w:sz w:val="24"/>
          <w:szCs w:val="24"/>
        </w:rPr>
        <w:t>„Tajemnica przedsiębiorstwa”.</w:t>
      </w:r>
      <w:r w:rsidRPr="005B286B">
        <w:rPr>
          <w:rFonts w:ascii="Times New Roman" w:hAnsi="Times New Roman" w:cs="Times New Roman"/>
          <w:sz w:val="24"/>
          <w:szCs w:val="24"/>
        </w:rPr>
        <w:t xml:space="preserve"> Wykonawca w szczególności nie może zastrzec informacji dotyczących ceny, terminu wykonania zamówienia, okresu gwarancji i warunków płatności zawartych w ofercie (art. 8 ust. 3 w zw. z art. 86 ust.4 ustawy Pzp). </w:t>
      </w:r>
    </w:p>
    <w:p w:rsidR="001F5F11" w:rsidRDefault="001F5F11">
      <w:pPr>
        <w:spacing w:after="10" w:line="259" w:lineRule="auto"/>
        <w:ind w:left="1714" w:right="0" w:firstLine="0"/>
        <w:jc w:val="left"/>
        <w:rPr>
          <w:rFonts w:ascii="Times New Roman" w:hAnsi="Times New Roman" w:cs="Times New Roman"/>
          <w:sz w:val="24"/>
          <w:szCs w:val="24"/>
        </w:rPr>
      </w:pPr>
    </w:p>
    <w:p w:rsidR="00327477" w:rsidRDefault="00327477" w:rsidP="009C0D35">
      <w:pPr>
        <w:spacing w:after="10" w:line="259" w:lineRule="auto"/>
        <w:ind w:left="1719" w:right="0" w:firstLine="0"/>
        <w:jc w:val="left"/>
        <w:rPr>
          <w:rFonts w:ascii="Times New Roman" w:hAnsi="Times New Roman" w:cs="Times New Roman"/>
          <w:sz w:val="24"/>
          <w:szCs w:val="24"/>
        </w:rPr>
      </w:pPr>
    </w:p>
    <w:p w:rsidR="009C0D35" w:rsidRDefault="009C0D35">
      <w:pPr>
        <w:spacing w:after="10" w:line="259" w:lineRule="auto"/>
        <w:ind w:left="1714" w:right="0" w:firstLine="0"/>
        <w:jc w:val="left"/>
        <w:rPr>
          <w:rFonts w:ascii="Times New Roman" w:hAnsi="Times New Roman" w:cs="Times New Roman"/>
          <w:sz w:val="24"/>
          <w:szCs w:val="24"/>
        </w:rPr>
      </w:pPr>
    </w:p>
    <w:p w:rsidR="009C0D35" w:rsidRDefault="009C0D35">
      <w:pPr>
        <w:spacing w:after="10" w:line="259" w:lineRule="auto"/>
        <w:ind w:left="1714" w:right="0" w:firstLine="0"/>
        <w:jc w:val="left"/>
        <w:rPr>
          <w:rFonts w:ascii="Times New Roman" w:hAnsi="Times New Roman" w:cs="Times New Roman"/>
          <w:sz w:val="24"/>
          <w:szCs w:val="24"/>
        </w:rPr>
      </w:pPr>
    </w:p>
    <w:p w:rsidR="009C0D35" w:rsidRPr="005B286B" w:rsidRDefault="009C0D35">
      <w:pPr>
        <w:spacing w:after="10" w:line="259" w:lineRule="auto"/>
        <w:ind w:left="1714" w:right="0" w:firstLine="0"/>
        <w:jc w:val="left"/>
        <w:rPr>
          <w:rFonts w:ascii="Times New Roman" w:hAnsi="Times New Roman" w:cs="Times New Roman"/>
          <w:sz w:val="24"/>
          <w:szCs w:val="24"/>
        </w:rPr>
      </w:pPr>
    </w:p>
    <w:p w:rsidR="00327477" w:rsidRPr="005B286B" w:rsidRDefault="00366B7C" w:rsidP="00510F34">
      <w:pPr>
        <w:numPr>
          <w:ilvl w:val="0"/>
          <w:numId w:val="15"/>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Zawartość oferty i sposób jej przedstawienia </w:t>
      </w:r>
      <w:r w:rsidRPr="005B286B">
        <w:rPr>
          <w:rFonts w:ascii="Times New Roman" w:hAnsi="Times New Roman" w:cs="Times New Roman"/>
          <w:sz w:val="24"/>
          <w:szCs w:val="24"/>
        </w:rPr>
        <w:t xml:space="preserve">Oferta powinna składać się z :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formularza ofertowego zgodnego z treścią </w:t>
      </w:r>
      <w:r w:rsidRPr="005B286B">
        <w:rPr>
          <w:rFonts w:ascii="Times New Roman" w:hAnsi="Times New Roman" w:cs="Times New Roman"/>
          <w:b/>
          <w:sz w:val="24"/>
          <w:szCs w:val="24"/>
        </w:rPr>
        <w:t>Załącznika nr 1</w:t>
      </w:r>
      <w:r w:rsidRPr="005B286B">
        <w:rPr>
          <w:rFonts w:ascii="Times New Roman" w:hAnsi="Times New Roman" w:cs="Times New Roman"/>
          <w:sz w:val="24"/>
          <w:szCs w:val="24"/>
        </w:rPr>
        <w:t xml:space="preserve">, </w:t>
      </w:r>
    </w:p>
    <w:p w:rsidR="00327477" w:rsidRPr="005B286B" w:rsidRDefault="00337700" w:rsidP="00510F34">
      <w:pPr>
        <w:numPr>
          <w:ilvl w:val="1"/>
          <w:numId w:val="15"/>
        </w:numPr>
        <w:ind w:left="1719" w:right="49" w:hanging="725"/>
        <w:rPr>
          <w:rFonts w:ascii="Times New Roman" w:hAnsi="Times New Roman" w:cs="Times New Roman"/>
          <w:sz w:val="24"/>
          <w:szCs w:val="24"/>
        </w:rPr>
      </w:pPr>
      <w:r>
        <w:rPr>
          <w:rFonts w:ascii="Times New Roman" w:hAnsi="Times New Roman" w:cs="Times New Roman"/>
          <w:sz w:val="24"/>
          <w:szCs w:val="24"/>
        </w:rPr>
        <w:t xml:space="preserve">kosztorys </w:t>
      </w:r>
      <w:r w:rsidR="00A60179">
        <w:rPr>
          <w:rFonts w:ascii="Times New Roman" w:hAnsi="Times New Roman" w:cs="Times New Roman"/>
          <w:sz w:val="24"/>
          <w:szCs w:val="24"/>
        </w:rPr>
        <w:t>ofertowy</w:t>
      </w:r>
      <w:r w:rsidR="008D1D76">
        <w:rPr>
          <w:rFonts w:ascii="Times New Roman" w:hAnsi="Times New Roman" w:cs="Times New Roman"/>
          <w:sz w:val="24"/>
          <w:szCs w:val="24"/>
        </w:rPr>
        <w:t xml:space="preserve"> szczegółowy </w:t>
      </w:r>
      <w:r>
        <w:rPr>
          <w:rFonts w:ascii="Times New Roman" w:hAnsi="Times New Roman" w:cs="Times New Roman"/>
          <w:sz w:val="24"/>
          <w:szCs w:val="24"/>
        </w:rPr>
        <w:t xml:space="preserve"> sporządzony ściśle o przedmiar robót</w:t>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b/>
          <w:sz w:val="24"/>
          <w:szCs w:val="24"/>
        </w:rPr>
        <w:t>Załącznika nr 2</w:t>
      </w:r>
      <w:r w:rsidR="00366B7C" w:rsidRPr="005B286B">
        <w:rPr>
          <w:rFonts w:ascii="Times New Roman" w:hAnsi="Times New Roman" w:cs="Times New Roman"/>
          <w:sz w:val="24"/>
          <w:szCs w:val="24"/>
        </w:rPr>
        <w:t xml:space="preserve">,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oświadczenie o spełnieniu warunków udziału i nie podleganiu wykluczeniu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 xml:space="preserve">z postępowania (zwane dalej Oświadczeniem) stanowiące potwierdzenie, że wykonawca nie podlega wykluczeniu oraz spełnia warunki udziału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w postepowaniu;</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zgodnego z treścią </w:t>
      </w:r>
      <w:r w:rsidRPr="005B286B">
        <w:rPr>
          <w:rFonts w:ascii="Times New Roman" w:hAnsi="Times New Roman" w:cs="Times New Roman"/>
          <w:b/>
          <w:sz w:val="24"/>
          <w:szCs w:val="24"/>
        </w:rPr>
        <w:t>Załącznika nr 3</w:t>
      </w:r>
      <w:r w:rsidR="001F5F11">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327477" w:rsidRPr="005B286B" w:rsidRDefault="00366B7C" w:rsidP="00510F34">
      <w:pPr>
        <w:numPr>
          <w:ilvl w:val="1"/>
          <w:numId w:val="15"/>
        </w:numPr>
        <w:spacing w:after="133"/>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zobowiązanie innych podmiotów do oddania wykonawcy do dyspozycji niezbędnych zasobów na potrzeby realizacji zamówienia (art. 22a ust. 2 ustawy) </w:t>
      </w:r>
      <w:r w:rsidRPr="005B286B">
        <w:rPr>
          <w:rFonts w:ascii="Times New Roman" w:hAnsi="Times New Roman" w:cs="Times New Roman"/>
          <w:i/>
          <w:sz w:val="24"/>
          <w:szCs w:val="24"/>
        </w:rPr>
        <w:t>(jeżeli dotyczy)</w:t>
      </w:r>
      <w:r w:rsidR="001F5F11">
        <w:rPr>
          <w:rFonts w:ascii="Times New Roman" w:hAnsi="Times New Roman" w:cs="Times New Roman"/>
          <w:i/>
          <w:sz w:val="24"/>
          <w:szCs w:val="24"/>
        </w:rPr>
        <w:t>,</w:t>
      </w:r>
      <w:r w:rsidRPr="005B286B">
        <w:rPr>
          <w:rFonts w:ascii="Times New Roman" w:hAnsi="Times New Roman" w:cs="Times New Roman"/>
          <w:sz w:val="24"/>
          <w:szCs w:val="24"/>
        </w:rPr>
        <w:t xml:space="preserve"> </w:t>
      </w:r>
    </w:p>
    <w:p w:rsidR="00327477" w:rsidRPr="00FF60F6" w:rsidRDefault="00366B7C" w:rsidP="00510F34">
      <w:pPr>
        <w:numPr>
          <w:ilvl w:val="1"/>
          <w:numId w:val="15"/>
        </w:numPr>
        <w:spacing w:after="34" w:line="249" w:lineRule="auto"/>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pełnomocnictwo </w:t>
      </w:r>
      <w:r w:rsidRPr="005B286B">
        <w:rPr>
          <w:rFonts w:ascii="Times New Roman" w:hAnsi="Times New Roman" w:cs="Times New Roman"/>
          <w:i/>
          <w:sz w:val="24"/>
          <w:szCs w:val="24"/>
        </w:rPr>
        <w:t xml:space="preserve">(jeżeli dotyczy), </w:t>
      </w:r>
    </w:p>
    <w:p w:rsidR="00FF60F6" w:rsidRPr="00FF60F6" w:rsidRDefault="00FF60F6" w:rsidP="00510F34">
      <w:pPr>
        <w:numPr>
          <w:ilvl w:val="1"/>
          <w:numId w:val="15"/>
        </w:numPr>
        <w:spacing w:after="34" w:line="249" w:lineRule="auto"/>
        <w:ind w:left="1719" w:right="49" w:hanging="725"/>
        <w:rPr>
          <w:rFonts w:ascii="Times New Roman" w:hAnsi="Times New Roman" w:cs="Times New Roman"/>
          <w:sz w:val="24"/>
          <w:szCs w:val="24"/>
        </w:rPr>
      </w:pPr>
      <w:r w:rsidRPr="00FF60F6">
        <w:rPr>
          <w:rFonts w:ascii="Times New Roman" w:hAnsi="Times New Roman" w:cs="Times New Roman"/>
          <w:sz w:val="24"/>
          <w:szCs w:val="24"/>
        </w:rPr>
        <w:t>potwierdzenie wpłaty wadium</w:t>
      </w:r>
      <w:r w:rsidR="001F5F11">
        <w:rPr>
          <w:rFonts w:ascii="Times New Roman" w:hAnsi="Times New Roman" w:cs="Times New Roman"/>
          <w:sz w:val="24"/>
          <w:szCs w:val="24"/>
        </w:rPr>
        <w:t>.</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Oferta oraz pozostałe oświadczenia i dokumenty, dla których zamawiający określił wzory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formie formularzy winny być sporządzone zgodnie z tymi wzorami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Opakowanie oferty</w:t>
      </w:r>
      <w:r w:rsidRPr="005B286B">
        <w:rPr>
          <w:rFonts w:ascii="Times New Roman" w:hAnsi="Times New Roman" w:cs="Times New Roman"/>
          <w:b/>
          <w:sz w:val="24"/>
          <w:szCs w:val="24"/>
        </w:rPr>
        <w:t xml:space="preserve"> </w:t>
      </w:r>
    </w:p>
    <w:p w:rsidR="00327477" w:rsidRDefault="00366B7C">
      <w:pPr>
        <w:spacing w:after="4" w:line="249" w:lineRule="auto"/>
        <w:ind w:left="586" w:right="159"/>
        <w:jc w:val="center"/>
        <w:rPr>
          <w:rFonts w:ascii="Times New Roman" w:hAnsi="Times New Roman" w:cs="Times New Roman"/>
          <w:sz w:val="24"/>
          <w:szCs w:val="24"/>
        </w:rPr>
      </w:pPr>
      <w:r w:rsidRPr="005B286B">
        <w:rPr>
          <w:rFonts w:ascii="Times New Roman" w:hAnsi="Times New Roman" w:cs="Times New Roman"/>
          <w:sz w:val="24"/>
          <w:szCs w:val="24"/>
        </w:rPr>
        <w:t xml:space="preserve">Wykonawca powinien umieścić ofertę wraz z wymaganymi dokumentami w nieprzejrzystym, zamkniętym opakowaniu zaadresowanym na adres Zamawiającego i zawierającym oznaczenie: </w:t>
      </w:r>
    </w:p>
    <w:p w:rsidR="00F45FD7" w:rsidRDefault="00F45FD7">
      <w:pPr>
        <w:spacing w:after="4" w:line="249" w:lineRule="auto"/>
        <w:ind w:left="586" w:right="159"/>
        <w:jc w:val="center"/>
        <w:rPr>
          <w:rFonts w:ascii="Times New Roman" w:hAnsi="Times New Roman" w:cs="Times New Roman"/>
          <w:sz w:val="24"/>
          <w:szCs w:val="24"/>
        </w:rPr>
      </w:pPr>
    </w:p>
    <w:p w:rsidR="00063934" w:rsidRDefault="00063934" w:rsidP="00063934">
      <w:pPr>
        <w:spacing w:after="4" w:line="249" w:lineRule="auto"/>
        <w:ind w:left="586" w:right="159"/>
        <w:jc w:val="left"/>
        <w:rPr>
          <w:rFonts w:ascii="Times New Roman" w:hAnsi="Times New Roman" w:cs="Times New Roman"/>
          <w:sz w:val="24"/>
          <w:szCs w:val="24"/>
        </w:rPr>
      </w:pPr>
      <w:r>
        <w:rPr>
          <w:rFonts w:ascii="Times New Roman" w:hAnsi="Times New Roman" w:cs="Times New Roman"/>
          <w:sz w:val="24"/>
          <w:szCs w:val="24"/>
        </w:rPr>
        <w:t>A</w:t>
      </w:r>
      <w:r w:rsidRPr="005B286B">
        <w:rPr>
          <w:rFonts w:ascii="Times New Roman" w:hAnsi="Times New Roman" w:cs="Times New Roman"/>
          <w:sz w:val="24"/>
          <w:szCs w:val="24"/>
        </w:rPr>
        <w:t>dres Wykonawcy</w:t>
      </w:r>
    </w:p>
    <w:p w:rsidR="00063934" w:rsidRPr="005B286B" w:rsidRDefault="00063934" w:rsidP="00063934">
      <w:pPr>
        <w:spacing w:after="4" w:line="249" w:lineRule="auto"/>
        <w:ind w:left="586" w:right="159"/>
        <w:jc w:val="left"/>
        <w:rPr>
          <w:rFonts w:ascii="Times New Roman" w:hAnsi="Times New Roman" w:cs="Times New Roman"/>
          <w:sz w:val="24"/>
          <w:szCs w:val="24"/>
        </w:rPr>
      </w:pPr>
    </w:p>
    <w:p w:rsidR="00327477" w:rsidRDefault="00366B7C" w:rsidP="001D43E8">
      <w:pPr>
        <w:spacing w:after="10" w:line="259" w:lineRule="auto"/>
        <w:ind w:left="632" w:right="0" w:firstLine="0"/>
        <w:jc w:val="center"/>
        <w:rPr>
          <w:rFonts w:ascii="Times New Roman" w:hAnsi="Times New Roman" w:cs="Times New Roman"/>
          <w:b/>
          <w:sz w:val="24"/>
          <w:szCs w:val="24"/>
        </w:rPr>
      </w:pPr>
      <w:r w:rsidRPr="005B286B">
        <w:rPr>
          <w:rFonts w:ascii="Times New Roman" w:hAnsi="Times New Roman" w:cs="Times New Roman"/>
          <w:sz w:val="24"/>
          <w:szCs w:val="24"/>
        </w:rPr>
        <w:t>oferta na zadanie pn.:</w:t>
      </w:r>
      <w:r w:rsidRPr="005B286B">
        <w:rPr>
          <w:rFonts w:ascii="Times New Roman" w:hAnsi="Times New Roman" w:cs="Times New Roman"/>
          <w:b/>
          <w:sz w:val="24"/>
          <w:szCs w:val="24"/>
        </w:rPr>
        <w:t xml:space="preserve"> </w:t>
      </w:r>
    </w:p>
    <w:p w:rsidR="009C0D35" w:rsidRPr="009C0D35" w:rsidRDefault="009C0D35" w:rsidP="009C0D35">
      <w:pPr>
        <w:spacing w:line="267" w:lineRule="auto"/>
        <w:ind w:left="0" w:right="47" w:firstLine="0"/>
        <w:jc w:val="center"/>
        <w:rPr>
          <w:rFonts w:ascii="Times New Roman" w:eastAsia="Times New Roman" w:hAnsi="Times New Roman" w:cs="Times New Roman"/>
          <w:color w:val="auto"/>
          <w:sz w:val="24"/>
          <w:szCs w:val="24"/>
          <w:lang w:eastAsia="en-US"/>
        </w:rPr>
      </w:pPr>
      <w:r w:rsidRPr="009C0D35">
        <w:rPr>
          <w:rFonts w:ascii="Times New Roman" w:eastAsiaTheme="minorEastAsia" w:hAnsi="Times New Roman"/>
          <w:b/>
          <w:bCs/>
          <w:sz w:val="24"/>
          <w:szCs w:val="24"/>
        </w:rPr>
        <w:t>Przebudowa dróg na terenie Gminy Dukla w 2017 roku</w:t>
      </w:r>
    </w:p>
    <w:p w:rsidR="009F098A" w:rsidRPr="001D43E8" w:rsidRDefault="009F098A" w:rsidP="001D43E8">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Nie otwierać przed  </w:t>
      </w:r>
      <w:r w:rsidR="009C0D35">
        <w:rPr>
          <w:rFonts w:ascii="Times New Roman" w:hAnsi="Times New Roman" w:cs="Times New Roman"/>
          <w:b/>
          <w:color w:val="auto"/>
          <w:sz w:val="24"/>
          <w:szCs w:val="24"/>
        </w:rPr>
        <w:t xml:space="preserve">30 </w:t>
      </w:r>
      <w:proofErr w:type="spellStart"/>
      <w:r w:rsidR="009C0D35">
        <w:rPr>
          <w:rFonts w:ascii="Times New Roman" w:hAnsi="Times New Roman" w:cs="Times New Roman"/>
          <w:b/>
          <w:color w:val="auto"/>
          <w:sz w:val="24"/>
          <w:szCs w:val="24"/>
        </w:rPr>
        <w:t>czrwca</w:t>
      </w:r>
      <w:proofErr w:type="spellEnd"/>
      <w:r w:rsidR="00F45FD7" w:rsidRPr="009F098A">
        <w:rPr>
          <w:rFonts w:ascii="Times New Roman" w:hAnsi="Times New Roman" w:cs="Times New Roman"/>
          <w:b/>
          <w:color w:val="auto"/>
          <w:sz w:val="24"/>
          <w:szCs w:val="24"/>
        </w:rPr>
        <w:t xml:space="preserve"> </w:t>
      </w:r>
      <w:r w:rsidRPr="005B286B">
        <w:rPr>
          <w:rFonts w:ascii="Times New Roman" w:hAnsi="Times New Roman" w:cs="Times New Roman"/>
          <w:b/>
          <w:sz w:val="24"/>
          <w:szCs w:val="24"/>
        </w:rPr>
        <w:t>201</w:t>
      </w:r>
      <w:r w:rsidR="00026EB3">
        <w:rPr>
          <w:rFonts w:ascii="Times New Roman" w:hAnsi="Times New Roman" w:cs="Times New Roman"/>
          <w:b/>
          <w:sz w:val="24"/>
          <w:szCs w:val="24"/>
        </w:rPr>
        <w:t>7</w:t>
      </w:r>
      <w:r w:rsidRPr="005B286B">
        <w:rPr>
          <w:rFonts w:ascii="Times New Roman" w:hAnsi="Times New Roman" w:cs="Times New Roman"/>
          <w:b/>
          <w:sz w:val="24"/>
          <w:szCs w:val="24"/>
        </w:rPr>
        <w:t xml:space="preserve"> r. godz. </w:t>
      </w:r>
      <w:r w:rsidR="00063934">
        <w:rPr>
          <w:rFonts w:ascii="Times New Roman" w:hAnsi="Times New Roman" w:cs="Times New Roman"/>
          <w:b/>
          <w:sz w:val="24"/>
          <w:szCs w:val="24"/>
        </w:rPr>
        <w:t>08</w:t>
      </w:r>
      <w:r w:rsidR="00063934">
        <w:rPr>
          <w:rFonts w:ascii="Times New Roman" w:hAnsi="Times New Roman" w:cs="Times New Roman"/>
          <w:b/>
          <w:sz w:val="24"/>
          <w:szCs w:val="24"/>
          <w:vertAlign w:val="superscript"/>
        </w:rPr>
        <w:t>00</w:t>
      </w:r>
      <w:r w:rsidRPr="005B286B">
        <w:rPr>
          <w:rFonts w:ascii="Times New Roman" w:hAnsi="Times New Roman" w:cs="Times New Roman"/>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1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Zmiana lub wycofanie oferty </w:t>
      </w:r>
    </w:p>
    <w:p w:rsidR="00327477" w:rsidRPr="005B286B" w:rsidRDefault="00366B7C" w:rsidP="00510F34">
      <w:pPr>
        <w:numPr>
          <w:ilvl w:val="1"/>
          <w:numId w:val="37"/>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wprowadzić zmiany w złożonej ofercie lub ją wycofać, pod warunkiem że uczyni to przed terminem składania ofert. Zarówno zmiana, jak i wycofanie oferty wymagają formy pisemnej. Zmiany dotyczące treści oferty powinny być przygotowane, opakowane i zaadresowane w ten sam sposób jak oferta. Dodatkowo opakowanie, w którym jest przekazywana zmieniona oferta, należy opatrzyć napisem „zmiana”. </w:t>
      </w:r>
    </w:p>
    <w:p w:rsidR="00327477" w:rsidRDefault="00366B7C" w:rsidP="00510F34">
      <w:pPr>
        <w:numPr>
          <w:ilvl w:val="1"/>
          <w:numId w:val="37"/>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Oświadczenie o wycofaniu oferty powinno być podpisane przez osobę/y uprawnioną/e do składania oświadczeń woli w imieniu Wykonawcy oraz opakowane i zaadresowane w ten sam sposób jak oferta. Dodatkowo opakowanie, w którym jest przekazywane to powiadomienie, należy opatrzyć napisem “wycofanie”. </w:t>
      </w:r>
    </w:p>
    <w:p w:rsidR="001F5F11" w:rsidRDefault="001F5F11" w:rsidP="001F5F11">
      <w:pPr>
        <w:ind w:right="49"/>
        <w:rPr>
          <w:rFonts w:ascii="Times New Roman" w:hAnsi="Times New Roman" w:cs="Times New Roman"/>
          <w:sz w:val="24"/>
          <w:szCs w:val="24"/>
        </w:rPr>
      </w:pPr>
    </w:p>
    <w:p w:rsidR="001F5F11" w:rsidRDefault="001F5F11" w:rsidP="001F5F11">
      <w:pPr>
        <w:ind w:right="49"/>
        <w:rPr>
          <w:rFonts w:ascii="Times New Roman" w:hAnsi="Times New Roman" w:cs="Times New Roman"/>
          <w:sz w:val="24"/>
          <w:szCs w:val="24"/>
        </w:rPr>
      </w:pPr>
    </w:p>
    <w:p w:rsidR="009C0D35" w:rsidRDefault="009C0D35">
      <w:pPr>
        <w:spacing w:after="10" w:line="259" w:lineRule="auto"/>
        <w:ind w:left="1061" w:right="0" w:firstLine="0"/>
        <w:jc w:val="left"/>
        <w:rPr>
          <w:rFonts w:ascii="Times New Roman" w:hAnsi="Times New Roman" w:cs="Times New Roman"/>
          <w:sz w:val="24"/>
          <w:szCs w:val="24"/>
        </w:rPr>
      </w:pPr>
    </w:p>
    <w:p w:rsidR="009C0D35" w:rsidRDefault="009C0D35">
      <w:pPr>
        <w:spacing w:after="10" w:line="259" w:lineRule="auto"/>
        <w:ind w:left="1061" w:right="0" w:firstLine="0"/>
        <w:jc w:val="left"/>
        <w:rPr>
          <w:rFonts w:ascii="Times New Roman" w:hAnsi="Times New Roman" w:cs="Times New Roman"/>
          <w:sz w:val="24"/>
          <w:szCs w:val="24"/>
        </w:rPr>
      </w:pPr>
    </w:p>
    <w:p w:rsidR="009C0D35" w:rsidRDefault="009C0D35">
      <w:pPr>
        <w:spacing w:after="10" w:line="259" w:lineRule="auto"/>
        <w:ind w:left="1061" w:right="0" w:firstLine="0"/>
        <w:jc w:val="left"/>
        <w:rPr>
          <w:rFonts w:ascii="Times New Roman" w:hAnsi="Times New Roman" w:cs="Times New Roman"/>
          <w:sz w:val="24"/>
          <w:szCs w:val="24"/>
        </w:rPr>
      </w:pP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245"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XII.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MIEJSCE ORAZ TERMIN SKŁADANIA I OTWARCIA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należy złożyć w siedzibie Zamawiającego tj. </w:t>
      </w:r>
      <w:r w:rsidR="00A60179">
        <w:rPr>
          <w:rFonts w:ascii="Times New Roman" w:hAnsi="Times New Roman" w:cs="Times New Roman"/>
          <w:b/>
          <w:sz w:val="24"/>
          <w:szCs w:val="24"/>
        </w:rPr>
        <w:t xml:space="preserve">Urząd Miejski w </w:t>
      </w:r>
      <w:r w:rsidR="00137B2C">
        <w:rPr>
          <w:rFonts w:ascii="Times New Roman" w:hAnsi="Times New Roman" w:cs="Times New Roman"/>
          <w:b/>
          <w:sz w:val="24"/>
          <w:szCs w:val="24"/>
        </w:rPr>
        <w:t xml:space="preserve"> Dukl</w:t>
      </w:r>
      <w:r w:rsidR="00A60179">
        <w:rPr>
          <w:rFonts w:ascii="Times New Roman" w:hAnsi="Times New Roman" w:cs="Times New Roman"/>
          <w:b/>
          <w:sz w:val="24"/>
          <w:szCs w:val="24"/>
        </w:rPr>
        <w:t>i</w:t>
      </w:r>
      <w:r w:rsidR="00137B2C">
        <w:rPr>
          <w:rFonts w:ascii="Times New Roman" w:hAnsi="Times New Roman" w:cs="Times New Roman"/>
          <w:b/>
          <w:sz w:val="24"/>
          <w:szCs w:val="24"/>
        </w:rPr>
        <w:t xml:space="preserve">,  </w:t>
      </w:r>
      <w:r w:rsidR="00A60179">
        <w:rPr>
          <w:rFonts w:ascii="Times New Roman" w:hAnsi="Times New Roman" w:cs="Times New Roman"/>
          <w:b/>
          <w:sz w:val="24"/>
          <w:szCs w:val="24"/>
        </w:rPr>
        <w:t xml:space="preserve">                                       </w:t>
      </w:r>
      <w:r w:rsidR="00137B2C">
        <w:rPr>
          <w:rFonts w:ascii="Times New Roman" w:hAnsi="Times New Roman" w:cs="Times New Roman"/>
          <w:b/>
          <w:sz w:val="24"/>
          <w:szCs w:val="24"/>
        </w:rPr>
        <w:t>38-450 Dukla, ul. Trakt Węgierski 11</w:t>
      </w:r>
      <w:r w:rsidR="00137B2C" w:rsidRPr="005B286B">
        <w:rPr>
          <w:rFonts w:ascii="Times New Roman" w:hAnsi="Times New Roman" w:cs="Times New Roman"/>
          <w:b/>
          <w:sz w:val="24"/>
          <w:szCs w:val="24"/>
        </w:rPr>
        <w:t xml:space="preserve"> (pokój </w:t>
      </w:r>
      <w:r w:rsidR="00137B2C">
        <w:rPr>
          <w:rFonts w:ascii="Times New Roman" w:hAnsi="Times New Roman" w:cs="Times New Roman"/>
          <w:b/>
          <w:sz w:val="24"/>
          <w:szCs w:val="24"/>
        </w:rPr>
        <w:t xml:space="preserve">Nr </w:t>
      </w:r>
      <w:r w:rsidR="00137B2C" w:rsidRPr="005B286B">
        <w:rPr>
          <w:rFonts w:ascii="Times New Roman" w:hAnsi="Times New Roman" w:cs="Times New Roman"/>
          <w:b/>
          <w:sz w:val="24"/>
          <w:szCs w:val="24"/>
        </w:rPr>
        <w:t>102)</w:t>
      </w:r>
      <w:r w:rsidRPr="005B286B">
        <w:rPr>
          <w:rFonts w:ascii="Times New Roman" w:hAnsi="Times New Roman" w:cs="Times New Roman"/>
          <w:sz w:val="24"/>
          <w:szCs w:val="24"/>
        </w:rPr>
        <w:t xml:space="preserve">do dnia </w:t>
      </w:r>
      <w:r w:rsidR="009C0D35">
        <w:rPr>
          <w:rFonts w:ascii="Times New Roman" w:hAnsi="Times New Roman" w:cs="Times New Roman"/>
          <w:b/>
          <w:color w:val="auto"/>
          <w:sz w:val="24"/>
          <w:szCs w:val="24"/>
          <w:u w:val="single"/>
        </w:rPr>
        <w:t>30 czerwca</w:t>
      </w:r>
      <w:r w:rsidR="00A743D2" w:rsidRPr="009F098A">
        <w:rPr>
          <w:rFonts w:ascii="Times New Roman" w:hAnsi="Times New Roman" w:cs="Times New Roman"/>
          <w:b/>
          <w:color w:val="auto"/>
          <w:sz w:val="24"/>
          <w:szCs w:val="24"/>
        </w:rPr>
        <w:t xml:space="preserve"> </w:t>
      </w:r>
      <w:r w:rsidRPr="005B286B">
        <w:rPr>
          <w:rFonts w:ascii="Times New Roman" w:hAnsi="Times New Roman" w:cs="Times New Roman"/>
          <w:b/>
          <w:sz w:val="24"/>
          <w:szCs w:val="24"/>
          <w:u w:val="single" w:color="000000"/>
        </w:rPr>
        <w:t>201</w:t>
      </w:r>
      <w:r w:rsidR="00026EB3">
        <w:rPr>
          <w:rFonts w:ascii="Times New Roman" w:hAnsi="Times New Roman" w:cs="Times New Roman"/>
          <w:b/>
          <w:sz w:val="24"/>
          <w:szCs w:val="24"/>
          <w:u w:val="single" w:color="000000"/>
        </w:rPr>
        <w:t>7</w:t>
      </w:r>
      <w:r w:rsidRPr="005B286B">
        <w:rPr>
          <w:rFonts w:ascii="Times New Roman" w:hAnsi="Times New Roman" w:cs="Times New Roman"/>
          <w:b/>
          <w:sz w:val="24"/>
          <w:szCs w:val="24"/>
          <w:u w:val="single" w:color="000000"/>
        </w:rPr>
        <w:t xml:space="preserve"> r</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do godz.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00</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złożone po terminie zostaną zwrócone wykonawcom bez otwierania.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nastąpi w siedzibie zamawiającego </w:t>
      </w:r>
      <w:r w:rsidRPr="009F098A">
        <w:rPr>
          <w:rFonts w:ascii="Times New Roman" w:hAnsi="Times New Roman" w:cs="Times New Roman"/>
          <w:color w:val="auto"/>
          <w:sz w:val="24"/>
          <w:szCs w:val="24"/>
        </w:rPr>
        <w:t xml:space="preserve">dnia </w:t>
      </w:r>
      <w:r w:rsidR="009C0D35">
        <w:rPr>
          <w:rFonts w:ascii="Times New Roman" w:hAnsi="Times New Roman" w:cs="Times New Roman"/>
          <w:b/>
          <w:color w:val="auto"/>
          <w:sz w:val="24"/>
          <w:szCs w:val="24"/>
          <w:u w:val="single"/>
        </w:rPr>
        <w:t>30 czerwca</w:t>
      </w:r>
      <w:r w:rsidR="00A743D2" w:rsidRPr="009F098A">
        <w:rPr>
          <w:rFonts w:ascii="Times New Roman" w:hAnsi="Times New Roman" w:cs="Times New Roman"/>
          <w:b/>
          <w:color w:val="auto"/>
          <w:sz w:val="24"/>
          <w:szCs w:val="24"/>
          <w:u w:val="single" w:color="000000"/>
        </w:rPr>
        <w:t xml:space="preserve"> </w:t>
      </w:r>
      <w:r w:rsidRPr="005B286B">
        <w:rPr>
          <w:rFonts w:ascii="Times New Roman" w:hAnsi="Times New Roman" w:cs="Times New Roman"/>
          <w:b/>
          <w:sz w:val="24"/>
          <w:szCs w:val="24"/>
          <w:u w:val="single" w:color="000000"/>
        </w:rPr>
        <w:t>201</w:t>
      </w:r>
      <w:r w:rsidR="00026EB3">
        <w:rPr>
          <w:rFonts w:ascii="Times New Roman" w:hAnsi="Times New Roman" w:cs="Times New Roman"/>
          <w:b/>
          <w:sz w:val="24"/>
          <w:szCs w:val="24"/>
          <w:u w:val="single" w:color="000000"/>
        </w:rPr>
        <w:t>7</w:t>
      </w:r>
      <w:r w:rsidRPr="005B286B">
        <w:rPr>
          <w:rFonts w:ascii="Times New Roman" w:hAnsi="Times New Roman" w:cs="Times New Roman"/>
          <w:b/>
          <w:sz w:val="24"/>
          <w:szCs w:val="24"/>
          <w:u w:val="single" w:color="000000"/>
        </w:rPr>
        <w:t xml:space="preserve"> r. </w:t>
      </w:r>
      <w:r w:rsidRPr="005B286B">
        <w:rPr>
          <w:rFonts w:ascii="Times New Roman" w:hAnsi="Times New Roman" w:cs="Times New Roman"/>
          <w:sz w:val="24"/>
          <w:szCs w:val="24"/>
        </w:rPr>
        <w:t>o godz</w:t>
      </w:r>
      <w:r w:rsidRPr="005B286B">
        <w:rPr>
          <w:rFonts w:ascii="Times New Roman" w:hAnsi="Times New Roman" w:cs="Times New Roman"/>
          <w:sz w:val="24"/>
          <w:szCs w:val="24"/>
          <w:u w:val="single" w:color="000000"/>
        </w:rPr>
        <w:t>.</w:t>
      </w:r>
      <w:r w:rsidRPr="005B286B">
        <w:rPr>
          <w:rFonts w:ascii="Times New Roman" w:hAnsi="Times New Roman" w:cs="Times New Roman"/>
          <w:b/>
          <w:sz w:val="24"/>
          <w:szCs w:val="24"/>
          <w:u w:val="single" w:color="000000"/>
        </w:rPr>
        <w:t xml:space="preserve">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15</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jest jawne. Bezpośrednio przed otwarciem ofert Zamawiający poda kwotę, jaką zamierza przeznaczyć na sfinansowanie zamówienia.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Podczas otwarcia ofert podane zostaną nazwy (firmy) oraz adresy Wykonawców, a także informacje dotyczące ceny, terminu wykonania zamówienia, okresu gwarancji i warunków płatności zawartych w ofertach.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Niezwłocznie po otwarciu ofert Zamawiaj</w:t>
      </w:r>
      <w:r w:rsidR="00137B2C">
        <w:rPr>
          <w:rFonts w:ascii="Times New Roman" w:hAnsi="Times New Roman" w:cs="Times New Roman"/>
          <w:sz w:val="24"/>
          <w:szCs w:val="24"/>
        </w:rPr>
        <w:t>ą</w:t>
      </w:r>
      <w:r w:rsidRPr="005B286B">
        <w:rPr>
          <w:rFonts w:ascii="Times New Roman" w:hAnsi="Times New Roman" w:cs="Times New Roman"/>
          <w:sz w:val="24"/>
          <w:szCs w:val="24"/>
        </w:rPr>
        <w:t xml:space="preserve">cy zamieści na stronie internetowej informacje dotyczące: </w:t>
      </w:r>
    </w:p>
    <w:p w:rsidR="00327477" w:rsidRPr="005B286B" w:rsidRDefault="00366B7C" w:rsidP="00510F34">
      <w:pPr>
        <w:numPr>
          <w:ilvl w:val="1"/>
          <w:numId w:val="17"/>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kwoty jaką zamierza przeznaczyć na sfinansowanie zamówienia; </w:t>
      </w:r>
    </w:p>
    <w:p w:rsidR="00327477" w:rsidRPr="005B286B" w:rsidRDefault="00366B7C" w:rsidP="00510F34">
      <w:pPr>
        <w:numPr>
          <w:ilvl w:val="1"/>
          <w:numId w:val="17"/>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firm oraz adresów wykonawców, którzy złożyli oferty w terminie; </w:t>
      </w:r>
    </w:p>
    <w:p w:rsidR="00327477" w:rsidRPr="005B286B" w:rsidRDefault="00366B7C" w:rsidP="00510F34">
      <w:pPr>
        <w:numPr>
          <w:ilvl w:val="1"/>
          <w:numId w:val="17"/>
        </w:numPr>
        <w:spacing w:after="369"/>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ceny, terminu wykonania zamówienia, okresu gwarancji i warunków płatności zawartych w ofertach. </w:t>
      </w:r>
    </w:p>
    <w:p w:rsidR="00327477" w:rsidRPr="005B286B" w:rsidRDefault="00366B7C">
      <w:pPr>
        <w:pStyle w:val="Nagwek2"/>
        <w:spacing w:after="124" w:line="267" w:lineRule="auto"/>
        <w:ind w:left="144" w:right="44"/>
        <w:jc w:val="both"/>
        <w:rPr>
          <w:rFonts w:ascii="Times New Roman" w:hAnsi="Times New Roman" w:cs="Times New Roman"/>
          <w:sz w:val="24"/>
          <w:szCs w:val="24"/>
        </w:rPr>
      </w:pPr>
      <w:r w:rsidRPr="005B286B">
        <w:rPr>
          <w:rFonts w:ascii="Times New Roman" w:hAnsi="Times New Roman" w:cs="Times New Roman"/>
          <w:sz w:val="24"/>
          <w:szCs w:val="24"/>
        </w:rPr>
        <w:t>XIII.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OBLICZENIA CENY</w:t>
      </w: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1.Cenę oferty należy wyliczyć metodą kalkulacji </w:t>
      </w:r>
      <w:r w:rsidR="00A743D2">
        <w:rPr>
          <w:rFonts w:ascii="Times New Roman" w:hAnsi="Times New Roman" w:cs="Times New Roman"/>
          <w:sz w:val="24"/>
          <w:szCs w:val="24"/>
        </w:rPr>
        <w:t>szczegółowej</w:t>
      </w:r>
      <w:r w:rsidRPr="005B286B">
        <w:rPr>
          <w:rFonts w:ascii="Times New Roman" w:hAnsi="Times New Roman" w:cs="Times New Roman"/>
          <w:sz w:val="24"/>
          <w:szCs w:val="24"/>
        </w:rPr>
        <w:t xml:space="preserve">, zgodnie z powszechnie obowiązującymi zasadami kosztorysowania robót budowlanych i przy zachowaniu następujących założeń: </w:t>
      </w:r>
    </w:p>
    <w:p w:rsidR="00327477" w:rsidRPr="005B286B" w:rsidRDefault="00366B7C" w:rsidP="00510F34">
      <w:pPr>
        <w:numPr>
          <w:ilvl w:val="0"/>
          <w:numId w:val="18"/>
        </w:numPr>
        <w:spacing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podstawą obliczenia ceny oferty jest zakres robót określony w </w:t>
      </w:r>
      <w:r w:rsidR="00A60179">
        <w:rPr>
          <w:rFonts w:ascii="Times New Roman" w:hAnsi="Times New Roman" w:cs="Times New Roman"/>
          <w:sz w:val="24"/>
          <w:szCs w:val="24"/>
        </w:rPr>
        <w:t xml:space="preserve">przedmiarze robót                             </w:t>
      </w:r>
      <w:r w:rsidRPr="005B286B">
        <w:rPr>
          <w:rFonts w:ascii="Times New Roman" w:hAnsi="Times New Roman" w:cs="Times New Roman"/>
          <w:sz w:val="24"/>
          <w:szCs w:val="24"/>
        </w:rPr>
        <w:t xml:space="preserve"> i specyfikacji technicznej wykonania i odbioru robót budowlanych stanowiących załączniki do niniejszej specyfikacji istotnych warunków zamówienia. </w:t>
      </w:r>
    </w:p>
    <w:p w:rsidR="00327477" w:rsidRDefault="00366B7C" w:rsidP="00510F34">
      <w:pPr>
        <w:numPr>
          <w:ilvl w:val="0"/>
          <w:numId w:val="18"/>
        </w:numPr>
        <w:ind w:right="49"/>
        <w:rPr>
          <w:rFonts w:ascii="Times New Roman" w:hAnsi="Times New Roman" w:cs="Times New Roman"/>
          <w:sz w:val="24"/>
          <w:szCs w:val="24"/>
        </w:rPr>
      </w:pPr>
      <w:r w:rsidRPr="005B286B">
        <w:rPr>
          <w:rFonts w:ascii="Times New Roman" w:hAnsi="Times New Roman" w:cs="Times New Roman"/>
          <w:sz w:val="24"/>
          <w:szCs w:val="24"/>
        </w:rPr>
        <w:t xml:space="preserve">cena musi zawierać wszystkie koszty, wynikające </w:t>
      </w:r>
      <w:r w:rsidR="00A743D2">
        <w:rPr>
          <w:rFonts w:ascii="Times New Roman" w:hAnsi="Times New Roman" w:cs="Times New Roman"/>
          <w:sz w:val="24"/>
          <w:szCs w:val="24"/>
        </w:rPr>
        <w:t xml:space="preserve">z </w:t>
      </w:r>
      <w:r w:rsidRPr="005B286B">
        <w:rPr>
          <w:rFonts w:ascii="Times New Roman" w:hAnsi="Times New Roman" w:cs="Times New Roman"/>
          <w:sz w:val="24"/>
          <w:szCs w:val="24"/>
        </w:rPr>
        <w:t xml:space="preserve">specyfikacji technicznych wykonania i odbioru robót budowlanych, jak również następujące koszty: wszelkich robót przygotowawczych, porządkowych, zagospodarowania placu budowy, koszty utrzymania zaplecza budowy (woda, energia elektryczna, telefon, dozorowanie itp.) wraz z jego późniejszą likwidacją, ewentualnego odtworzenia zniszczonych w trakcie realizacji przedmiotu zamówienia dróg i chodników, wywozu nadmiaru gruntu, ewentualnej utylizacji i składowania materiałów z rozbiórek, pełnej obsługi geodezyjnej, koszty związane z odbiorami wykonanych robót, wykonania dokumentacji powykonawczej oraz inne koszty wynikające z umowy, której wzór stanowi załącznik do niniejszej SIWZ. </w:t>
      </w:r>
    </w:p>
    <w:p w:rsidR="00C547FB" w:rsidRDefault="00C547FB" w:rsidP="00C547FB">
      <w:pPr>
        <w:ind w:right="49"/>
        <w:rPr>
          <w:rFonts w:ascii="Times New Roman" w:hAnsi="Times New Roman" w:cs="Times New Roman"/>
          <w:sz w:val="24"/>
          <w:szCs w:val="24"/>
        </w:rPr>
      </w:pPr>
    </w:p>
    <w:p w:rsidR="00C547FB" w:rsidRPr="005B286B" w:rsidRDefault="00C547FB" w:rsidP="00C547FB">
      <w:pPr>
        <w:ind w:right="49"/>
        <w:rPr>
          <w:rFonts w:ascii="Times New Roman" w:hAnsi="Times New Roman" w:cs="Times New Roman"/>
          <w:sz w:val="24"/>
          <w:szCs w:val="24"/>
        </w:rPr>
      </w:pPr>
    </w:p>
    <w:p w:rsidR="00327477" w:rsidRPr="005B286B" w:rsidRDefault="00366B7C" w:rsidP="00510F34">
      <w:pPr>
        <w:numPr>
          <w:ilvl w:val="0"/>
          <w:numId w:val="19"/>
        </w:numPr>
        <w:ind w:right="49"/>
        <w:rPr>
          <w:rFonts w:ascii="Times New Roman" w:hAnsi="Times New Roman" w:cs="Times New Roman"/>
          <w:sz w:val="24"/>
          <w:szCs w:val="24"/>
        </w:rPr>
      </w:pPr>
      <w:r w:rsidRPr="005B286B">
        <w:rPr>
          <w:rFonts w:ascii="Times New Roman" w:hAnsi="Times New Roman" w:cs="Times New Roman"/>
          <w:b/>
          <w:sz w:val="24"/>
          <w:szCs w:val="24"/>
        </w:rPr>
        <w:t xml:space="preserve">Cena ofertowa jest ceną </w:t>
      </w:r>
      <w:r w:rsidR="00A743D2">
        <w:rPr>
          <w:rFonts w:ascii="Times New Roman" w:hAnsi="Times New Roman" w:cs="Times New Roman"/>
          <w:b/>
          <w:sz w:val="24"/>
          <w:szCs w:val="24"/>
        </w:rPr>
        <w:t>kosztorysową</w:t>
      </w:r>
      <w:r w:rsidRPr="005B286B">
        <w:rPr>
          <w:rFonts w:ascii="Times New Roman" w:hAnsi="Times New Roman" w:cs="Times New Roman"/>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Wartość kosztorysu ofertowego musi ściśle odpowiadać cenie ofertowej złożonej przez wybranego wykonawcę. </w:t>
      </w:r>
    </w:p>
    <w:p w:rsidR="00327477" w:rsidRPr="00AB4BC1" w:rsidRDefault="00366B7C" w:rsidP="00510F34">
      <w:pPr>
        <w:pStyle w:val="Akapitzlist"/>
        <w:numPr>
          <w:ilvl w:val="0"/>
          <w:numId w:val="19"/>
        </w:numPr>
        <w:ind w:right="49"/>
        <w:rPr>
          <w:rFonts w:ascii="Times New Roman" w:hAnsi="Times New Roman" w:cs="Times New Roman"/>
          <w:sz w:val="24"/>
          <w:szCs w:val="24"/>
        </w:rPr>
      </w:pPr>
      <w:r w:rsidRPr="00AB4BC1">
        <w:rPr>
          <w:rFonts w:ascii="Times New Roman" w:hAnsi="Times New Roman" w:cs="Times New Roman"/>
          <w:sz w:val="24"/>
          <w:szCs w:val="24"/>
        </w:rPr>
        <w:t xml:space="preserve">Wszelkie kwoty zawarte w ofercie muszą być wyrażone w złotych polskich z dokładnością do dwóch miejsc po przecinku.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9"/>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złożono ofertę, której wybór prowadziłby do powstania u Zamawiającego obowiązku podatkowego zgodnie z przepisami o podatku od towarów i usług, Zamawiający w </w:t>
      </w:r>
      <w:r w:rsidRPr="005B286B">
        <w:rPr>
          <w:rFonts w:ascii="Times New Roman" w:hAnsi="Times New Roman" w:cs="Times New Roman"/>
          <w:sz w:val="24"/>
          <w:szCs w:val="24"/>
        </w:rPr>
        <w:lastRenderedPageBreak/>
        <w:t xml:space="preserve">celu oceny takiej oferty dolicza do przedstawionej w niej ceny podatek od towarów i usług, który miałby obowiązek rozliczyć zgodnie z tymi przepisami. </w:t>
      </w:r>
      <w:r w:rsidRPr="005B286B">
        <w:rPr>
          <w:rFonts w:ascii="Times New Roman" w:hAnsi="Times New Roman" w:cs="Times New Roman"/>
          <w:sz w:val="24"/>
          <w:szCs w:val="24"/>
          <w:u w:val="single" w:color="000000"/>
        </w:rPr>
        <w:t>Wykonawca, składając ofertę, informuje Zamawiającego, czy</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wybór oferty będzie prowadzić do powstania u Zamawiającego obowiązku podatkowego, wskazując</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nazwę (rodzaj) towaru lub usługi, których dostawa lub świadczenie będzie prowadzić do jego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powstania, oraz wskazując ich wartość bez kwoty podatku”.</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19"/>
        <w:jc w:val="both"/>
        <w:rPr>
          <w:rFonts w:ascii="Times New Roman" w:hAnsi="Times New Roman" w:cs="Times New Roman"/>
          <w:sz w:val="24"/>
          <w:szCs w:val="24"/>
        </w:rPr>
      </w:pPr>
      <w:r w:rsidRPr="005B286B">
        <w:rPr>
          <w:rFonts w:ascii="Times New Roman" w:hAnsi="Times New Roman" w:cs="Times New Roman"/>
          <w:sz w:val="24"/>
          <w:szCs w:val="24"/>
        </w:rPr>
        <w:t>XIV.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KRYTERIÓW, KTÓRYMI ZAMAWIAJĄCY BĘDZIE SIĘ KIEROWAŁ PRZY WYBORZE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OFERTY, WRAZ Z PODANIEM WAG TYCH KRYTERIÓW I SPOSOBU OCENY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0"/>
        </w:numPr>
        <w:spacing w:after="135"/>
        <w:ind w:right="49" w:hanging="360"/>
        <w:rPr>
          <w:rFonts w:ascii="Times New Roman" w:hAnsi="Times New Roman" w:cs="Times New Roman"/>
          <w:sz w:val="24"/>
          <w:szCs w:val="24"/>
        </w:rPr>
      </w:pPr>
      <w:r w:rsidRPr="005B286B">
        <w:rPr>
          <w:rFonts w:ascii="Times New Roman" w:hAnsi="Times New Roman" w:cs="Times New Roman"/>
          <w:sz w:val="24"/>
          <w:szCs w:val="24"/>
        </w:rPr>
        <w:t>Przy wyborze oferty Zamawiający będzie się kierował następującym/i kryterium/</w:t>
      </w:r>
      <w:proofErr w:type="spellStart"/>
      <w:r w:rsidRPr="005B286B">
        <w:rPr>
          <w:rFonts w:ascii="Times New Roman" w:hAnsi="Times New Roman" w:cs="Times New Roman"/>
          <w:sz w:val="24"/>
          <w:szCs w:val="24"/>
        </w:rPr>
        <w:t>ami</w:t>
      </w:r>
      <w:proofErr w:type="spellEnd"/>
      <w:r w:rsidRPr="005B286B">
        <w:rPr>
          <w:rFonts w:ascii="Times New Roman" w:hAnsi="Times New Roman" w:cs="Times New Roman"/>
          <w:sz w:val="24"/>
          <w:szCs w:val="24"/>
        </w:rPr>
        <w:t xml:space="preserve">. </w:t>
      </w:r>
    </w:p>
    <w:p w:rsidR="00327477" w:rsidRPr="005B286B" w:rsidRDefault="00366B7C" w:rsidP="00510F34">
      <w:pPr>
        <w:numPr>
          <w:ilvl w:val="1"/>
          <w:numId w:val="20"/>
        </w:numPr>
        <w:spacing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Cena   </w:t>
      </w:r>
      <w:r w:rsidRPr="005B286B">
        <w:rPr>
          <w:rFonts w:ascii="Times New Roman" w:hAnsi="Times New Roman" w:cs="Times New Roman"/>
          <w:b/>
          <w:sz w:val="24"/>
          <w:szCs w:val="24"/>
        </w:rPr>
        <w:tab/>
        <w:t xml:space="preserve"> </w:t>
      </w:r>
      <w:r w:rsidRPr="005B286B">
        <w:rPr>
          <w:rFonts w:ascii="Times New Roman" w:hAnsi="Times New Roman" w:cs="Times New Roman"/>
          <w:b/>
          <w:sz w:val="24"/>
          <w:szCs w:val="24"/>
        </w:rPr>
        <w:tab/>
      </w:r>
      <w:r w:rsidR="00137B2C">
        <w:rPr>
          <w:rFonts w:ascii="Times New Roman" w:hAnsi="Times New Roman" w:cs="Times New Roman"/>
          <w:b/>
          <w:sz w:val="24"/>
          <w:szCs w:val="24"/>
        </w:rPr>
        <w:t xml:space="preserve">              </w:t>
      </w:r>
      <w:r w:rsidR="00C01AD8">
        <w:rPr>
          <w:rFonts w:ascii="Times New Roman" w:hAnsi="Times New Roman" w:cs="Times New Roman"/>
          <w:b/>
          <w:sz w:val="24"/>
          <w:szCs w:val="24"/>
        </w:rPr>
        <w:t xml:space="preserve">                            </w:t>
      </w:r>
      <w:r w:rsidR="00137B2C">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rPr>
        <w:tab/>
        <w:t xml:space="preserve">waga kryterium 60 % </w:t>
      </w:r>
      <w:r w:rsidRPr="005B286B">
        <w:rPr>
          <w:rFonts w:ascii="Times New Roman" w:hAnsi="Times New Roman" w:cs="Times New Roman"/>
          <w:sz w:val="24"/>
          <w:szCs w:val="24"/>
        </w:rPr>
        <w:t>(max 60 pkt.)</w:t>
      </w:r>
      <w:r w:rsidRPr="005B286B">
        <w:rPr>
          <w:rFonts w:ascii="Times New Roman" w:hAnsi="Times New Roman" w:cs="Times New Roman"/>
          <w:b/>
          <w:sz w:val="24"/>
          <w:szCs w:val="24"/>
        </w:rPr>
        <w:t xml:space="preserve"> </w:t>
      </w:r>
    </w:p>
    <w:p w:rsidR="00327477" w:rsidRPr="004D09A8" w:rsidRDefault="00366B7C" w:rsidP="00510F34">
      <w:pPr>
        <w:numPr>
          <w:ilvl w:val="1"/>
          <w:numId w:val="20"/>
        </w:numPr>
        <w:spacing w:line="267" w:lineRule="auto"/>
        <w:ind w:right="47" w:hanging="288"/>
        <w:rPr>
          <w:rFonts w:ascii="Times New Roman" w:hAnsi="Times New Roman" w:cs="Times New Roman"/>
          <w:color w:val="auto"/>
          <w:sz w:val="24"/>
          <w:szCs w:val="24"/>
        </w:rPr>
      </w:pPr>
      <w:r w:rsidRPr="004D09A8">
        <w:rPr>
          <w:rFonts w:ascii="Times New Roman" w:hAnsi="Times New Roman" w:cs="Times New Roman"/>
          <w:b/>
          <w:color w:val="auto"/>
          <w:sz w:val="24"/>
          <w:szCs w:val="24"/>
        </w:rPr>
        <w:t>Okres gwarancji</w:t>
      </w:r>
      <w:r w:rsidR="00C01AD8" w:rsidRPr="004D09A8">
        <w:rPr>
          <w:rFonts w:ascii="Times New Roman" w:hAnsi="Times New Roman" w:cs="Times New Roman"/>
          <w:b/>
          <w:color w:val="auto"/>
          <w:sz w:val="24"/>
          <w:szCs w:val="24"/>
        </w:rPr>
        <w:t xml:space="preserve">  na roboty budowlane</w:t>
      </w:r>
      <w:r w:rsidRPr="004D09A8">
        <w:rPr>
          <w:rFonts w:ascii="Times New Roman" w:hAnsi="Times New Roman" w:cs="Times New Roman"/>
          <w:b/>
          <w:color w:val="auto"/>
          <w:sz w:val="24"/>
          <w:szCs w:val="24"/>
        </w:rPr>
        <w:t xml:space="preserve"> </w:t>
      </w:r>
      <w:r w:rsidRPr="004D09A8">
        <w:rPr>
          <w:rFonts w:ascii="Times New Roman" w:hAnsi="Times New Roman" w:cs="Times New Roman"/>
          <w:b/>
          <w:color w:val="auto"/>
          <w:sz w:val="24"/>
          <w:szCs w:val="24"/>
        </w:rPr>
        <w:tab/>
        <w:t xml:space="preserve">- </w:t>
      </w:r>
      <w:r w:rsidRPr="004D09A8">
        <w:rPr>
          <w:rFonts w:ascii="Times New Roman" w:hAnsi="Times New Roman" w:cs="Times New Roman"/>
          <w:b/>
          <w:color w:val="auto"/>
          <w:sz w:val="24"/>
          <w:szCs w:val="24"/>
        </w:rPr>
        <w:tab/>
        <w:t xml:space="preserve">waga kryterium  </w:t>
      </w:r>
      <w:r w:rsidR="009F098A">
        <w:rPr>
          <w:rFonts w:ascii="Times New Roman" w:hAnsi="Times New Roman" w:cs="Times New Roman"/>
          <w:b/>
          <w:color w:val="auto"/>
          <w:sz w:val="24"/>
          <w:szCs w:val="24"/>
        </w:rPr>
        <w:t>4</w:t>
      </w:r>
      <w:r w:rsidRPr="004D09A8">
        <w:rPr>
          <w:rFonts w:ascii="Times New Roman" w:hAnsi="Times New Roman" w:cs="Times New Roman"/>
          <w:b/>
          <w:color w:val="auto"/>
          <w:sz w:val="24"/>
          <w:szCs w:val="24"/>
        </w:rPr>
        <w:t xml:space="preserve">0 % </w:t>
      </w:r>
      <w:r w:rsidRPr="004D09A8">
        <w:rPr>
          <w:rFonts w:ascii="Times New Roman" w:hAnsi="Times New Roman" w:cs="Times New Roman"/>
          <w:color w:val="auto"/>
          <w:sz w:val="24"/>
          <w:szCs w:val="24"/>
        </w:rPr>
        <w:t>(max</w:t>
      </w:r>
      <w:r w:rsidR="00AE37AA">
        <w:rPr>
          <w:rFonts w:ascii="Times New Roman" w:hAnsi="Times New Roman" w:cs="Times New Roman"/>
          <w:color w:val="auto"/>
          <w:sz w:val="24"/>
          <w:szCs w:val="24"/>
        </w:rPr>
        <w:t>.</w:t>
      </w:r>
      <w:r w:rsidRPr="004D09A8">
        <w:rPr>
          <w:rFonts w:ascii="Times New Roman" w:hAnsi="Times New Roman" w:cs="Times New Roman"/>
          <w:color w:val="auto"/>
          <w:sz w:val="24"/>
          <w:szCs w:val="24"/>
        </w:rPr>
        <w:t xml:space="preserve"> </w:t>
      </w:r>
      <w:r w:rsidR="00AE37AA">
        <w:rPr>
          <w:rFonts w:ascii="Times New Roman" w:hAnsi="Times New Roman" w:cs="Times New Roman"/>
          <w:color w:val="auto"/>
          <w:sz w:val="24"/>
          <w:szCs w:val="24"/>
        </w:rPr>
        <w:t>2</w:t>
      </w:r>
      <w:r w:rsidRPr="004D09A8">
        <w:rPr>
          <w:rFonts w:ascii="Times New Roman" w:hAnsi="Times New Roman" w:cs="Times New Roman"/>
          <w:color w:val="auto"/>
          <w:sz w:val="24"/>
          <w:szCs w:val="24"/>
        </w:rPr>
        <w:t>0 pkt.)</w:t>
      </w:r>
      <w:r w:rsidRPr="004D09A8">
        <w:rPr>
          <w:rFonts w:ascii="Times New Roman" w:hAnsi="Times New Roman" w:cs="Times New Roman"/>
          <w:b/>
          <w:color w:val="auto"/>
          <w:sz w:val="24"/>
          <w:szCs w:val="24"/>
        </w:rPr>
        <w:t xml:space="preserve"> </w:t>
      </w:r>
    </w:p>
    <w:p w:rsidR="00327477" w:rsidRPr="005B286B" w:rsidRDefault="00366B7C" w:rsidP="00510F34">
      <w:pPr>
        <w:numPr>
          <w:ilvl w:val="0"/>
          <w:numId w:val="20"/>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Sposób obliczania wartości punktowej dla poszczególnych kryteriów </w:t>
      </w:r>
    </w:p>
    <w:p w:rsidR="00327477" w:rsidRPr="005B286B" w:rsidRDefault="00C917F8" w:rsidP="00510F34">
      <w:pPr>
        <w:numPr>
          <w:ilvl w:val="1"/>
          <w:numId w:val="20"/>
        </w:numPr>
        <w:spacing w:after="3" w:line="267" w:lineRule="auto"/>
        <w:ind w:right="47" w:hanging="288"/>
        <w:rPr>
          <w:rFonts w:ascii="Times New Roman" w:hAnsi="Times New Roman" w:cs="Times New Roman"/>
          <w:sz w:val="24"/>
          <w:szCs w:val="24"/>
        </w:rPr>
      </w:pPr>
      <w:r>
        <w:rPr>
          <w:rFonts w:ascii="Times New Roman" w:hAnsi="Times New Roman" w:cs="Times New Roman"/>
          <w:b/>
          <w:sz w:val="24"/>
          <w:szCs w:val="24"/>
          <w:u w:val="single" w:color="000000"/>
        </w:rPr>
        <w:t>k</w:t>
      </w:r>
      <w:r w:rsidR="00366B7C" w:rsidRPr="005B286B">
        <w:rPr>
          <w:rFonts w:ascii="Times New Roman" w:hAnsi="Times New Roman" w:cs="Times New Roman"/>
          <w:b/>
          <w:sz w:val="24"/>
          <w:szCs w:val="24"/>
          <w:u w:val="single" w:color="000000"/>
        </w:rPr>
        <w:t>ryterium „cena</w:t>
      </w:r>
      <w:r w:rsidR="00366B7C" w:rsidRPr="005B286B">
        <w:rPr>
          <w:rFonts w:ascii="Times New Roman" w:hAnsi="Times New Roman" w:cs="Times New Roman"/>
          <w:sz w:val="24"/>
          <w:szCs w:val="24"/>
          <w:u w:val="single" w:color="000000"/>
        </w:rPr>
        <w:t>” - Ilość punktów w kryterium cena zostanie obliczona na podstawie</w:t>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u w:val="single" w:color="000000"/>
        </w:rPr>
        <w:t>poniższego wzoru:</w:t>
      </w:r>
      <w:r w:rsidR="00366B7C" w:rsidRPr="005B286B">
        <w:rPr>
          <w:rFonts w:ascii="Times New Roman" w:hAnsi="Times New Roman" w:cs="Times New Roman"/>
          <w:sz w:val="24"/>
          <w:szCs w:val="24"/>
        </w:rPr>
        <w:t xml:space="preserve">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 xml:space="preserve">- oferta o najniższej cenie otrzyma 60 pkt. </w:t>
      </w:r>
    </w:p>
    <w:p w:rsidR="00327477" w:rsidRPr="005B286B" w:rsidRDefault="00366B7C" w:rsidP="00B07A79">
      <w:pPr>
        <w:spacing w:after="36"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Cena </w:t>
      </w:r>
      <w:r w:rsidRPr="005B286B">
        <w:rPr>
          <w:rFonts w:ascii="Times New Roman" w:hAnsi="Times New Roman" w:cs="Times New Roman"/>
          <w:sz w:val="24"/>
          <w:szCs w:val="24"/>
          <w:vertAlign w:val="subscript"/>
        </w:rPr>
        <w:t>min</w:t>
      </w:r>
      <w:r w:rsidRPr="005B286B">
        <w:rPr>
          <w:rFonts w:ascii="Times New Roman" w:hAnsi="Times New Roman" w:cs="Times New Roman"/>
          <w:sz w:val="24"/>
          <w:szCs w:val="24"/>
        </w:rPr>
        <w:t xml:space="preserve"> </w:t>
      </w:r>
    </w:p>
    <w:p w:rsidR="00327477" w:rsidRPr="005B286B" w:rsidRDefault="00366B7C">
      <w:pPr>
        <w:spacing w:after="56"/>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x 60 </w:t>
      </w:r>
    </w:p>
    <w:p w:rsidR="00327477" w:rsidRPr="005B286B" w:rsidRDefault="00366B7C">
      <w:pPr>
        <w:ind w:left="1354" w:right="6990"/>
        <w:rPr>
          <w:rFonts w:ascii="Times New Roman" w:hAnsi="Times New Roman" w:cs="Times New Roman"/>
          <w:sz w:val="24"/>
          <w:szCs w:val="24"/>
        </w:rPr>
      </w:pPr>
      <w:r w:rsidRPr="005B286B">
        <w:rPr>
          <w:rFonts w:ascii="Times New Roman" w:hAnsi="Times New Roman" w:cs="Times New Roman"/>
          <w:sz w:val="24"/>
          <w:szCs w:val="24"/>
        </w:rPr>
        <w:t xml:space="preserve">       C </w:t>
      </w:r>
      <w:proofErr w:type="spellStart"/>
      <w:r w:rsidRPr="005B286B">
        <w:rPr>
          <w:rFonts w:ascii="Times New Roman" w:hAnsi="Times New Roman" w:cs="Times New Roman"/>
          <w:sz w:val="24"/>
          <w:szCs w:val="24"/>
        </w:rPr>
        <w:t>bad</w:t>
      </w:r>
      <w:proofErr w:type="spellEnd"/>
      <w:r w:rsidRPr="005B286B">
        <w:rPr>
          <w:rFonts w:ascii="Times New Roman" w:hAnsi="Times New Roman" w:cs="Times New Roman"/>
          <w:sz w:val="24"/>
          <w:szCs w:val="24"/>
        </w:rPr>
        <w:t xml:space="preserve"> gdzie: </w:t>
      </w:r>
    </w:p>
    <w:p w:rsidR="00327477" w:rsidRPr="005B286B" w:rsidRDefault="00366B7C">
      <w:pPr>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ilość punktów w kryterium cena </w:t>
      </w:r>
    </w:p>
    <w:p w:rsidR="00327477" w:rsidRPr="005B286B" w:rsidRDefault="00366B7C">
      <w:pPr>
        <w:ind w:left="1354" w:right="2258"/>
        <w:rPr>
          <w:rFonts w:ascii="Times New Roman" w:hAnsi="Times New Roman" w:cs="Times New Roman"/>
          <w:sz w:val="24"/>
          <w:szCs w:val="24"/>
        </w:rPr>
      </w:pPr>
      <w:r w:rsidRPr="005B286B">
        <w:rPr>
          <w:rFonts w:ascii="Times New Roman" w:hAnsi="Times New Roman" w:cs="Times New Roman"/>
          <w:sz w:val="24"/>
          <w:szCs w:val="24"/>
        </w:rPr>
        <w:t xml:space="preserve">C </w:t>
      </w:r>
      <w:r w:rsidRPr="005B286B">
        <w:rPr>
          <w:rFonts w:ascii="Times New Roman" w:hAnsi="Times New Roman" w:cs="Times New Roman"/>
          <w:sz w:val="24"/>
          <w:szCs w:val="24"/>
          <w:vertAlign w:val="subscript"/>
        </w:rPr>
        <w:t>min</w:t>
      </w:r>
      <w:r w:rsidRPr="005B286B">
        <w:rPr>
          <w:rFonts w:ascii="Times New Roman" w:hAnsi="Times New Roman" w:cs="Times New Roman"/>
          <w:sz w:val="24"/>
          <w:szCs w:val="24"/>
        </w:rPr>
        <w:t xml:space="preserve"> – najniższa cena spośród ofert nie podlegających odrzuceniu C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rPr>
        <w:t xml:space="preserve"> – cena oferty badanej </w:t>
      </w:r>
    </w:p>
    <w:p w:rsidR="00327477" w:rsidRDefault="00366B7C" w:rsidP="008F4A1D">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kryterium „okres gwarancji</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2476E5" w:rsidRPr="005A6F42" w:rsidRDefault="002476E5" w:rsidP="002476E5">
      <w:pPr>
        <w:ind w:right="49"/>
        <w:rPr>
          <w:rFonts w:ascii="Times New Roman" w:hAnsi="Times New Roman" w:cs="Times New Roman"/>
          <w:color w:val="auto"/>
          <w:sz w:val="24"/>
          <w:szCs w:val="24"/>
        </w:rPr>
      </w:pPr>
      <w:r w:rsidRPr="005A6F42">
        <w:rPr>
          <w:rFonts w:ascii="Times New Roman" w:hAnsi="Times New Roman" w:cs="Times New Roman"/>
          <w:color w:val="auto"/>
          <w:sz w:val="24"/>
          <w:szCs w:val="24"/>
        </w:rPr>
        <w:t xml:space="preserve">Wymagany </w:t>
      </w:r>
      <w:r w:rsidRPr="005A6F42">
        <w:rPr>
          <w:rFonts w:ascii="Times New Roman" w:hAnsi="Times New Roman" w:cs="Times New Roman"/>
          <w:b/>
          <w:color w:val="auto"/>
          <w:sz w:val="24"/>
          <w:szCs w:val="24"/>
        </w:rPr>
        <w:t>okres gwarancji</w:t>
      </w:r>
      <w:r w:rsidRPr="005A6F42">
        <w:rPr>
          <w:rFonts w:ascii="Times New Roman" w:hAnsi="Times New Roman" w:cs="Times New Roman"/>
          <w:color w:val="auto"/>
          <w:sz w:val="24"/>
          <w:szCs w:val="24"/>
        </w:rPr>
        <w:t xml:space="preserve"> na </w:t>
      </w:r>
      <w:r>
        <w:rPr>
          <w:rFonts w:ascii="Times New Roman" w:hAnsi="Times New Roman" w:cs="Times New Roman"/>
          <w:color w:val="auto"/>
          <w:sz w:val="24"/>
          <w:szCs w:val="24"/>
        </w:rPr>
        <w:t xml:space="preserve">roboty budowlane </w:t>
      </w:r>
      <w:r w:rsidRPr="005A6F42">
        <w:rPr>
          <w:rFonts w:ascii="Times New Roman" w:hAnsi="Times New Roman" w:cs="Times New Roman"/>
          <w:color w:val="auto"/>
          <w:sz w:val="24"/>
          <w:szCs w:val="24"/>
        </w:rPr>
        <w:t xml:space="preserve"> zamówienia wynosi -  </w:t>
      </w:r>
      <w:r w:rsidRPr="005A6F42">
        <w:rPr>
          <w:rFonts w:ascii="Times New Roman" w:hAnsi="Times New Roman" w:cs="Times New Roman"/>
          <w:b/>
          <w:color w:val="auto"/>
          <w:sz w:val="24"/>
          <w:szCs w:val="24"/>
        </w:rPr>
        <w:t xml:space="preserve">36 miesięcy </w:t>
      </w:r>
      <w:r w:rsidRPr="005A6F42">
        <w:rPr>
          <w:rFonts w:ascii="Times New Roman" w:hAnsi="Times New Roman" w:cs="Times New Roman"/>
          <w:color w:val="auto"/>
          <w:sz w:val="24"/>
          <w:szCs w:val="24"/>
        </w:rPr>
        <w:t>licząc od dnia odbioru końcowego zadania</w:t>
      </w:r>
      <w:r w:rsidRPr="005A6F42">
        <w:rPr>
          <w:rFonts w:ascii="Times New Roman" w:hAnsi="Times New Roman" w:cs="Times New Roman"/>
          <w:b/>
          <w:color w:val="auto"/>
          <w:sz w:val="24"/>
          <w:szCs w:val="24"/>
        </w:rPr>
        <w:t xml:space="preserve">. Okres rękojmi jest równy okresowi gwarancji. </w:t>
      </w:r>
    </w:p>
    <w:p w:rsidR="002476E5" w:rsidRDefault="002476E5" w:rsidP="002476E5">
      <w:pPr>
        <w:spacing w:line="267" w:lineRule="auto"/>
        <w:ind w:right="47"/>
        <w:rPr>
          <w:rFonts w:ascii="Times New Roman" w:hAnsi="Times New Roman" w:cs="Times New Roman"/>
          <w:color w:val="auto"/>
          <w:sz w:val="24"/>
          <w:szCs w:val="24"/>
        </w:rPr>
      </w:pPr>
      <w:r w:rsidRPr="005A6F42">
        <w:rPr>
          <w:rFonts w:ascii="Times New Roman" w:hAnsi="Times New Roman" w:cs="Times New Roman"/>
          <w:color w:val="auto"/>
          <w:sz w:val="24"/>
          <w:szCs w:val="24"/>
        </w:rPr>
        <w:t xml:space="preserve">Maksymalny okres udzielonej gwarancji dopuszczony przez Zamawiającego wynosi                            </w:t>
      </w:r>
      <w:r w:rsidRPr="005A6F42">
        <w:rPr>
          <w:rFonts w:ascii="Times New Roman" w:hAnsi="Times New Roman" w:cs="Times New Roman"/>
          <w:b/>
          <w:color w:val="auto"/>
          <w:sz w:val="24"/>
          <w:szCs w:val="24"/>
          <w:u w:val="single" w:color="000000"/>
        </w:rPr>
        <w:t>60   miesi</w:t>
      </w:r>
      <w:r>
        <w:rPr>
          <w:rFonts w:ascii="Times New Roman" w:hAnsi="Times New Roman" w:cs="Times New Roman"/>
          <w:b/>
          <w:color w:val="auto"/>
          <w:sz w:val="24"/>
          <w:szCs w:val="24"/>
          <w:u w:val="single" w:color="000000"/>
        </w:rPr>
        <w:t>ę</w:t>
      </w:r>
      <w:r w:rsidRPr="005A6F42">
        <w:rPr>
          <w:rFonts w:ascii="Times New Roman" w:hAnsi="Times New Roman" w:cs="Times New Roman"/>
          <w:b/>
          <w:color w:val="auto"/>
          <w:sz w:val="24"/>
          <w:szCs w:val="24"/>
          <w:u w:val="single" w:color="000000"/>
        </w:rPr>
        <w:t>c</w:t>
      </w:r>
      <w:r>
        <w:rPr>
          <w:rFonts w:ascii="Times New Roman" w:hAnsi="Times New Roman" w:cs="Times New Roman"/>
          <w:b/>
          <w:color w:val="auto"/>
          <w:sz w:val="24"/>
          <w:szCs w:val="24"/>
          <w:u w:val="single" w:color="000000"/>
        </w:rPr>
        <w:t>y</w:t>
      </w:r>
      <w:r w:rsidRPr="005A6F42">
        <w:rPr>
          <w:rFonts w:ascii="Times New Roman" w:hAnsi="Times New Roman" w:cs="Times New Roman"/>
          <w:color w:val="auto"/>
          <w:sz w:val="24"/>
          <w:szCs w:val="24"/>
        </w:rPr>
        <w:t xml:space="preserve">. </w:t>
      </w:r>
    </w:p>
    <w:p w:rsidR="007A7656" w:rsidRDefault="007A7656" w:rsidP="002476E5">
      <w:pPr>
        <w:spacing w:line="267" w:lineRule="auto"/>
        <w:ind w:right="47"/>
        <w:rPr>
          <w:rFonts w:ascii="Times New Roman" w:hAnsi="Times New Roman" w:cs="Times New Roman"/>
          <w:color w:val="auto"/>
          <w:sz w:val="24"/>
          <w:szCs w:val="24"/>
        </w:rPr>
      </w:pPr>
      <w:r>
        <w:rPr>
          <w:rFonts w:ascii="Times New Roman" w:hAnsi="Times New Roman" w:cs="Times New Roman"/>
          <w:color w:val="auto"/>
          <w:sz w:val="24"/>
          <w:szCs w:val="24"/>
        </w:rPr>
        <w:t>Wykonawca, który zaoferuje okres gwarancji na roboty budowlane krótszy niż 36 miesięcy i dłuższy niż 60 miesięcy zostanie odrzucony na podstawie art. 89 ust. 1 pkt 2 Pzp.</w:t>
      </w:r>
    </w:p>
    <w:p w:rsidR="00AE37AA" w:rsidRPr="005B286B" w:rsidRDefault="00AE37AA" w:rsidP="00AE37AA">
      <w:pPr>
        <w:spacing w:after="3" w:line="267" w:lineRule="auto"/>
        <w:ind w:left="1354" w:right="272"/>
        <w:jc w:val="left"/>
        <w:rPr>
          <w:rFonts w:ascii="Times New Roman" w:hAnsi="Times New Roman" w:cs="Times New Roman"/>
          <w:sz w:val="24"/>
          <w:szCs w:val="24"/>
        </w:rPr>
      </w:pPr>
      <w:r w:rsidRPr="005B286B">
        <w:rPr>
          <w:rFonts w:ascii="Times New Roman" w:hAnsi="Times New Roman" w:cs="Times New Roman"/>
          <w:sz w:val="24"/>
          <w:szCs w:val="24"/>
          <w:u w:val="single" w:color="000000"/>
        </w:rPr>
        <w:t xml:space="preserve">Ilość punktów w kryterium gwarancja </w:t>
      </w:r>
      <w:r>
        <w:rPr>
          <w:rFonts w:ascii="Times New Roman" w:hAnsi="Times New Roman" w:cs="Times New Roman"/>
          <w:sz w:val="24"/>
          <w:szCs w:val="24"/>
          <w:u w:val="single" w:color="000000"/>
        </w:rPr>
        <w:t>na roboty budowlane</w:t>
      </w:r>
      <w:r w:rsidRPr="005B286B">
        <w:rPr>
          <w:rFonts w:ascii="Times New Roman" w:hAnsi="Times New Roman" w:cs="Times New Roman"/>
          <w:sz w:val="24"/>
          <w:szCs w:val="24"/>
          <w:u w:val="single" w:color="000000"/>
        </w:rPr>
        <w:t xml:space="preserve"> obliczona na podstawie poniższego wzoru:</w:t>
      </w:r>
      <w:r w:rsidRPr="005B286B">
        <w:rPr>
          <w:rFonts w:ascii="Times New Roman" w:hAnsi="Times New Roman" w:cs="Times New Roman"/>
          <w:sz w:val="24"/>
          <w:szCs w:val="24"/>
        </w:rPr>
        <w:t xml:space="preserve"> - oferta o najdłuższym okresie gwarancji </w:t>
      </w:r>
      <w:r>
        <w:rPr>
          <w:rFonts w:ascii="Times New Roman" w:hAnsi="Times New Roman" w:cs="Times New Roman"/>
          <w:sz w:val="24"/>
          <w:szCs w:val="24"/>
        </w:rPr>
        <w:t xml:space="preserve">na dostarczone i zamontowane wyposażanie </w:t>
      </w:r>
      <w:r w:rsidRPr="005B286B">
        <w:rPr>
          <w:rFonts w:ascii="Times New Roman" w:hAnsi="Times New Roman" w:cs="Times New Roman"/>
          <w:sz w:val="24"/>
          <w:szCs w:val="24"/>
        </w:rPr>
        <w:t xml:space="preserve">otrzyma </w:t>
      </w:r>
      <w:r w:rsidR="007B6B25">
        <w:rPr>
          <w:rFonts w:ascii="Times New Roman" w:hAnsi="Times New Roman" w:cs="Times New Roman"/>
          <w:sz w:val="24"/>
          <w:szCs w:val="24"/>
        </w:rPr>
        <w:t>4</w:t>
      </w:r>
      <w:r w:rsidRPr="005B286B">
        <w:rPr>
          <w:rFonts w:ascii="Times New Roman" w:hAnsi="Times New Roman" w:cs="Times New Roman"/>
          <w:sz w:val="24"/>
          <w:szCs w:val="24"/>
        </w:rPr>
        <w:t xml:space="preserve">0 pkt. </w:t>
      </w:r>
    </w:p>
    <w:p w:rsidR="00AE37AA" w:rsidRPr="005B286B" w:rsidRDefault="00AE37AA" w:rsidP="00AE37AA">
      <w:pPr>
        <w:spacing w:after="36"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vertAlign w:val="subscript"/>
        </w:rPr>
        <w:t>.</w:t>
      </w:r>
      <w:r w:rsidRPr="005B286B">
        <w:rPr>
          <w:rFonts w:ascii="Times New Roman" w:hAnsi="Times New Roman" w:cs="Times New Roman"/>
          <w:sz w:val="24"/>
          <w:szCs w:val="24"/>
        </w:rPr>
        <w:t xml:space="preserve"> </w:t>
      </w:r>
    </w:p>
    <w:p w:rsidR="00AE37AA" w:rsidRPr="005B286B" w:rsidRDefault="00AE37AA" w:rsidP="00AE37AA">
      <w:pPr>
        <w:spacing w:after="41"/>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   x </w:t>
      </w:r>
      <w:r w:rsidR="007B6B25">
        <w:rPr>
          <w:rFonts w:ascii="Times New Roman" w:hAnsi="Times New Roman" w:cs="Times New Roman"/>
          <w:sz w:val="24"/>
          <w:szCs w:val="24"/>
        </w:rPr>
        <w:t>4</w:t>
      </w:r>
      <w:r w:rsidRPr="005B286B">
        <w:rPr>
          <w:rFonts w:ascii="Times New Roman" w:hAnsi="Times New Roman" w:cs="Times New Roman"/>
          <w:sz w:val="24"/>
          <w:szCs w:val="24"/>
        </w:rPr>
        <w:t xml:space="preserve">0 </w:t>
      </w:r>
    </w:p>
    <w:p w:rsidR="00AE37AA" w:rsidRPr="005B286B" w:rsidRDefault="00AE37AA" w:rsidP="00AE37AA">
      <w:pPr>
        <w:ind w:left="1354" w:right="6770"/>
        <w:rPr>
          <w:rFonts w:ascii="Times New Roman" w:hAnsi="Times New Roman" w:cs="Times New Roman"/>
          <w:sz w:val="24"/>
          <w:szCs w:val="24"/>
        </w:rPr>
      </w:pPr>
      <w:r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r w:rsidRPr="005B286B">
        <w:rPr>
          <w:rFonts w:ascii="Times New Roman" w:hAnsi="Times New Roman" w:cs="Times New Roman"/>
          <w:sz w:val="24"/>
          <w:szCs w:val="24"/>
          <w:vertAlign w:val="subscript"/>
        </w:rPr>
        <w:t xml:space="preserve">max </w:t>
      </w:r>
      <w:r w:rsidRPr="005B286B">
        <w:rPr>
          <w:rFonts w:ascii="Times New Roman" w:hAnsi="Times New Roman" w:cs="Times New Roman"/>
          <w:sz w:val="24"/>
          <w:szCs w:val="24"/>
        </w:rPr>
        <w:t xml:space="preserve">gdzie: </w:t>
      </w:r>
    </w:p>
    <w:p w:rsidR="00AE37AA" w:rsidRPr="005B286B" w:rsidRDefault="00AE37AA" w:rsidP="00AE37AA">
      <w:pPr>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ilość punktów w kryterium okres gwarancji </w:t>
      </w:r>
    </w:p>
    <w:p w:rsidR="00AE37AA" w:rsidRPr="005B286B" w:rsidRDefault="00AE37AA" w:rsidP="00AE37AA">
      <w:pPr>
        <w:spacing w:after="31"/>
        <w:ind w:left="1354" w:right="49"/>
        <w:rPr>
          <w:rFonts w:ascii="Times New Roman" w:hAnsi="Times New Roman" w:cs="Times New Roman"/>
          <w:sz w:val="24"/>
          <w:szCs w:val="24"/>
        </w:rPr>
      </w:pPr>
      <w:r w:rsidRPr="005B286B">
        <w:rPr>
          <w:rFonts w:ascii="Times New Roman" w:hAnsi="Times New Roman" w:cs="Times New Roman"/>
          <w:sz w:val="24"/>
          <w:szCs w:val="24"/>
        </w:rPr>
        <w:t>G</w:t>
      </w:r>
      <w:r>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rPr>
        <w:t xml:space="preserve"> – okres gwarancji badanej oferty </w:t>
      </w:r>
    </w:p>
    <w:p w:rsidR="00AE37AA" w:rsidRDefault="00AE37AA" w:rsidP="00AE37AA">
      <w:pPr>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r w:rsidRPr="005B286B">
        <w:rPr>
          <w:rFonts w:ascii="Times New Roman" w:hAnsi="Times New Roman" w:cs="Times New Roman"/>
          <w:sz w:val="24"/>
          <w:szCs w:val="24"/>
          <w:vertAlign w:val="subscript"/>
        </w:rPr>
        <w:t>max</w:t>
      </w:r>
      <w:r w:rsidRPr="005B286B">
        <w:rPr>
          <w:rFonts w:ascii="Times New Roman" w:hAnsi="Times New Roman" w:cs="Times New Roman"/>
          <w:sz w:val="24"/>
          <w:szCs w:val="24"/>
        </w:rPr>
        <w:t xml:space="preserve"> – najdłuższy zaoferowany okres gwarancji </w:t>
      </w:r>
    </w:p>
    <w:p w:rsidR="00A743D2" w:rsidRDefault="00366B7C" w:rsidP="00510F34">
      <w:pPr>
        <w:numPr>
          <w:ilvl w:val="0"/>
          <w:numId w:val="21"/>
        </w:numPr>
        <w:spacing w:after="3" w:line="278" w:lineRule="auto"/>
        <w:ind w:left="1325" w:right="49" w:hanging="706"/>
        <w:rPr>
          <w:rFonts w:ascii="Times New Roman" w:hAnsi="Times New Roman" w:cs="Times New Roman"/>
          <w:sz w:val="24"/>
          <w:szCs w:val="24"/>
        </w:rPr>
      </w:pPr>
      <w:r w:rsidRPr="005B286B">
        <w:rPr>
          <w:rFonts w:ascii="Times New Roman" w:hAnsi="Times New Roman" w:cs="Times New Roman"/>
          <w:sz w:val="24"/>
          <w:szCs w:val="24"/>
        </w:rPr>
        <w:lastRenderedPageBreak/>
        <w:t xml:space="preserve">Każdej ofercie zostanie przyznana liczba punktów </w:t>
      </w:r>
      <w:r w:rsidR="00B07A79">
        <w:rPr>
          <w:rFonts w:ascii="Times New Roman" w:hAnsi="Times New Roman" w:cs="Times New Roman"/>
          <w:sz w:val="24"/>
          <w:szCs w:val="24"/>
        </w:rPr>
        <w:t xml:space="preserve">od jednego członka Komisji Przetargowej </w:t>
      </w:r>
      <w:r w:rsidRPr="005B286B">
        <w:rPr>
          <w:rFonts w:ascii="Times New Roman" w:hAnsi="Times New Roman" w:cs="Times New Roman"/>
          <w:sz w:val="24"/>
          <w:szCs w:val="24"/>
        </w:rPr>
        <w:t xml:space="preserve">wg wzoru: K = </w:t>
      </w: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w:t>
      </w:r>
      <w:r w:rsidR="00B07A79">
        <w:rPr>
          <w:rFonts w:ascii="Times New Roman" w:hAnsi="Times New Roman" w:cs="Times New Roman"/>
          <w:sz w:val="24"/>
          <w:szCs w:val="24"/>
        </w:rPr>
        <w:t xml:space="preserve"> KG</w:t>
      </w:r>
      <w:r w:rsidR="00B07A79">
        <w:rPr>
          <w:rFonts w:ascii="Times New Roman" w:hAnsi="Times New Roman" w:cs="Times New Roman"/>
          <w:sz w:val="24"/>
          <w:szCs w:val="24"/>
          <w:vertAlign w:val="subscript"/>
        </w:rPr>
        <w:t xml:space="preserve">RB </w:t>
      </w:r>
    </w:p>
    <w:p w:rsidR="00327477" w:rsidRPr="005B286B" w:rsidRDefault="00366B7C" w:rsidP="00A743D2">
      <w:pPr>
        <w:spacing w:after="3" w:line="278" w:lineRule="auto"/>
        <w:ind w:left="1325" w:right="49" w:firstLine="0"/>
        <w:rPr>
          <w:rFonts w:ascii="Times New Roman" w:hAnsi="Times New Roman" w:cs="Times New Roman"/>
          <w:sz w:val="24"/>
          <w:szCs w:val="24"/>
        </w:rPr>
      </w:pPr>
      <w:r w:rsidRPr="005B286B">
        <w:rPr>
          <w:rFonts w:ascii="Times New Roman" w:hAnsi="Times New Roman" w:cs="Times New Roman"/>
          <w:sz w:val="24"/>
          <w:szCs w:val="24"/>
        </w:rPr>
        <w:t xml:space="preserve"> gdzie: </w:t>
      </w:r>
    </w:p>
    <w:p w:rsidR="00327477" w:rsidRPr="005B286B" w:rsidRDefault="00366B7C">
      <w:pPr>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ilość punktów w kryterium cena, obliczona zgodnie z pkt. 2 a).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KG</w:t>
      </w:r>
      <w:r w:rsidR="00B07A79">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 ilość punktów w kryterium gwarancja obliczona zgodnie z pkt. 2 b).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 xml:space="preserve">Końcowy wynik powyższego działania zostanie zaokrąglony do dwóch miejsc po przecinku.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1"/>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Za najkorzystniejszą zostanie wybrana oferta, która zgodnie z powyższymi kryteriami oceny ofert uzyska najwyższą liczbę punktów spośród ofert nie podlegających odrzuceniu. </w:t>
      </w:r>
    </w:p>
    <w:p w:rsidR="00327477" w:rsidRPr="005B286B" w:rsidRDefault="00366B7C" w:rsidP="00510F34">
      <w:pPr>
        <w:numPr>
          <w:ilvl w:val="0"/>
          <w:numId w:val="21"/>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Jeżeli nie można wybrać oferty najkorzystniejszej z uwagi na to, że dwie lub więcej ofert przedstawia ten sam bilans ceny i innych kryteriów oceny ofert, Zamawiający spośród tych ofert wybiera ofertę z niższą ceną.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39" w:right="44" w:hanging="523"/>
        <w:jc w:val="both"/>
        <w:rPr>
          <w:rFonts w:ascii="Times New Roman" w:hAnsi="Times New Roman" w:cs="Times New Roman"/>
          <w:sz w:val="24"/>
          <w:szCs w:val="24"/>
        </w:rPr>
      </w:pPr>
      <w:r w:rsidRPr="005B286B">
        <w:rPr>
          <w:rFonts w:ascii="Times New Roman" w:hAnsi="Times New Roman" w:cs="Times New Roman"/>
          <w:sz w:val="24"/>
          <w:szCs w:val="24"/>
        </w:rPr>
        <w:t>XV.</w:t>
      </w:r>
      <w:r w:rsidRPr="005B286B">
        <w:rPr>
          <w:rFonts w:ascii="Times New Roman" w:hAnsi="Times New Roman" w:cs="Times New Roman"/>
          <w:sz w:val="24"/>
          <w:szCs w:val="24"/>
          <w:u w:val="single" w:color="000000"/>
        </w:rPr>
        <w:t>INFORMACJE O FORMALNOŚCIACH, JAKIE POWINNY ZOSTAĆ DOPEŁNIONE PO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 xml:space="preserve">WYBORZE OFERTY W CELU ZAWARCIA UMOWY </w:t>
      </w:r>
      <w:r w:rsidR="001F5F11">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W SPRAWIE ZAMÓWIENIA</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PUBLICZNEGO</w:t>
      </w:r>
      <w:r w:rsidRPr="005B286B">
        <w:rPr>
          <w:rFonts w:ascii="Times New Roman" w:hAnsi="Times New Roman" w:cs="Times New Roman"/>
          <w:sz w:val="24"/>
          <w:szCs w:val="24"/>
        </w:rPr>
        <w:t xml:space="preserve">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Niezwłocznie po wyborze najkorzystniejszej oferty Zamawiający poinformuje Wykonawców, którzy złożyli oferty, o: </w:t>
      </w:r>
    </w:p>
    <w:p w:rsidR="00327477" w:rsidRPr="005B286B" w:rsidRDefault="00366B7C" w:rsidP="00510F34">
      <w:pPr>
        <w:numPr>
          <w:ilvl w:val="2"/>
          <w:numId w:val="23"/>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wyborze najkorzystniejszej oferty, podając nazwę (firmę),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327477" w:rsidRPr="005B286B" w:rsidRDefault="00366B7C" w:rsidP="00510F34">
      <w:pPr>
        <w:numPr>
          <w:ilvl w:val="2"/>
          <w:numId w:val="23"/>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wykonawcach, którzy zostali wykluczeni; </w:t>
      </w:r>
    </w:p>
    <w:p w:rsidR="00327477" w:rsidRPr="005B286B" w:rsidRDefault="00366B7C" w:rsidP="00510F34">
      <w:pPr>
        <w:numPr>
          <w:ilvl w:val="2"/>
          <w:numId w:val="23"/>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wykonawcach, których oferty zostały odrzucone, powodach odrzucenia oferty,</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a w przypadkach, o których mowa w art. 89 ust. 4 i 5, braku równoważności lub braku spełnienia wymagań dotyczących wydajności lub funkcjonalności; </w:t>
      </w:r>
    </w:p>
    <w:p w:rsidR="00327477" w:rsidRPr="005B286B" w:rsidRDefault="00366B7C" w:rsidP="00510F34">
      <w:pPr>
        <w:numPr>
          <w:ilvl w:val="2"/>
          <w:numId w:val="23"/>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unieważnieniu postępowania.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Informacje, o których mowa w pkt 1 lit. a) Zamawiający zamieści na stronie internetowej oraz w miejscu publicznie dostępnym w swojej siedzibie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Wykonawcą, który złoży najkorzystniejszą ofertę zostanie podpisana umowa, której wzór stanowi załącznik nr 5 do niniejszej specyfikacji. Miejsce i termin podpisania umowy zostanie wyznaczony przez Zamawiającego. W przypadku, gdy Wykonawca nie wypełni wymagań formalnych zawartych w treści niniejszej SIWZ dotyczących podpisania umowy Zamawiający wyznaczy dodatkowy/ostateczny termin uzupełnienia brakujących dokumentów. Gdy Wykonawca na ponowne wezwanie nie wypełni wymagań formalnych, Zamawiający ma prawo uznać, że Wykonawca uchyla się od podpisania umowy. W takim wypadku będą miały zastosowanie przepisy: </w:t>
      </w:r>
    </w:p>
    <w:p w:rsidR="00327477" w:rsidRPr="005B286B" w:rsidRDefault="00366B7C" w:rsidP="00510F34">
      <w:pPr>
        <w:numPr>
          <w:ilvl w:val="2"/>
          <w:numId w:val="24"/>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możliwość zastosowania art. 94 ust. 3 (wybór kolejnej oferty) </w:t>
      </w:r>
    </w:p>
    <w:p w:rsidR="00327477" w:rsidRPr="005B286B" w:rsidRDefault="00366B7C" w:rsidP="00510F34">
      <w:pPr>
        <w:numPr>
          <w:ilvl w:val="2"/>
          <w:numId w:val="24"/>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obowiązek zastosowania art. 46 ust. 5 pkt 1 i 3 (zatrzymanie wadium)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Zamawiający zawrze umowę w terminie nie krótszym niż 5 dni od dnia przesłania zawiadomienia o wyborze najkorzystniejszej oferty jeżeli zawiadomienie to zostało przesłane przy użyciu środków komunikacji elektronicznej, albo 10 dni, jeżeli przesłane zostało w inny sposób. Zawarcie umowy będzie możliwe przed upływem terminów,</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o których mowa powyżej, jeżeli wystąpią okoliczności wymienione w art. 94 ust. 2 ustawy Pzp.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wykonawca, którego oferta została wybrana, uchyla się od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sprawie zamówienia publicznego lub nie wnosi wymaganego zabezpieczenia należytego wykonania umowy, zamawiający wybierze najkorzystniejszą ofertę spośród pozostałych ofert, bez przeprowadzania ich ponownej oceny, chyba, że zajdą przesłanki, o których mowa w art. 93 ust.1 ustawy Pzp. </w:t>
      </w:r>
    </w:p>
    <w:p w:rsidR="00327477" w:rsidRPr="005B286B" w:rsidRDefault="00366B7C" w:rsidP="001F5F11">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Wykonawca, którego oferta zostanie uznana za najkorzystniejszą, przed podpisaniem umowy zobowiązany jest do: </w:t>
      </w:r>
    </w:p>
    <w:p w:rsidR="00327477" w:rsidRPr="005B286B" w:rsidRDefault="004E3ED0" w:rsidP="00510F34">
      <w:pPr>
        <w:numPr>
          <w:ilvl w:val="1"/>
          <w:numId w:val="38"/>
        </w:numPr>
        <w:ind w:right="49" w:hanging="427"/>
        <w:rPr>
          <w:rFonts w:ascii="Times New Roman" w:hAnsi="Times New Roman" w:cs="Times New Roman"/>
          <w:sz w:val="24"/>
          <w:szCs w:val="24"/>
        </w:rPr>
      </w:pPr>
      <w:r>
        <w:rPr>
          <w:rFonts w:ascii="Times New Roman" w:hAnsi="Times New Roman" w:cs="Times New Roman"/>
          <w:sz w:val="24"/>
          <w:szCs w:val="24"/>
        </w:rPr>
        <w:t>p</w:t>
      </w:r>
      <w:r w:rsidR="00366B7C" w:rsidRPr="005B286B">
        <w:rPr>
          <w:rFonts w:ascii="Times New Roman" w:hAnsi="Times New Roman" w:cs="Times New Roman"/>
          <w:sz w:val="24"/>
          <w:szCs w:val="24"/>
        </w:rPr>
        <w:t>rzedłożenia umowy regulującej współpracę Wykonawców wspólnie ubiegających się o udzielenie zamówienia</w:t>
      </w:r>
      <w:r w:rsidR="00366B7C" w:rsidRPr="005B286B">
        <w:rPr>
          <w:rFonts w:ascii="Times New Roman" w:hAnsi="Times New Roman" w:cs="Times New Roman"/>
          <w:i/>
          <w:sz w:val="24"/>
          <w:szCs w:val="24"/>
        </w:rPr>
        <w:t xml:space="preserve"> (o ile dotyczy); </w:t>
      </w:r>
    </w:p>
    <w:p w:rsidR="00327477" w:rsidRPr="005B286B" w:rsidRDefault="00366B7C" w:rsidP="00510F34">
      <w:pPr>
        <w:numPr>
          <w:ilvl w:val="0"/>
          <w:numId w:val="22"/>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Zamawiający żąda, aby, o ile są już znane, wykonawca podał nazwy (firm) albo imiona</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i nazwiska, dane kontaktowe podwykonawców i ich przedstawicieli prawnych, zaangażowanych w realizację zamówienia</w:t>
      </w:r>
      <w:r w:rsidRPr="005B286B">
        <w:rPr>
          <w:rFonts w:ascii="Times New Roman" w:hAnsi="Times New Roman" w:cs="Times New Roman"/>
          <w:b/>
          <w:sz w:val="24"/>
          <w:szCs w:val="24"/>
        </w:rPr>
        <w:t xml:space="preserve">. </w:t>
      </w:r>
    </w:p>
    <w:p w:rsidR="00327477" w:rsidRPr="005B286B" w:rsidRDefault="00366B7C" w:rsidP="00510F34">
      <w:pPr>
        <w:numPr>
          <w:ilvl w:val="0"/>
          <w:numId w:val="22"/>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Wymaga się przedstawienia potwierdzonych za zgodność z oryginałem kopii decyzji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nadaniu uprawnień do sprawowania samodzielnych funkcji technicznych w budownictwie wraz z zaświadczeniami o przynależności do właściwych izb samorządu zawodowego.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207" w:right="44"/>
        <w:jc w:val="both"/>
        <w:rPr>
          <w:rFonts w:ascii="Times New Roman" w:hAnsi="Times New Roman" w:cs="Times New Roman"/>
          <w:sz w:val="24"/>
          <w:szCs w:val="24"/>
        </w:rPr>
      </w:pPr>
      <w:r w:rsidRPr="005B286B">
        <w:rPr>
          <w:rFonts w:ascii="Times New Roman" w:hAnsi="Times New Roman" w:cs="Times New Roman"/>
          <w:sz w:val="24"/>
          <w:szCs w:val="24"/>
        </w:rPr>
        <w:t>XVI.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ZABEZPIECZENIA NALEŻYTEGO WYKONANIA UMOWY</w:t>
      </w:r>
      <w:r w:rsidRPr="005B286B">
        <w:rPr>
          <w:rFonts w:ascii="Times New Roman" w:hAnsi="Times New Roman" w:cs="Times New Roman"/>
          <w:sz w:val="24"/>
          <w:szCs w:val="24"/>
        </w:rPr>
        <w:t xml:space="preserve"> </w:t>
      </w:r>
    </w:p>
    <w:p w:rsidR="00327477" w:rsidRPr="005B286B" w:rsidRDefault="00366B7C" w:rsidP="00510F34">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sidR="004E3ED0">
        <w:rPr>
          <w:rFonts w:ascii="Times New Roman" w:hAnsi="Times New Roman" w:cs="Times New Roman"/>
          <w:b/>
          <w:sz w:val="24"/>
          <w:szCs w:val="24"/>
        </w:rPr>
        <w:t>10</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sidR="00137B2C">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327477" w:rsidRPr="00E40F31" w:rsidRDefault="00366B7C" w:rsidP="00510F34">
      <w:pPr>
        <w:pStyle w:val="Akapitzlist"/>
        <w:numPr>
          <w:ilvl w:val="1"/>
          <w:numId w:val="39"/>
        </w:numPr>
        <w:spacing w:after="124"/>
        <w:ind w:right="49" w:hanging="346"/>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sidR="00E40F31">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sidR="004E3ED0">
        <w:rPr>
          <w:rFonts w:ascii="Times New Roman" w:hAnsi="Times New Roman" w:cs="Times New Roman"/>
          <w:sz w:val="24"/>
          <w:szCs w:val="24"/>
        </w:rPr>
        <w:t xml:space="preserve">                                  </w:t>
      </w:r>
      <w:r w:rsidRPr="00E40F31">
        <w:rPr>
          <w:rFonts w:ascii="Times New Roman" w:hAnsi="Times New Roman" w:cs="Times New Roman"/>
          <w:sz w:val="24"/>
          <w:szCs w:val="24"/>
        </w:rPr>
        <w:t xml:space="preserve">o zastawie rejestrowym i rejestrze zastawów. </w:t>
      </w:r>
    </w:p>
    <w:p w:rsidR="00327477" w:rsidRPr="005B286B" w:rsidRDefault="00366B7C">
      <w:pPr>
        <w:ind w:left="1066" w:right="49"/>
        <w:rPr>
          <w:rFonts w:ascii="Times New Roman" w:hAnsi="Times New Roman" w:cs="Times New Roman"/>
          <w:sz w:val="24"/>
          <w:szCs w:val="24"/>
        </w:rPr>
      </w:pPr>
      <w:r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327477" w:rsidRPr="005B286B" w:rsidRDefault="00366B7C">
      <w:pPr>
        <w:spacing w:after="15" w:line="259" w:lineRule="auto"/>
        <w:ind w:left="1056"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rsidP="00510F34">
      <w:pPr>
        <w:numPr>
          <w:ilvl w:val="0"/>
          <w:numId w:val="3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327477" w:rsidRPr="005B286B" w:rsidRDefault="00366B7C" w:rsidP="00510F34">
      <w:pPr>
        <w:numPr>
          <w:ilvl w:val="0"/>
          <w:numId w:val="39"/>
        </w:numPr>
        <w:spacing w:after="251"/>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Zabezpieczenie zostanie zwrócone  na zasadach określonych w art. 151 ustawy Pzp.  </w:t>
      </w:r>
    </w:p>
    <w:p w:rsidR="00327477" w:rsidRPr="005B286B" w:rsidRDefault="00366B7C" w:rsidP="00510F34">
      <w:pPr>
        <w:numPr>
          <w:ilvl w:val="0"/>
          <w:numId w:val="39"/>
        </w:numPr>
        <w:spacing w:after="129"/>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327477" w:rsidRPr="005B286B" w:rsidRDefault="00366B7C" w:rsidP="00510F34">
      <w:pPr>
        <w:numPr>
          <w:ilvl w:val="1"/>
          <w:numId w:val="40"/>
        </w:numPr>
        <w:spacing w:after="126"/>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327477" w:rsidRPr="005B286B" w:rsidRDefault="00366B7C" w:rsidP="00510F34">
      <w:pPr>
        <w:numPr>
          <w:ilvl w:val="1"/>
          <w:numId w:val="40"/>
        </w:numPr>
        <w:ind w:right="49" w:hanging="360"/>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720"/>
        <w:jc w:val="both"/>
        <w:rPr>
          <w:rFonts w:ascii="Times New Roman" w:hAnsi="Times New Roman" w:cs="Times New Roman"/>
          <w:sz w:val="24"/>
          <w:szCs w:val="24"/>
        </w:rPr>
      </w:pPr>
      <w:r w:rsidRPr="005B286B">
        <w:rPr>
          <w:rFonts w:ascii="Times New Roman" w:hAnsi="Times New Roman" w:cs="Times New Roman"/>
          <w:sz w:val="24"/>
          <w:szCs w:val="24"/>
        </w:rPr>
        <w:t>XVII.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ISTOTNE DLA STRON POSTANOWIENIA, KTÓRE ZOSTANĄ WPROWADZONE DO TREŚCI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ZAWIERANEJ UMOWY W SPRAWIE ZAMÓWIENIA PUBLICZNEGO</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Umowa w sprawie realizacji niniejszego zamówienia publicznego zawarta zostanie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z uwzględnieniem postanowień wynikających z treści niniejszej specyfikacji oraz danych zawartych w ofercie.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Warunki</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umowy na wykonanie niniejszego zamówienia zostały określone w załączniku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nr 5</w:t>
      </w:r>
      <w:r w:rsidRPr="005B286B">
        <w:rPr>
          <w:rFonts w:ascii="Times New Roman" w:hAnsi="Times New Roman" w:cs="Times New Roman"/>
          <w:strike/>
          <w:sz w:val="24"/>
          <w:szCs w:val="24"/>
        </w:rPr>
        <w:t xml:space="preserve"> </w:t>
      </w:r>
      <w:r w:rsidRPr="005B286B">
        <w:rPr>
          <w:rFonts w:ascii="Times New Roman" w:hAnsi="Times New Roman" w:cs="Times New Roman"/>
          <w:sz w:val="24"/>
          <w:szCs w:val="24"/>
        </w:rPr>
        <w:t xml:space="preserve">do SIWZ.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Zakazuje się istotnych zmian postanowień zawartej umowy w stosunku do treści oferty, na podstawie której dokonano wyboru wykonawcy, za wyjątkiem okoliczności przewidzianych w niniejszej SIWZ.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dopuszcza zmiany postanowień zawartej umowy w przypadku wystąpienia okoliczności, których nie można było przewidzieć w chwili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następujących przypadkach: </w:t>
      </w:r>
    </w:p>
    <w:p w:rsidR="00327477" w:rsidRPr="00716309" w:rsidRDefault="00366B7C" w:rsidP="00510F34">
      <w:pPr>
        <w:numPr>
          <w:ilvl w:val="1"/>
          <w:numId w:val="26"/>
        </w:numPr>
        <w:ind w:left="1637" w:right="49" w:hanging="566"/>
        <w:rPr>
          <w:rFonts w:ascii="Times New Roman" w:hAnsi="Times New Roman" w:cs="Times New Roman"/>
          <w:sz w:val="24"/>
          <w:szCs w:val="24"/>
        </w:rPr>
      </w:pPr>
      <w:bookmarkStart w:id="0" w:name="_GoBack"/>
      <w:r w:rsidRPr="00716309">
        <w:rPr>
          <w:rFonts w:ascii="Times New Roman" w:hAnsi="Times New Roman" w:cs="Times New Roman"/>
          <w:sz w:val="24"/>
          <w:szCs w:val="24"/>
        </w:rPr>
        <w:t>zmiany kluczowego personelu Zamawiającego lub Wykonawcy, w tym zmiana kierownika budowy - spełniającego wymagania zawarte w SIWZ  po uzgodnieniu</w:t>
      </w:r>
      <w:r w:rsidR="00716309" w:rsidRPr="00716309">
        <w:rPr>
          <w:rFonts w:ascii="Times New Roman" w:hAnsi="Times New Roman" w:cs="Times New Roman"/>
          <w:sz w:val="24"/>
          <w:szCs w:val="24"/>
        </w:rPr>
        <w:t xml:space="preserve">                              </w:t>
      </w:r>
      <w:r w:rsidRPr="00716309">
        <w:rPr>
          <w:rFonts w:ascii="Times New Roman" w:hAnsi="Times New Roman" w:cs="Times New Roman"/>
          <w:sz w:val="24"/>
          <w:szCs w:val="24"/>
        </w:rPr>
        <w:t xml:space="preserve"> z Zamawiającym, </w:t>
      </w:r>
    </w:p>
    <w:p w:rsidR="00327477" w:rsidRPr="005B286B" w:rsidRDefault="00366B7C" w:rsidP="00510F34">
      <w:pPr>
        <w:numPr>
          <w:ilvl w:val="1"/>
          <w:numId w:val="26"/>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zmiany warunków realizacji zamówienia z przyczyn, których nie można było przewidzieć przed zawarciem umowy, wystąpienia w czasie realizacji i na terenie objętym czynnościami wykonawcy robót klęski żywiołowej, zmian w zasadach finansowania. Zamawiający dopuszcza możliwość przedłużenia tego terminu o okres niezbędny do realizacji tych robót. </w:t>
      </w:r>
    </w:p>
    <w:p w:rsidR="00327477" w:rsidRPr="005B286B" w:rsidRDefault="00366B7C" w:rsidP="00510F34">
      <w:pPr>
        <w:numPr>
          <w:ilvl w:val="1"/>
          <w:numId w:val="26"/>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z tytułu realizacji robót.  </w:t>
      </w:r>
    </w:p>
    <w:p w:rsidR="00327477" w:rsidRPr="005B286B" w:rsidRDefault="00366B7C" w:rsidP="00510F34">
      <w:pPr>
        <w:numPr>
          <w:ilvl w:val="1"/>
          <w:numId w:val="26"/>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zmiana powszechnie obowiązujących przepisów prawa w przypadku urzędowej zmiany wysokości stawki podatku VAT. </w:t>
      </w:r>
    </w:p>
    <w:bookmarkEnd w:id="0"/>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Wskazane powyżej zmiany mogą być wprowadzone, jedynie w przypadku jeżeli obydwie strony umowy zgodnie uznają, że zaszły wskazane okoliczności oraz wprowadzenie zmian jest konieczne dla prawidłowej realizacji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816"/>
        <w:jc w:val="both"/>
        <w:rPr>
          <w:rFonts w:ascii="Times New Roman" w:hAnsi="Times New Roman" w:cs="Times New Roman"/>
          <w:sz w:val="24"/>
          <w:szCs w:val="24"/>
        </w:rPr>
      </w:pPr>
      <w:r w:rsidRPr="005B286B">
        <w:rPr>
          <w:rFonts w:ascii="Times New Roman" w:hAnsi="Times New Roman" w:cs="Times New Roman"/>
          <w:sz w:val="24"/>
          <w:szCs w:val="24"/>
        </w:rPr>
        <w:lastRenderedPageBreak/>
        <w:t>XVIII.</w:t>
      </w:r>
      <w:r w:rsidRPr="005B286B">
        <w:rPr>
          <w:rFonts w:ascii="Times New Roman" w:hAnsi="Times New Roman" w:cs="Times New Roman"/>
          <w:sz w:val="24"/>
          <w:szCs w:val="24"/>
          <w:u w:val="single" w:color="000000"/>
        </w:rPr>
        <w:t xml:space="preserve"> POUCZENIE O ŚRODKACH OCHRONY PRAWNEJ PRZYSŁUGUJĄCYCH WYKONAWCOM W</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TOKU POSTĘPOWANIA O UDZIELENIE ZAMÓWIENIA PUBLICZNEGO</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określone w dziale VI ustawy Pzp. przysługują wykonawcy, uczestnikowi konkursu, a także innemu podmiotowi, jeżeli ma lub miał interes w uzyskaniu danego zamówienia oraz poniósł lub może ponieść szkodę w wyniku naruszenia przez zamawiającego przepisów niniejszej ustawy.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wobec ogłoszenia o zamówieniu oraz specyfikacji istotnych warunków zamówienia przysługują również organizacjom wpisanym na listę, o której mowa w art. 154 pkt. 5 ustawy Pzp.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przysługuje wyłącznie od niezgodnej z przepisami ustawy czynności zamawiającego podjętej w postępowaniu o udzielenie zamówienia lub zaniechania czynności, do której zamawiający jest zobowiązany na podstawie ustawy. </w:t>
      </w:r>
    </w:p>
    <w:p w:rsidR="00327477"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wartość zamówienia jest mniejsza niż kwoty określone w przepisach wydanych na podstawie art. 11 ust. 8, odwołanie przysługuje wyłącznie wobec czynności: </w:t>
      </w:r>
    </w:p>
    <w:p w:rsidR="00327477" w:rsidRPr="005B286B" w:rsidRDefault="00366B7C" w:rsidP="00510F34">
      <w:pPr>
        <w:numPr>
          <w:ilvl w:val="1"/>
          <w:numId w:val="27"/>
        </w:numPr>
        <w:spacing w:after="26"/>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trybu negocjacji bez ogłoszenia, zamówienia z wolnej ręki lub zapytania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cenę; </w:t>
      </w:r>
    </w:p>
    <w:p w:rsidR="00327477" w:rsidRPr="005B286B" w:rsidRDefault="00366B7C" w:rsidP="00510F34">
      <w:pPr>
        <w:numPr>
          <w:ilvl w:val="1"/>
          <w:numId w:val="27"/>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określenia warunków udziału w postępowaniu; </w:t>
      </w:r>
    </w:p>
    <w:p w:rsidR="00327477" w:rsidRPr="005B286B" w:rsidRDefault="00366B7C" w:rsidP="00510F34">
      <w:pPr>
        <w:numPr>
          <w:ilvl w:val="1"/>
          <w:numId w:val="27"/>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wykluczenia odwołującego z postępowania o udzielenie zamówienia; </w:t>
      </w:r>
    </w:p>
    <w:p w:rsidR="00327477" w:rsidRPr="005B286B" w:rsidRDefault="00366B7C" w:rsidP="00510F34">
      <w:pPr>
        <w:numPr>
          <w:ilvl w:val="1"/>
          <w:numId w:val="27"/>
        </w:numPr>
        <w:spacing w:after="27"/>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odrzucenia oferty odwołującego; </w:t>
      </w:r>
    </w:p>
    <w:p w:rsidR="00137B2C" w:rsidRDefault="00366B7C" w:rsidP="00510F34">
      <w:pPr>
        <w:numPr>
          <w:ilvl w:val="1"/>
          <w:numId w:val="27"/>
        </w:numPr>
        <w:ind w:right="49" w:hanging="720"/>
        <w:rPr>
          <w:rFonts w:ascii="Times New Roman" w:hAnsi="Times New Roman" w:cs="Times New Roman"/>
          <w:sz w:val="24"/>
          <w:szCs w:val="24"/>
        </w:rPr>
      </w:pPr>
      <w:r w:rsidRPr="005B286B">
        <w:rPr>
          <w:rFonts w:ascii="Times New Roman" w:hAnsi="Times New Roman" w:cs="Times New Roman"/>
          <w:sz w:val="24"/>
          <w:szCs w:val="24"/>
        </w:rPr>
        <w:t>opisu przedmiotu zamówienia;</w:t>
      </w:r>
    </w:p>
    <w:p w:rsidR="00327477" w:rsidRPr="005B286B" w:rsidRDefault="00366B7C" w:rsidP="00510F34">
      <w:pPr>
        <w:numPr>
          <w:ilvl w:val="1"/>
          <w:numId w:val="27"/>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najkorzystniejszej oferty.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powinno wskazywać czynność lub zaniechanie czynności zamawiającego, której zarzuca się niezgodność z przepisami ustawy, zawierać zwięzłe przedstawienie zarzutów, określać żądanie oraz wskazać okoliczności faktyczne i prawne uzasadniające wniesienie odwołania.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do Prezesa Izby w formie pisemnej lub w postaci elektronicznej podpisane bezpiecznym podpisem elektronicznym weryfikowanym przy pomocy ważnego kwalifikowanego certyfikatu lub równoważnego środka, spełniającego wymagania dla tego rodzaju podpisu.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jeżeli przesłanie jego kopii nastąpiło przed upływem terminu do jego wniesienia przy użyciu środków komunikacji elektronicznej.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w terminach określonych w art. 182 ustawy Prawo zamówień publicznych.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Na orzeczenie Izby stronom oraz uczestnikom postępowania odwoławczego przysługuje skarga do sądu.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do sądu okręgowego właściwego dla siedziby albo miejsca zamieszkania zamawiającego.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Skargę wnosi się za pośrednictwem Prezesa Izby w terminie 7 dni od dnia doręczenia orzeczenia Izby, przesyłając jednocześnie jej odpis przeciwnikowi skargi. Złożenie skargi w placówce pocztowej operatora wyznaczonego w rozumieniu ustawy z dnia 23 listopada 2012 r. </w:t>
      </w:r>
    </w:p>
    <w:p w:rsidR="00327477" w:rsidRPr="005B286B"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 prawo pocztowe (Dz. U. poz. 1529) jest równoznaczne z jej wniesieniem. </w:t>
      </w:r>
    </w:p>
    <w:p w:rsidR="00327477" w:rsidRPr="005B286B" w:rsidRDefault="00366B7C">
      <w:pPr>
        <w:spacing w:after="19"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tabs>
          <w:tab w:val="center" w:pos="777"/>
          <w:tab w:val="center" w:pos="2865"/>
        </w:tabs>
        <w:spacing w:after="6" w:line="267" w:lineRule="auto"/>
        <w:ind w:left="0" w:firstLine="0"/>
        <w:jc w:val="left"/>
        <w:rPr>
          <w:rFonts w:ascii="Times New Roman" w:hAnsi="Times New Roman" w:cs="Times New Roman"/>
          <w:sz w:val="24"/>
          <w:szCs w:val="24"/>
        </w:rPr>
      </w:pPr>
      <w:r w:rsidRPr="005B286B">
        <w:rPr>
          <w:rFonts w:ascii="Times New Roman" w:eastAsia="Calibri" w:hAnsi="Times New Roman" w:cs="Times New Roman"/>
          <w:b w:val="0"/>
          <w:sz w:val="24"/>
          <w:szCs w:val="24"/>
        </w:rPr>
        <w:tab/>
      </w:r>
      <w:r w:rsidRPr="005B286B">
        <w:rPr>
          <w:rFonts w:ascii="Times New Roman" w:hAnsi="Times New Roman" w:cs="Times New Roman"/>
          <w:sz w:val="24"/>
          <w:szCs w:val="24"/>
          <w:u w:val="single" w:color="000000"/>
        </w:rPr>
        <w:t xml:space="preserve">XVIII </w:t>
      </w:r>
      <w:r w:rsidRPr="005B286B">
        <w:rPr>
          <w:rFonts w:ascii="Times New Roman" w:hAnsi="Times New Roman" w:cs="Times New Roman"/>
          <w:sz w:val="24"/>
          <w:szCs w:val="24"/>
          <w:u w:val="single" w:color="000000"/>
        </w:rPr>
        <w:tab/>
        <w:t>POZOSTAŁE POSTANOWIENIA</w:t>
      </w:r>
      <w:r w:rsidRPr="005B286B">
        <w:rPr>
          <w:rFonts w:ascii="Times New Roman" w:hAnsi="Times New Roman" w:cs="Times New Roman"/>
          <w:sz w:val="24"/>
          <w:szCs w:val="24"/>
        </w:rPr>
        <w:t xml:space="preserve">  </w:t>
      </w:r>
    </w:p>
    <w:p w:rsidR="00327477" w:rsidRPr="005B286B" w:rsidRDefault="00366B7C">
      <w:pPr>
        <w:spacing w:after="10" w:line="259" w:lineRule="auto"/>
        <w:ind w:left="490"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składanie ofert częściowych.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zawarcia umowy ramowej.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 możliwości</w:t>
      </w:r>
      <w:r w:rsidRPr="005B286B">
        <w:rPr>
          <w:rFonts w:ascii="Times New Roman" w:hAnsi="Times New Roman" w:cs="Times New Roman"/>
          <w:sz w:val="24"/>
          <w:szCs w:val="24"/>
        </w:rPr>
        <w:t xml:space="preserve"> udzielenia zamówień, o których mowa w art. 67 ust. 1 pkt. 6 i 7 ustawy Pzp. </w:t>
      </w:r>
    </w:p>
    <w:p w:rsidR="00327477" w:rsidRPr="00E40F31" w:rsidRDefault="00366B7C" w:rsidP="00510F34">
      <w:pPr>
        <w:pStyle w:val="Akapitzlist"/>
        <w:numPr>
          <w:ilvl w:val="0"/>
          <w:numId w:val="41"/>
        </w:numPr>
        <w:ind w:right="49"/>
        <w:rPr>
          <w:rFonts w:ascii="Times New Roman" w:hAnsi="Times New Roman" w:cs="Times New Roman"/>
          <w:sz w:val="24"/>
          <w:szCs w:val="24"/>
        </w:rPr>
      </w:pPr>
      <w:r w:rsidRPr="00E40F31">
        <w:rPr>
          <w:rFonts w:ascii="Times New Roman" w:hAnsi="Times New Roman" w:cs="Times New Roman"/>
          <w:sz w:val="24"/>
          <w:szCs w:val="24"/>
        </w:rPr>
        <w:t xml:space="preserve">Zamawiający </w:t>
      </w:r>
      <w:r w:rsidRPr="00E40F31">
        <w:rPr>
          <w:rFonts w:ascii="Times New Roman" w:hAnsi="Times New Roman" w:cs="Times New Roman"/>
          <w:b/>
          <w:sz w:val="24"/>
          <w:szCs w:val="24"/>
        </w:rPr>
        <w:t>nie dopuszcza</w:t>
      </w:r>
      <w:r w:rsidRPr="00E40F31">
        <w:rPr>
          <w:rFonts w:ascii="Times New Roman" w:hAnsi="Times New Roman" w:cs="Times New Roman"/>
          <w:sz w:val="24"/>
          <w:szCs w:val="24"/>
        </w:rPr>
        <w:t xml:space="preserve"> przedstawienia ofert wariantowych. </w:t>
      </w:r>
    </w:p>
    <w:p w:rsidR="005B06B3" w:rsidRPr="005B06B3" w:rsidRDefault="00366B7C" w:rsidP="00510F34">
      <w:pPr>
        <w:numPr>
          <w:ilvl w:val="0"/>
          <w:numId w:val="41"/>
        </w:numPr>
        <w:ind w:right="49"/>
        <w:rPr>
          <w:rFonts w:ascii="Times New Roman" w:hAnsi="Times New Roman" w:cs="Times New Roman"/>
          <w:sz w:val="24"/>
          <w:szCs w:val="24"/>
        </w:rPr>
      </w:pPr>
      <w:r w:rsidRPr="005B06B3">
        <w:rPr>
          <w:rFonts w:ascii="Times New Roman" w:hAnsi="Times New Roman" w:cs="Times New Roman"/>
          <w:sz w:val="24"/>
          <w:szCs w:val="24"/>
        </w:rPr>
        <w:t xml:space="preserve">Adres poczty elektronicznej Zamawiającego – </w:t>
      </w:r>
      <w:hyperlink r:id="rId10" w:history="1">
        <w:r w:rsidR="00A743D2" w:rsidRPr="005B06B3">
          <w:rPr>
            <w:rStyle w:val="Hipercze"/>
            <w:rFonts w:ascii="Times New Roman" w:hAnsi="Times New Roman" w:cs="Times New Roman"/>
            <w:sz w:val="24"/>
            <w:szCs w:val="24"/>
            <w:u w:color="0000FF"/>
          </w:rPr>
          <w:t>przetarg@dukla.pl</w:t>
        </w:r>
      </w:hyperlink>
      <w:r w:rsidR="00A743D2" w:rsidRPr="005B06B3">
        <w:rPr>
          <w:rFonts w:ascii="Times New Roman" w:hAnsi="Times New Roman" w:cs="Times New Roman"/>
          <w:color w:val="0000FF"/>
          <w:sz w:val="24"/>
          <w:szCs w:val="24"/>
          <w:u w:val="single" w:color="0000FF"/>
        </w:rPr>
        <w:t xml:space="preserve">,  </w:t>
      </w:r>
    </w:p>
    <w:p w:rsidR="00327477" w:rsidRPr="005B06B3" w:rsidRDefault="00366B7C" w:rsidP="00510F34">
      <w:pPr>
        <w:numPr>
          <w:ilvl w:val="0"/>
          <w:numId w:val="41"/>
        </w:numPr>
        <w:ind w:right="49"/>
        <w:rPr>
          <w:rFonts w:ascii="Times New Roman" w:hAnsi="Times New Roman" w:cs="Times New Roman"/>
          <w:sz w:val="24"/>
          <w:szCs w:val="24"/>
        </w:rPr>
      </w:pPr>
      <w:r w:rsidRPr="005B06B3">
        <w:rPr>
          <w:rFonts w:ascii="Times New Roman" w:hAnsi="Times New Roman" w:cs="Times New Roman"/>
          <w:sz w:val="24"/>
          <w:szCs w:val="24"/>
        </w:rPr>
        <w:t xml:space="preserve">Rozliczenia pomiędzy Zamawiającym a przyszłym Wykonawcą odbywać się będą w </w:t>
      </w:r>
      <w:r w:rsidRPr="005B06B3">
        <w:rPr>
          <w:rFonts w:ascii="Times New Roman" w:hAnsi="Times New Roman" w:cs="Times New Roman"/>
          <w:b/>
          <w:sz w:val="24"/>
          <w:szCs w:val="24"/>
        </w:rPr>
        <w:t xml:space="preserve">złotych polskich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wyboru oferty z zastosowaniem aukcji elektronicznej;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stawia</w:t>
      </w:r>
      <w:r w:rsidRPr="005B286B">
        <w:rPr>
          <w:rFonts w:ascii="Times New Roman" w:hAnsi="Times New Roman" w:cs="Times New Roman"/>
          <w:sz w:val="24"/>
          <w:szCs w:val="24"/>
        </w:rPr>
        <w:t xml:space="preserve"> wymagań dotyczących rejestracji i identyfikacji wykonawców, w tym wymagań technicznych urządzeń informatycznych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zwrotu kosztów udziału w postepowaniu;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przewiduje</w:t>
      </w:r>
      <w:r w:rsidRPr="005B286B">
        <w:rPr>
          <w:rFonts w:ascii="Times New Roman" w:hAnsi="Times New Roman" w:cs="Times New Roman"/>
          <w:sz w:val="24"/>
          <w:szCs w:val="24"/>
        </w:rPr>
        <w:t xml:space="preserve"> wymagania, o których mowa w art. 29 ust. 3a.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1F5F11">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 xml:space="preserve">XIX. PODWYKONAWCY  </w:t>
      </w:r>
    </w:p>
    <w:p w:rsidR="00327477" w:rsidRPr="005B286B" w:rsidRDefault="00366B7C" w:rsidP="00510F34">
      <w:pPr>
        <w:numPr>
          <w:ilvl w:val="0"/>
          <w:numId w:val="28"/>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Informacja o obowiązku osobistego wykonania przez wykonawcę kluczowych części zamówienia, jeżeli zamawiający dokonuje takiego zastrzeżenia zgodnie z art. 36 a ust. 2.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1"/>
          <w:numId w:val="42"/>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wprowadza zastrzeżenia wskazującego na obowiązek osobistego wykonania przez wykonawcę kluczowych części zamówienia. </w:t>
      </w:r>
      <w:r w:rsidRPr="005B286B">
        <w:rPr>
          <w:rFonts w:ascii="Times New Roman" w:hAnsi="Times New Roman" w:cs="Times New Roman"/>
          <w:b/>
          <w:sz w:val="24"/>
          <w:szCs w:val="24"/>
        </w:rPr>
        <w:t>Wykonawca może powierzyć wykonanie części zamówienia podwykonawcom.</w:t>
      </w:r>
      <w:r w:rsidRPr="005B286B">
        <w:rPr>
          <w:rFonts w:ascii="Times New Roman" w:hAnsi="Times New Roman" w:cs="Times New Roman"/>
          <w:sz w:val="24"/>
          <w:szCs w:val="24"/>
        </w:rPr>
        <w:t xml:space="preserve"> W przypadku powierzenia wykonania części zamówienia podwykonawcom, Zamawiający żąda, wskazania przez Wykonawcę części zamówienia, której wykonanie zamierza powierzyć podwykonawcom, lub podania przez Wykonawcę nazwy (firm) podwykonawców, na których zasoby wykonawca powołuje się na zasadach określonych w art. 26 ust. 2b ustawy Pzp, w celu wskazania spełnienia warunków udziału w postepowaniu, o których mowa w art. 22 ust. 1 ustawy Pzp. </w:t>
      </w:r>
    </w:p>
    <w:p w:rsidR="00327477" w:rsidRPr="005B286B" w:rsidRDefault="00366B7C" w:rsidP="00510F34">
      <w:pPr>
        <w:numPr>
          <w:ilvl w:val="1"/>
          <w:numId w:val="42"/>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zmiana albo rezygnacja z podwykonawcy dotyczy podmiotu na którego zasoby wykonawca powołał się, na zasadach określonych w art. 26 ust. 2b ustawy Pzp, w celu wykazania spełnienia warunków udziału w postepowaniu, o którym mowa w art. 22 ust. 1 ustawy Pzp, Wykonawca jest obowiązany wykazać Zamawiającemu, iż proponowany inny podwykonawca lub wykonawca samodzielnie spełnia je w stopniu nie mniejszym niż wymagany w trakcie postepowania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454263" w:rsidRDefault="00366B7C" w:rsidP="00510F34">
      <w:pPr>
        <w:numPr>
          <w:ilvl w:val="0"/>
          <w:numId w:val="28"/>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Wymagania dotyczące umowy o podwykonawstwo, której przedmiotem są roboty budowlane, dostawy lub usługi związane z realizacją zadania których niespełnienie spowoduje zgłoszenie przez Zamawiającego odpowiednio zastrzeżeń lub sprzeciwu, jeżeli zamawiający określa takie wymagania. </w:t>
      </w:r>
    </w:p>
    <w:p w:rsidR="00454263" w:rsidRPr="00454263" w:rsidRDefault="00454263" w:rsidP="00454263">
      <w:pPr>
        <w:spacing w:line="267" w:lineRule="auto"/>
        <w:ind w:left="629" w:right="47" w:firstLine="0"/>
        <w:rPr>
          <w:rFonts w:ascii="Times New Roman" w:hAnsi="Times New Roman" w:cs="Times New Roman"/>
          <w:b/>
          <w:bCs/>
          <w:i/>
          <w:sz w:val="24"/>
          <w:szCs w:val="24"/>
        </w:rPr>
      </w:pPr>
      <w:r w:rsidRPr="00454263">
        <w:rPr>
          <w:rFonts w:ascii="Times New Roman" w:hAnsi="Times New Roman" w:cs="Times New Roman"/>
          <w:b/>
          <w:bCs/>
          <w:sz w:val="24"/>
          <w:szCs w:val="24"/>
        </w:rPr>
        <w:t xml:space="preserve">Realizacja umowy przy udziale podwykonawców </w:t>
      </w:r>
      <w:r w:rsidRPr="00454263">
        <w:rPr>
          <w:rFonts w:ascii="Times New Roman" w:hAnsi="Times New Roman" w:cs="Times New Roman"/>
          <w:b/>
          <w:i/>
          <w:sz w:val="24"/>
          <w:szCs w:val="24"/>
        </w:rPr>
        <w:t>(jeśli dotyczy)</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lastRenderedPageBreak/>
        <w:t xml:space="preserve">Wykonawca może wykonać przedmiot umowy przy udziale Podwykonawców, zawierając </w:t>
      </w:r>
      <w:r w:rsidR="002148DF">
        <w:rPr>
          <w:rFonts w:ascii="Times New Roman" w:hAnsi="Times New Roman" w:cs="Times New Roman"/>
          <w:sz w:val="24"/>
          <w:szCs w:val="24"/>
        </w:rPr>
        <w:t xml:space="preserve">                      </w:t>
      </w:r>
      <w:r w:rsidRPr="00454263">
        <w:rPr>
          <w:rFonts w:ascii="Times New Roman" w:hAnsi="Times New Roman" w:cs="Times New Roman"/>
          <w:sz w:val="24"/>
          <w:szCs w:val="24"/>
        </w:rPr>
        <w:t>z nimi stosowne umowy w formie pisemnej pod rygorem nieważności.</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projekt umowy lub zmianę projektu umowy o podwykonawstwo, której przedmiotem są roboty budowlane w terminie </w:t>
      </w:r>
      <w:r w:rsidR="002148DF">
        <w:rPr>
          <w:rFonts w:ascii="Times New Roman" w:hAnsi="Times New Roman" w:cs="Times New Roman"/>
          <w:sz w:val="24"/>
          <w:szCs w:val="24"/>
        </w:rPr>
        <w:t xml:space="preserv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sporządzenia projektu lub zmiany projektu. Nie zgłoszenie przez Zamawiającego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 xml:space="preserve">w terminie  </w:t>
      </w:r>
      <w:r w:rsidRPr="00454263">
        <w:rPr>
          <w:rFonts w:ascii="Times New Roman" w:hAnsi="Times New Roman" w:cs="Times New Roman"/>
          <w:bCs/>
          <w:sz w:val="24"/>
          <w:szCs w:val="24"/>
        </w:rPr>
        <w:t>14 dni</w:t>
      </w:r>
      <w:r w:rsidRPr="00454263">
        <w:rPr>
          <w:rFonts w:ascii="Times New Roman" w:hAnsi="Times New Roman" w:cs="Times New Roman"/>
          <w:sz w:val="24"/>
          <w:szCs w:val="24"/>
        </w:rPr>
        <w:t xml:space="preserve"> od dnia otrzymania projektu lub jego zmian pisemnych zastrzeżeń, uważa się za akceptacje projektu umowy lub jego zmiany.</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poświadczoną za zgodność                z oryginałem umowę o podwykonawstwo w terminie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dnia jej zawarcia jak również zmiany do tej umowy w terminie 7 dni od dnia ich wprowadzenia. Jeśli Zamawiający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 xml:space="preserve">w terminie </w:t>
      </w:r>
      <w:r w:rsidRPr="00454263">
        <w:rPr>
          <w:rFonts w:ascii="Times New Roman" w:hAnsi="Times New Roman" w:cs="Times New Roman"/>
          <w:bCs/>
          <w:sz w:val="24"/>
          <w:szCs w:val="24"/>
        </w:rPr>
        <w:t xml:space="preserve">14 dni </w:t>
      </w:r>
      <w:r w:rsidRPr="00454263">
        <w:rPr>
          <w:rFonts w:ascii="Times New Roman" w:hAnsi="Times New Roman" w:cs="Times New Roman"/>
          <w:sz w:val="24"/>
          <w:szCs w:val="24"/>
        </w:rPr>
        <w:t xml:space="preserve">od dnia otrzymania umowy o podwykonawstwo lub zmian do umowy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o podwykonawstwo nie zgłosi na piśmie sprzeciwu, uważa się, że wyraził zgodę na zawarcie umowy lub wprowadzenie zmian.</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na roboty budowlane z Podwykonawca musi zawierać w szczególności:</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zakres robót powierzony Podwykonawcy wraz z częścią dokumentacji dotyczącą wykonania robót objętych umową,</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kwotę wynagrodzenia - kwota ta nie powinna być wyższa, niż wartość tego zakresu robót wynikającą z oferty Wykonawcy,</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wykonania robót objętych umowa wraz z harmonogramem - harmonogram robót musi być zgodny z harmonogramem robót Wykonawcy,</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rsidR="00454263" w:rsidRPr="00454263" w:rsidRDefault="00454263" w:rsidP="00510F34">
      <w:pPr>
        <w:pStyle w:val="Akapitzlist"/>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Podwykonawca lub dalszy Podwykonawca robót budowlanych zobowiązany jest przedstawić Zamawiającemu, zawarte umowy poświadczone za zgodność z oryginałem, których przedmiotem są dostawy lub usługi w terminie 7 dni od dnia ich zawarcia</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pomiędzy Podwykonawcą a dalszym Podwykonawcą musi zawierać zapisy określone w ust.4 niniejszego paragrafu. Załącznikiem do umowy jest zgoda Wykonawcy na zawarcie umowy o podwykonawstwo.</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zobowiązany jest na żądanie Zamawiającego udzielić mu wszelkich informacji dotyczących Podwykonawców.</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ponosi wobec Zamawiającego pełna odpowiedzialność za roboty, które wykonuje przy pomocy Podwykonawców.</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Niezależnie od postanowień § 3 ust. 3 i 4 niniejszej umowy, zamiar wprowadzenia Podwykonawcy na teren budowy, w celu wykonania zakresu robót określonego w ofercie, Wykonawca powinien zgłosić Zamawiającemu, z co najmniej 7 - dniowym wyprzedzeniem. Bez zgody Zamawiającego, Wykonawca nie może umożliwić Podwykonawcy wejścia na teren budowy i rozpoczęcia prac, zaś sprzeczne z niniejszymi postanowieniami postepowanie Wykonawcy poczytywane będzie za nienależyte wykonanie umowy.</w:t>
      </w:r>
    </w:p>
    <w:p w:rsidR="00454263" w:rsidRPr="00454263" w:rsidRDefault="00454263" w:rsidP="00510F34">
      <w:pPr>
        <w:numPr>
          <w:ilvl w:val="0"/>
          <w:numId w:val="45"/>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lastRenderedPageBreak/>
        <w:t>Powierzenie wykonania części robót objętych niniejszą umową Podwykonawcy wymaga przedstawienia umowy z nim lub jej projektu oraz wyrażenia zgody przez Zamawiającego.</w:t>
      </w:r>
    </w:p>
    <w:p w:rsidR="00454263" w:rsidRPr="00454263" w:rsidRDefault="00454263" w:rsidP="00510F34">
      <w:pPr>
        <w:numPr>
          <w:ilvl w:val="0"/>
          <w:numId w:val="45"/>
        </w:numPr>
        <w:spacing w:line="267" w:lineRule="auto"/>
        <w:ind w:right="47"/>
        <w:rPr>
          <w:rFonts w:ascii="Times New Roman" w:hAnsi="Times New Roman" w:cs="Times New Roman"/>
          <w:bCs/>
          <w:sz w:val="24"/>
          <w:szCs w:val="24"/>
        </w:rPr>
      </w:pPr>
      <w:r w:rsidRPr="00454263">
        <w:rPr>
          <w:rFonts w:ascii="Times New Roman" w:hAnsi="Times New Roman" w:cs="Times New Roman"/>
          <w:sz w:val="24"/>
          <w:szCs w:val="24"/>
        </w:rPr>
        <w:t>Zapisy umowy o podwykonawstwo nie mogą naruszać postanowień umowy zawartej między Wykonawcą a Zamawiającym</w:t>
      </w:r>
    </w:p>
    <w:p w:rsidR="00454263" w:rsidRPr="00454263" w:rsidRDefault="00454263" w:rsidP="00510F34">
      <w:pPr>
        <w:numPr>
          <w:ilvl w:val="0"/>
          <w:numId w:val="45"/>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W przypadku powierzenia wykonania części robót osobom trzecim Wykonawca ponosi odpowiedzialność za ich należyte wykonanie zgodnie z umową, dokumentacją, normami                       i obowiązującymi przepisami.</w:t>
      </w:r>
    </w:p>
    <w:p w:rsidR="00454263" w:rsidRPr="00454263" w:rsidRDefault="00454263" w:rsidP="00510F34">
      <w:pPr>
        <w:numPr>
          <w:ilvl w:val="0"/>
          <w:numId w:val="45"/>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Wykonawca odpowiada za działania i zaniechania Podwykonawców jak za działania własne,                             a także za błędy w wyborze tych osób, jeżeli nie posiadają one właściwych kwalifikacji zawodowych.</w:t>
      </w:r>
    </w:p>
    <w:p w:rsidR="00454263" w:rsidRPr="005B286B" w:rsidRDefault="00454263" w:rsidP="00454263">
      <w:pPr>
        <w:spacing w:line="267" w:lineRule="auto"/>
        <w:ind w:left="629" w:right="47" w:firstLine="0"/>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XX. INFORMACJE DODATKOWE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1. W sprawach nieuregulowanych w niniejszej Specyfikacji Istotnych Warunków Zamówienia zastosowanie mają przepisy ustawy Prawo zamówień publicznych (Dz. U. z 2015 r. poz. 2164 z</w:t>
      </w:r>
      <w:r w:rsidR="00227617">
        <w:rPr>
          <w:rFonts w:ascii="Times New Roman" w:hAnsi="Times New Roman" w:cs="Times New Roman"/>
          <w:sz w:val="24"/>
          <w:szCs w:val="24"/>
        </w:rPr>
        <w:t>e</w:t>
      </w:r>
      <w:r w:rsidRPr="005B286B">
        <w:rPr>
          <w:rFonts w:ascii="Times New Roman" w:hAnsi="Times New Roman" w:cs="Times New Roman"/>
          <w:sz w:val="24"/>
          <w:szCs w:val="24"/>
        </w:rPr>
        <w:t xml:space="preserve"> zm.) </w:t>
      </w:r>
    </w:p>
    <w:p w:rsidR="00137B2C" w:rsidRDefault="00366B7C">
      <w:pPr>
        <w:spacing w:after="0" w:line="259" w:lineRule="auto"/>
        <w:ind w:left="634" w:right="0" w:firstLine="0"/>
        <w:jc w:val="left"/>
        <w:rPr>
          <w:rFonts w:ascii="Times New Roman" w:hAnsi="Times New Roman" w:cs="Times New Roman"/>
          <w:b/>
          <w:sz w:val="24"/>
          <w:szCs w:val="24"/>
        </w:rPr>
      </w:pPr>
      <w:r w:rsidRPr="005B286B">
        <w:rPr>
          <w:rFonts w:ascii="Times New Roman" w:hAnsi="Times New Roman" w:cs="Times New Roman"/>
          <w:b/>
          <w:sz w:val="24"/>
          <w:szCs w:val="24"/>
        </w:rPr>
        <w:t xml:space="preserve"> </w:t>
      </w: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327477" w:rsidRPr="005B286B" w:rsidRDefault="00366B7C">
      <w:pPr>
        <w:pStyle w:val="Nagwek3"/>
        <w:ind w:left="10" w:right="44"/>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Załącznik nr1 do SIWZ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(pieczęć wykonawcy)</w:t>
      </w:r>
      <w:r w:rsidRPr="005B286B">
        <w:rPr>
          <w:rFonts w:ascii="Times New Roman" w:hAnsi="Times New Roman" w:cs="Times New Roman"/>
          <w:b/>
          <w:i/>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2"/>
        <w:rPr>
          <w:rFonts w:ascii="Times New Roman" w:hAnsi="Times New Roman" w:cs="Times New Roman"/>
          <w:sz w:val="24"/>
          <w:szCs w:val="24"/>
        </w:rPr>
      </w:pPr>
      <w:r w:rsidRPr="005B286B">
        <w:rPr>
          <w:rFonts w:ascii="Times New Roman" w:hAnsi="Times New Roman" w:cs="Times New Roman"/>
          <w:sz w:val="24"/>
          <w:szCs w:val="24"/>
        </w:rPr>
        <w:t xml:space="preserve">OFERTA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Gmina Dukla</w:t>
      </w:r>
    </w:p>
    <w:p w:rsidR="00137B2C"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38-450 Dukla</w:t>
      </w:r>
    </w:p>
    <w:p w:rsidR="00137B2C" w:rsidRPr="005B286B" w:rsidRDefault="00C61772">
      <w:pPr>
        <w:spacing w:line="267" w:lineRule="auto"/>
        <w:ind w:left="6173" w:right="721"/>
        <w:rPr>
          <w:rFonts w:ascii="Times New Roman" w:hAnsi="Times New Roman" w:cs="Times New Roman"/>
          <w:sz w:val="24"/>
          <w:szCs w:val="24"/>
        </w:rPr>
      </w:pPr>
      <w:r>
        <w:rPr>
          <w:rFonts w:ascii="Times New Roman" w:hAnsi="Times New Roman" w:cs="Times New Roman"/>
          <w:b/>
          <w:sz w:val="24"/>
          <w:szCs w:val="24"/>
        </w:rPr>
        <w:t>u</w:t>
      </w:r>
      <w:r w:rsidR="00137B2C">
        <w:rPr>
          <w:rFonts w:ascii="Times New Roman" w:hAnsi="Times New Roman" w:cs="Times New Roman"/>
          <w:b/>
          <w:sz w:val="24"/>
          <w:szCs w:val="24"/>
        </w:rPr>
        <w:t xml:space="preserve">l. Trakt </w:t>
      </w:r>
      <w:r>
        <w:rPr>
          <w:rFonts w:ascii="Times New Roman" w:hAnsi="Times New Roman" w:cs="Times New Roman"/>
          <w:b/>
          <w:sz w:val="24"/>
          <w:szCs w:val="24"/>
        </w:rPr>
        <w:t>Węgierski</w:t>
      </w:r>
      <w:r w:rsidR="00137B2C">
        <w:rPr>
          <w:rFonts w:ascii="Times New Roman" w:hAnsi="Times New Roman" w:cs="Times New Roman"/>
          <w:b/>
          <w:sz w:val="24"/>
          <w:szCs w:val="24"/>
        </w:rPr>
        <w:t xml:space="preserve"> 11</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1637" w:right="49"/>
        <w:rPr>
          <w:rFonts w:ascii="Times New Roman" w:hAnsi="Times New Roman" w:cs="Times New Roman"/>
          <w:sz w:val="24"/>
          <w:szCs w:val="24"/>
        </w:rPr>
      </w:pPr>
      <w:r w:rsidRPr="005B286B">
        <w:rPr>
          <w:rFonts w:ascii="Times New Roman" w:hAnsi="Times New Roman" w:cs="Times New Roman"/>
          <w:sz w:val="24"/>
          <w:szCs w:val="24"/>
        </w:rPr>
        <w:t>Nawiązując do ogłoszenia o przetargu nieograniczonym na zadanie pn</w:t>
      </w:r>
      <w:r w:rsidR="00137B2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044D73" w:rsidRPr="00044D73" w:rsidRDefault="00044D73" w:rsidP="00044D73">
      <w:pPr>
        <w:spacing w:line="267" w:lineRule="auto"/>
        <w:ind w:left="0" w:right="47" w:firstLine="0"/>
        <w:jc w:val="center"/>
        <w:rPr>
          <w:rFonts w:ascii="Times New Roman" w:eastAsia="Times New Roman" w:hAnsi="Times New Roman" w:cs="Times New Roman"/>
          <w:color w:val="auto"/>
          <w:sz w:val="24"/>
          <w:szCs w:val="24"/>
          <w:lang w:eastAsia="en-US"/>
        </w:rPr>
      </w:pPr>
      <w:r w:rsidRPr="00044D73">
        <w:rPr>
          <w:rFonts w:ascii="Times New Roman" w:eastAsiaTheme="minorEastAsia" w:hAnsi="Times New Roman"/>
          <w:b/>
          <w:bCs/>
          <w:sz w:val="24"/>
          <w:szCs w:val="24"/>
        </w:rPr>
        <w:t>Przebudowa dróg na terenie Gminy Dukla w 2017 roku</w:t>
      </w:r>
    </w:p>
    <w:p w:rsidR="00044D73" w:rsidRDefault="00044D73" w:rsidP="00044D73">
      <w:pPr>
        <w:spacing w:after="0" w:line="259" w:lineRule="auto"/>
        <w:ind w:left="634" w:right="0" w:firstLine="0"/>
        <w:jc w:val="left"/>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MY NIŻEJ PODPISANI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działając w imieniu i na rzecz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7" w:lineRule="auto"/>
        <w:ind w:left="588" w:right="0"/>
        <w:jc w:val="center"/>
        <w:rPr>
          <w:rFonts w:ascii="Times New Roman" w:hAnsi="Times New Roman" w:cs="Times New Roman"/>
          <w:sz w:val="24"/>
          <w:szCs w:val="24"/>
        </w:rPr>
      </w:pPr>
      <w:r w:rsidRPr="005B286B">
        <w:rPr>
          <w:rFonts w:ascii="Times New Roman" w:hAnsi="Times New Roman" w:cs="Times New Roman"/>
          <w:i/>
          <w:sz w:val="24"/>
          <w:szCs w:val="24"/>
        </w:rPr>
        <w:t xml:space="preserve">(nazwa, dokładny adres Wykonawcy/Wykonawców) </w:t>
      </w:r>
    </w:p>
    <w:p w:rsidR="00327477" w:rsidRPr="005B286B" w:rsidRDefault="00366B7C">
      <w:pPr>
        <w:spacing w:after="92" w:line="249" w:lineRule="auto"/>
        <w:ind w:left="619" w:right="132" w:firstLine="72"/>
        <w:rPr>
          <w:rFonts w:ascii="Times New Roman" w:hAnsi="Times New Roman" w:cs="Times New Roman"/>
          <w:sz w:val="24"/>
          <w:szCs w:val="24"/>
        </w:rPr>
      </w:pPr>
      <w:r w:rsidRPr="005B286B">
        <w:rPr>
          <w:rFonts w:ascii="Times New Roman" w:hAnsi="Times New Roman" w:cs="Times New Roman"/>
          <w:i/>
          <w:sz w:val="24"/>
          <w:szCs w:val="24"/>
        </w:rPr>
        <w:t xml:space="preserve">(w przypadku składania oferty przez podmioty występując wspólnie poda nazwy i dokładne adresy wszystkich wspólników spółki cywilnej lub członków konsorcjum) </w:t>
      </w:r>
      <w:r w:rsidRPr="005B286B">
        <w:rPr>
          <w:rFonts w:ascii="Times New Roman" w:hAnsi="Times New Roman" w:cs="Times New Roman"/>
          <w:sz w:val="24"/>
          <w:szCs w:val="24"/>
        </w:rPr>
        <w:t xml:space="preserve">Dane Wykonawcy: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NIP</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REGON</w:t>
      </w:r>
      <w:r w:rsidR="00D64F3E">
        <w:rPr>
          <w:rFonts w:ascii="Times New Roman" w:hAnsi="Times New Roman" w:cs="Times New Roman"/>
          <w:sz w:val="24"/>
          <w:szCs w:val="24"/>
        </w:rPr>
        <w:t>: ……………………………………………,</w:t>
      </w:r>
    </w:p>
    <w:p w:rsidR="00D64F3E" w:rsidRDefault="00D64F3E">
      <w:pPr>
        <w:spacing w:after="3" w:line="356" w:lineRule="auto"/>
        <w:ind w:left="629" w:right="2170"/>
        <w:jc w:val="left"/>
        <w:rPr>
          <w:rFonts w:ascii="Times New Roman" w:hAnsi="Times New Roman" w:cs="Times New Roman"/>
          <w:sz w:val="24"/>
          <w:szCs w:val="24"/>
        </w:rPr>
      </w:pPr>
      <w:r>
        <w:rPr>
          <w:rFonts w:ascii="Times New Roman" w:hAnsi="Times New Roman" w:cs="Times New Roman"/>
          <w:sz w:val="24"/>
          <w:szCs w:val="24"/>
        </w:rPr>
        <w:t>Osoba do kontaktu: …………………………………</w:t>
      </w:r>
    </w:p>
    <w:p w:rsidR="00D64F3E" w:rsidRDefault="00366B7C" w:rsidP="00D64F3E">
      <w:pPr>
        <w:spacing w:after="3" w:line="356" w:lineRule="auto"/>
        <w:ind w:left="629" w:right="-11"/>
        <w:jc w:val="left"/>
        <w:rPr>
          <w:rFonts w:ascii="Times New Roman" w:hAnsi="Times New Roman" w:cs="Times New Roman"/>
          <w:sz w:val="24"/>
          <w:szCs w:val="24"/>
        </w:rPr>
      </w:pPr>
      <w:r w:rsidRPr="005B286B">
        <w:rPr>
          <w:rFonts w:ascii="Times New Roman" w:hAnsi="Times New Roman" w:cs="Times New Roman"/>
          <w:sz w:val="24"/>
          <w:szCs w:val="24"/>
        </w:rPr>
        <w:t xml:space="preserve">Tel.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Faks</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 xml:space="preserve">e-mail …………………………………………………………………….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SKŁADAMY OFERTĘ</w:t>
      </w:r>
      <w:r w:rsidRPr="005B286B">
        <w:rPr>
          <w:rFonts w:ascii="Times New Roman" w:hAnsi="Times New Roman" w:cs="Times New Roman"/>
          <w:sz w:val="24"/>
          <w:szCs w:val="24"/>
        </w:rPr>
        <w:t xml:space="preserve"> na wykonanie przedmiotu zamówienia w zakresie określonym w Specyfikacji Istotnych Warunków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OFERUJEMY</w:t>
      </w:r>
      <w:r w:rsidRPr="005B286B">
        <w:rPr>
          <w:rFonts w:ascii="Times New Roman" w:hAnsi="Times New Roman" w:cs="Times New Roman"/>
          <w:sz w:val="24"/>
          <w:szCs w:val="24"/>
        </w:rPr>
        <w:t xml:space="preserve"> wykonanie przedmiotu zamówienia objętego przetargiem </w:t>
      </w:r>
    </w:p>
    <w:p w:rsidR="00487900" w:rsidRPr="00487900" w:rsidRDefault="001F5F11" w:rsidP="00487900">
      <w:pPr>
        <w:pStyle w:val="Akapitzlist"/>
        <w:numPr>
          <w:ilvl w:val="0"/>
          <w:numId w:val="56"/>
        </w:numPr>
        <w:autoSpaceDE w:val="0"/>
        <w:autoSpaceDN w:val="0"/>
        <w:adjustRightInd w:val="0"/>
        <w:spacing w:after="200" w:line="240" w:lineRule="auto"/>
        <w:ind w:right="0"/>
        <w:rPr>
          <w:rFonts w:ascii="Times New Roman" w:eastAsia="Times New Roman" w:hAnsi="Times New Roman" w:cs="Times New Roman"/>
          <w:b/>
          <w:sz w:val="24"/>
          <w:szCs w:val="24"/>
        </w:rPr>
      </w:pPr>
      <w:r>
        <w:rPr>
          <w:rFonts w:ascii="Times New Roman" w:hAnsi="Times New Roman" w:cs="Times New Roman"/>
          <w:sz w:val="24"/>
          <w:szCs w:val="24"/>
        </w:rPr>
        <w:t xml:space="preserve">    </w:t>
      </w:r>
      <w:r w:rsidR="00487900" w:rsidRPr="00487900">
        <w:rPr>
          <w:rFonts w:ascii="Times New Roman" w:eastAsia="Times New Roman" w:hAnsi="Times New Roman" w:cs="Times New Roman"/>
          <w:b/>
          <w:sz w:val="24"/>
          <w:szCs w:val="24"/>
        </w:rPr>
        <w:t>Przebudowa dróg wewnętrznych nr ewid. 1585 i 1587 (wykonanie nakładki asfaltowej)              w miejscowości  Cergowa:</w:t>
      </w:r>
    </w:p>
    <w:p w:rsidR="00487900" w:rsidRPr="00487900" w:rsidRDefault="00487900" w:rsidP="00487900">
      <w:pPr>
        <w:autoSpaceDE w:val="0"/>
        <w:autoSpaceDN w:val="0"/>
        <w:adjustRightInd w:val="0"/>
        <w:spacing w:after="200" w:line="240" w:lineRule="auto"/>
        <w:ind w:left="708"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r w:rsidRPr="00487900">
        <w:rPr>
          <w:rFonts w:ascii="Times New Roman" w:eastAsia="Times New Roman" w:hAnsi="Times New Roman" w:cs="Times New Roman"/>
          <w:color w:val="auto"/>
          <w:sz w:val="24"/>
          <w:szCs w:val="24"/>
        </w:rPr>
        <w:br/>
      </w:r>
    </w:p>
    <w:p w:rsidR="00487900" w:rsidRPr="00487900" w:rsidRDefault="00487900" w:rsidP="00487900">
      <w:pPr>
        <w:numPr>
          <w:ilvl w:val="0"/>
          <w:numId w:val="56"/>
        </w:numPr>
        <w:autoSpaceDE w:val="0"/>
        <w:autoSpaceDN w:val="0"/>
        <w:adjustRightInd w:val="0"/>
        <w:spacing w:after="200" w:line="240" w:lineRule="auto"/>
        <w:ind w:right="0"/>
        <w:contextualSpacing/>
        <w:jc w:val="left"/>
        <w:rPr>
          <w:rFonts w:ascii="Times New Roman" w:eastAsia="Times New Roman" w:hAnsi="Times New Roman" w:cs="Times New Roman"/>
          <w:b/>
          <w:color w:val="auto"/>
          <w:sz w:val="24"/>
          <w:szCs w:val="24"/>
        </w:rPr>
      </w:pPr>
      <w:r w:rsidRPr="00487900">
        <w:rPr>
          <w:rFonts w:ascii="Times New Roman" w:eastAsia="Times New Roman" w:hAnsi="Times New Roman" w:cs="Times New Roman"/>
          <w:b/>
          <w:color w:val="auto"/>
          <w:sz w:val="24"/>
          <w:szCs w:val="24"/>
        </w:rPr>
        <w:t>Przebudowa drogi wewnętrznej nr ewid. 1547 (wykonanie nakładki asfaltowej),                                            w miejscowości Cergowa:</w:t>
      </w:r>
    </w:p>
    <w:p w:rsidR="006B1A0E" w:rsidRDefault="00487900" w:rsidP="00487900">
      <w:pPr>
        <w:autoSpaceDE w:val="0"/>
        <w:autoSpaceDN w:val="0"/>
        <w:adjustRightInd w:val="0"/>
        <w:spacing w:after="200" w:line="240" w:lineRule="auto"/>
        <w:ind w:left="708"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p>
    <w:p w:rsidR="00487900" w:rsidRPr="006B1A0E" w:rsidRDefault="00487900" w:rsidP="006B1A0E">
      <w:pPr>
        <w:pStyle w:val="Akapitzlist"/>
        <w:numPr>
          <w:ilvl w:val="0"/>
          <w:numId w:val="56"/>
        </w:numPr>
        <w:autoSpaceDE w:val="0"/>
        <w:autoSpaceDN w:val="0"/>
        <w:adjustRightInd w:val="0"/>
        <w:spacing w:after="200" w:line="240" w:lineRule="auto"/>
        <w:ind w:right="0"/>
        <w:rPr>
          <w:rFonts w:ascii="Times New Roman" w:eastAsia="Times New Roman" w:hAnsi="Times New Roman" w:cs="Times New Roman"/>
          <w:b/>
          <w:color w:val="auto"/>
          <w:sz w:val="24"/>
          <w:szCs w:val="24"/>
        </w:rPr>
      </w:pPr>
      <w:r w:rsidRPr="006B1A0E">
        <w:rPr>
          <w:rFonts w:ascii="Times New Roman" w:eastAsia="Times New Roman" w:hAnsi="Times New Roman" w:cs="Times New Roman"/>
          <w:b/>
          <w:color w:val="auto"/>
          <w:sz w:val="24"/>
          <w:szCs w:val="24"/>
        </w:rPr>
        <w:lastRenderedPageBreak/>
        <w:t>Przebudowa drogi wewnętrznej nr ewid. 106 (wykonanie nakładki asfaltowej), w miejscowości Chyrowa:</w:t>
      </w:r>
    </w:p>
    <w:p w:rsidR="006B1A0E" w:rsidRDefault="00487900" w:rsidP="00487900">
      <w:pPr>
        <w:autoSpaceDE w:val="0"/>
        <w:autoSpaceDN w:val="0"/>
        <w:adjustRightInd w:val="0"/>
        <w:spacing w:after="200" w:line="240" w:lineRule="auto"/>
        <w:ind w:left="708"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w:t>
      </w:r>
      <w:r w:rsidR="006B1A0E">
        <w:rPr>
          <w:rFonts w:ascii="Times New Roman" w:eastAsia="Times New Roman" w:hAnsi="Times New Roman" w:cs="Times New Roman"/>
          <w:color w:val="auto"/>
          <w:sz w:val="24"/>
          <w:szCs w:val="24"/>
        </w:rPr>
        <w:t>nie:………………………………………………………………zł.</w:t>
      </w:r>
    </w:p>
    <w:p w:rsidR="00487900" w:rsidRPr="00487900" w:rsidRDefault="006B1A0E" w:rsidP="006B1A0E">
      <w:pPr>
        <w:autoSpaceDE w:val="0"/>
        <w:autoSpaceDN w:val="0"/>
        <w:adjustRightInd w:val="0"/>
        <w:spacing w:after="200" w:line="240" w:lineRule="auto"/>
        <w:ind w:left="709" w:right="0" w:hanging="425"/>
        <w:contextualSpacing/>
        <w:rPr>
          <w:rFonts w:ascii="Times New Roman" w:eastAsia="Times New Roman" w:hAnsi="Times New Roman" w:cs="Times New Roman"/>
          <w:b/>
          <w:color w:val="auto"/>
          <w:sz w:val="24"/>
          <w:szCs w:val="24"/>
        </w:rPr>
      </w:pPr>
      <w:r w:rsidRPr="006B1A0E">
        <w:rPr>
          <w:rFonts w:ascii="Times New Roman" w:eastAsia="Times New Roman" w:hAnsi="Times New Roman" w:cs="Times New Roman"/>
          <w:b/>
          <w:color w:val="auto"/>
          <w:sz w:val="24"/>
          <w:szCs w:val="24"/>
        </w:rPr>
        <w:t>4)</w:t>
      </w:r>
      <w:r>
        <w:rPr>
          <w:rFonts w:ascii="Times New Roman" w:eastAsia="Times New Roman" w:hAnsi="Times New Roman" w:cs="Times New Roman"/>
          <w:color w:val="auto"/>
          <w:sz w:val="24"/>
          <w:szCs w:val="24"/>
        </w:rPr>
        <w:t xml:space="preserve"> </w:t>
      </w:r>
      <w:r w:rsidR="00487900" w:rsidRPr="00487900">
        <w:rPr>
          <w:rFonts w:ascii="Times New Roman" w:eastAsia="Times New Roman" w:hAnsi="Times New Roman" w:cs="Times New Roman"/>
          <w:b/>
          <w:color w:val="auto"/>
          <w:sz w:val="24"/>
          <w:szCs w:val="24"/>
        </w:rPr>
        <w:t>Przebudowa drogi wewnętrznej nr ewid. 807 (wykonanie nakładki asfaltowej) w miejscowości Iwla:</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r w:rsidRPr="00487900">
        <w:rPr>
          <w:rFonts w:ascii="Times New Roman" w:eastAsia="Times New Roman" w:hAnsi="Times New Roman" w:cs="Times New Roman"/>
          <w:color w:val="auto"/>
          <w:sz w:val="24"/>
          <w:szCs w:val="24"/>
        </w:rPr>
        <w:br/>
      </w:r>
    </w:p>
    <w:p w:rsidR="00487900" w:rsidRPr="00487900" w:rsidRDefault="006B1A0E" w:rsidP="006B1A0E">
      <w:pPr>
        <w:autoSpaceDE w:val="0"/>
        <w:autoSpaceDN w:val="0"/>
        <w:adjustRightInd w:val="0"/>
        <w:spacing w:after="200" w:line="240" w:lineRule="auto"/>
        <w:ind w:left="360"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5)</w:t>
      </w:r>
      <w:r w:rsidR="00487900" w:rsidRPr="00487900">
        <w:rPr>
          <w:rFonts w:ascii="Times New Roman" w:eastAsia="Times New Roman" w:hAnsi="Times New Roman" w:cs="Times New Roman"/>
          <w:b/>
          <w:color w:val="auto"/>
          <w:sz w:val="24"/>
          <w:szCs w:val="24"/>
        </w:rPr>
        <w:t>Przebudowa drogi wewnętrznej nr ewid. 808/2 (wykonanie nakładki asfaltowej)                                                           w miejscowości Iwla:</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b/>
          <w:color w:val="auto"/>
          <w:sz w:val="24"/>
          <w:szCs w:val="24"/>
        </w:rPr>
        <w:br/>
      </w:r>
      <w:r w:rsidRPr="00487900">
        <w:rPr>
          <w:rFonts w:ascii="Times New Roman" w:eastAsia="Times New Roman" w:hAnsi="Times New Roman" w:cs="Times New Roman"/>
          <w:color w:val="auto"/>
          <w:sz w:val="24"/>
          <w:szCs w:val="24"/>
        </w:rPr>
        <w:t>słownie:………………………………………………………………zł.</w:t>
      </w:r>
      <w:r w:rsidRPr="00487900">
        <w:rPr>
          <w:rFonts w:ascii="Times New Roman" w:eastAsia="Times New Roman" w:hAnsi="Times New Roman" w:cs="Times New Roman"/>
          <w:color w:val="auto"/>
          <w:sz w:val="24"/>
          <w:szCs w:val="24"/>
        </w:rPr>
        <w:br/>
      </w:r>
    </w:p>
    <w:p w:rsidR="00487900" w:rsidRPr="00487900" w:rsidRDefault="006B1A0E" w:rsidP="006B1A0E">
      <w:pPr>
        <w:autoSpaceDE w:val="0"/>
        <w:autoSpaceDN w:val="0"/>
        <w:adjustRightInd w:val="0"/>
        <w:spacing w:after="200" w:line="240" w:lineRule="auto"/>
        <w:ind w:left="360"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 xml:space="preserve">6) </w:t>
      </w:r>
      <w:r w:rsidR="00487900" w:rsidRPr="00487900">
        <w:rPr>
          <w:rFonts w:ascii="Times New Roman" w:eastAsia="Times New Roman" w:hAnsi="Times New Roman" w:cs="Times New Roman"/>
          <w:b/>
          <w:color w:val="auto"/>
          <w:sz w:val="24"/>
          <w:szCs w:val="24"/>
        </w:rPr>
        <w:t>Przebudowa drogi wewnętrznej nr ewid. 820 (wykonanie nakładki asfaltowej) w miejscowości Iwla:</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r w:rsidRPr="00487900">
        <w:rPr>
          <w:rFonts w:ascii="Times New Roman" w:eastAsia="Times New Roman" w:hAnsi="Times New Roman" w:cs="Times New Roman"/>
          <w:color w:val="auto"/>
          <w:sz w:val="24"/>
          <w:szCs w:val="24"/>
        </w:rPr>
        <w:br/>
      </w:r>
    </w:p>
    <w:p w:rsidR="00487900" w:rsidRPr="00487900" w:rsidRDefault="006B1A0E" w:rsidP="006B1A0E">
      <w:pPr>
        <w:autoSpaceDE w:val="0"/>
        <w:autoSpaceDN w:val="0"/>
        <w:adjustRightInd w:val="0"/>
        <w:spacing w:after="200" w:line="240" w:lineRule="auto"/>
        <w:ind w:left="360"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7)</w:t>
      </w:r>
      <w:r w:rsidR="00487900" w:rsidRPr="00487900">
        <w:rPr>
          <w:rFonts w:ascii="Times New Roman" w:eastAsia="Times New Roman" w:hAnsi="Times New Roman" w:cs="Times New Roman"/>
          <w:b/>
          <w:color w:val="auto"/>
          <w:sz w:val="24"/>
          <w:szCs w:val="24"/>
        </w:rPr>
        <w:t>Przebudowa drogi wewnętrznej nr ewid. 656 (wykonanie nakładki asfaltowej) w miejscowości Lipowica:</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r w:rsidRPr="00487900">
        <w:rPr>
          <w:rFonts w:ascii="Times New Roman" w:eastAsia="Times New Roman" w:hAnsi="Times New Roman" w:cs="Times New Roman"/>
          <w:color w:val="auto"/>
          <w:sz w:val="24"/>
          <w:szCs w:val="24"/>
        </w:rPr>
        <w:br/>
      </w:r>
    </w:p>
    <w:p w:rsidR="00487900" w:rsidRPr="00487900" w:rsidRDefault="006B1A0E" w:rsidP="006B1A0E">
      <w:pPr>
        <w:autoSpaceDE w:val="0"/>
        <w:autoSpaceDN w:val="0"/>
        <w:adjustRightInd w:val="0"/>
        <w:spacing w:after="200" w:line="240" w:lineRule="auto"/>
        <w:ind w:left="360"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 xml:space="preserve">8) </w:t>
      </w:r>
      <w:r w:rsidR="00487900" w:rsidRPr="00487900">
        <w:rPr>
          <w:rFonts w:ascii="Times New Roman" w:eastAsia="Times New Roman" w:hAnsi="Times New Roman" w:cs="Times New Roman"/>
          <w:b/>
          <w:color w:val="auto"/>
          <w:sz w:val="24"/>
          <w:szCs w:val="24"/>
        </w:rPr>
        <w:t>Przebudowa drogi wewnętrznej nr ewid. 668 (wykonanie nakładki asfaltowej) w miejscowości Lipowica:</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r w:rsidRPr="00487900">
        <w:rPr>
          <w:rFonts w:ascii="Times New Roman" w:eastAsia="Times New Roman" w:hAnsi="Times New Roman" w:cs="Times New Roman"/>
          <w:color w:val="auto"/>
          <w:sz w:val="24"/>
          <w:szCs w:val="24"/>
        </w:rPr>
        <w:br/>
      </w:r>
    </w:p>
    <w:p w:rsidR="00487900" w:rsidRPr="00487900" w:rsidRDefault="006B1A0E" w:rsidP="006B1A0E">
      <w:pPr>
        <w:autoSpaceDE w:val="0"/>
        <w:autoSpaceDN w:val="0"/>
        <w:adjustRightInd w:val="0"/>
        <w:spacing w:after="200" w:line="240" w:lineRule="auto"/>
        <w:ind w:left="360"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9)</w:t>
      </w:r>
      <w:r w:rsidR="00487900" w:rsidRPr="00487900">
        <w:rPr>
          <w:rFonts w:ascii="Times New Roman" w:eastAsia="Times New Roman" w:hAnsi="Times New Roman" w:cs="Times New Roman"/>
          <w:b/>
          <w:color w:val="auto"/>
          <w:sz w:val="24"/>
          <w:szCs w:val="24"/>
        </w:rPr>
        <w:t>Przebudowa drogi gminnej nr ewid. 2125 (wykonanie nakładki asfaltowej) w miejscowości Łęki Dukielskie:</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r w:rsidRPr="00487900">
        <w:rPr>
          <w:rFonts w:ascii="Times New Roman" w:eastAsia="Times New Roman" w:hAnsi="Times New Roman" w:cs="Times New Roman"/>
          <w:color w:val="auto"/>
          <w:sz w:val="24"/>
          <w:szCs w:val="24"/>
        </w:rPr>
        <w:br/>
      </w:r>
    </w:p>
    <w:p w:rsidR="00487900" w:rsidRPr="00487900" w:rsidRDefault="006B1A0E" w:rsidP="006B1A0E">
      <w:pPr>
        <w:autoSpaceDE w:val="0"/>
        <w:autoSpaceDN w:val="0"/>
        <w:adjustRightInd w:val="0"/>
        <w:spacing w:after="200" w:line="240" w:lineRule="auto"/>
        <w:ind w:left="284"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10)</w:t>
      </w:r>
      <w:r w:rsidR="00487900" w:rsidRPr="00487900">
        <w:rPr>
          <w:rFonts w:ascii="Times New Roman" w:eastAsia="Times New Roman" w:hAnsi="Times New Roman" w:cs="Times New Roman"/>
          <w:b/>
          <w:color w:val="auto"/>
          <w:sz w:val="24"/>
          <w:szCs w:val="24"/>
        </w:rPr>
        <w:t>Przebudowa drogi wewnętrznej nr ewid. 396 (wykonanie nakładki asfaltowej) w miejscowości Łęki Dukielskie (Myszkowskie):</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r w:rsidRPr="00487900">
        <w:rPr>
          <w:rFonts w:ascii="Times New Roman" w:eastAsia="Times New Roman" w:hAnsi="Times New Roman" w:cs="Times New Roman"/>
          <w:color w:val="auto"/>
          <w:sz w:val="24"/>
          <w:szCs w:val="24"/>
        </w:rPr>
        <w:br/>
      </w:r>
    </w:p>
    <w:p w:rsidR="00487900" w:rsidRPr="00487900" w:rsidRDefault="006B1A0E" w:rsidP="006B1A0E">
      <w:pPr>
        <w:autoSpaceDE w:val="0"/>
        <w:autoSpaceDN w:val="0"/>
        <w:adjustRightInd w:val="0"/>
        <w:spacing w:after="200" w:line="240" w:lineRule="auto"/>
        <w:ind w:left="284"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11)</w:t>
      </w:r>
      <w:r w:rsidR="00487900" w:rsidRPr="00487900">
        <w:rPr>
          <w:rFonts w:ascii="Times New Roman" w:eastAsia="Times New Roman" w:hAnsi="Times New Roman" w:cs="Times New Roman"/>
          <w:b/>
          <w:color w:val="auto"/>
          <w:sz w:val="24"/>
          <w:szCs w:val="24"/>
        </w:rPr>
        <w:t>Przebudowa drogi wewnętrznej nr ewid. 347 (wykonanie nakładki asfaltowej) w miejscowości Olchowiec:</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r w:rsidRPr="00487900">
        <w:rPr>
          <w:rFonts w:ascii="Times New Roman" w:eastAsia="Times New Roman" w:hAnsi="Times New Roman" w:cs="Times New Roman"/>
          <w:color w:val="auto"/>
          <w:sz w:val="24"/>
          <w:szCs w:val="24"/>
        </w:rPr>
        <w:br/>
      </w:r>
    </w:p>
    <w:p w:rsidR="00487900" w:rsidRPr="00487900" w:rsidRDefault="006B1A0E" w:rsidP="006B1A0E">
      <w:pPr>
        <w:autoSpaceDE w:val="0"/>
        <w:autoSpaceDN w:val="0"/>
        <w:adjustRightInd w:val="0"/>
        <w:spacing w:after="200" w:line="240" w:lineRule="auto"/>
        <w:ind w:left="284"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12)</w:t>
      </w:r>
      <w:r w:rsidR="00487900" w:rsidRPr="00487900">
        <w:rPr>
          <w:rFonts w:ascii="Times New Roman" w:eastAsia="Times New Roman" w:hAnsi="Times New Roman" w:cs="Times New Roman"/>
          <w:b/>
          <w:color w:val="auto"/>
          <w:sz w:val="24"/>
          <w:szCs w:val="24"/>
        </w:rPr>
        <w:t>Przebudowa drogi gminnej nr ewid. 545 (wykonanie nakładki asfaltowej) w miejscowości Zboiska:</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r w:rsidRPr="00487900">
        <w:rPr>
          <w:rFonts w:ascii="Times New Roman" w:eastAsia="Times New Roman" w:hAnsi="Times New Roman" w:cs="Times New Roman"/>
          <w:color w:val="auto"/>
          <w:sz w:val="24"/>
          <w:szCs w:val="24"/>
        </w:rPr>
        <w:br/>
      </w:r>
    </w:p>
    <w:p w:rsidR="00487900" w:rsidRPr="00487900" w:rsidRDefault="006B1A0E" w:rsidP="006B1A0E">
      <w:pPr>
        <w:autoSpaceDE w:val="0"/>
        <w:autoSpaceDN w:val="0"/>
        <w:adjustRightInd w:val="0"/>
        <w:spacing w:after="200" w:line="240" w:lineRule="auto"/>
        <w:ind w:left="284"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13)</w:t>
      </w:r>
      <w:r w:rsidR="00487900" w:rsidRPr="00487900">
        <w:rPr>
          <w:rFonts w:ascii="Times New Roman" w:eastAsia="Times New Roman" w:hAnsi="Times New Roman" w:cs="Times New Roman"/>
          <w:b/>
          <w:color w:val="auto"/>
          <w:sz w:val="24"/>
          <w:szCs w:val="24"/>
        </w:rPr>
        <w:t>Przebudowa drogi wewnętrznej nr ewid.1326 (wykonanie nakładki asfaltowej) w miejscowości Teodorówka:</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lastRenderedPageBreak/>
        <w:t>brutto:…………………………….zł,</w:t>
      </w:r>
      <w:r w:rsidRPr="00487900">
        <w:rPr>
          <w:rFonts w:ascii="Times New Roman" w:eastAsia="Times New Roman" w:hAnsi="Times New Roman" w:cs="Times New Roman"/>
          <w:color w:val="auto"/>
          <w:sz w:val="24"/>
          <w:szCs w:val="24"/>
        </w:rPr>
        <w:br/>
        <w:t>słownie:………………………………………………………………zł.</w:t>
      </w:r>
      <w:r w:rsidRPr="00487900">
        <w:rPr>
          <w:rFonts w:ascii="Times New Roman" w:eastAsia="Times New Roman" w:hAnsi="Times New Roman" w:cs="Times New Roman"/>
          <w:color w:val="auto"/>
          <w:sz w:val="24"/>
          <w:szCs w:val="24"/>
        </w:rPr>
        <w:br/>
      </w:r>
    </w:p>
    <w:p w:rsidR="00487900" w:rsidRPr="00487900" w:rsidRDefault="006B1A0E" w:rsidP="006B1A0E">
      <w:pPr>
        <w:autoSpaceDE w:val="0"/>
        <w:autoSpaceDN w:val="0"/>
        <w:adjustRightInd w:val="0"/>
        <w:spacing w:after="200" w:line="240" w:lineRule="auto"/>
        <w:ind w:left="284"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14)</w:t>
      </w:r>
      <w:r w:rsidR="00487900" w:rsidRPr="00487900">
        <w:rPr>
          <w:rFonts w:ascii="Times New Roman" w:eastAsia="Times New Roman" w:hAnsi="Times New Roman" w:cs="Times New Roman"/>
          <w:b/>
          <w:color w:val="auto"/>
          <w:sz w:val="24"/>
          <w:szCs w:val="24"/>
        </w:rPr>
        <w:t>Przebudowa drogi wewnętrznej nr ewid. 541 (wykonanie nakładki asfaltowej) w miejscowości  Nadole:</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r w:rsidRPr="00487900">
        <w:rPr>
          <w:rFonts w:ascii="Times New Roman" w:eastAsia="Times New Roman" w:hAnsi="Times New Roman" w:cs="Times New Roman"/>
          <w:color w:val="auto"/>
          <w:sz w:val="24"/>
          <w:szCs w:val="24"/>
        </w:rPr>
        <w:br/>
      </w:r>
    </w:p>
    <w:p w:rsidR="00487900" w:rsidRPr="00487900" w:rsidRDefault="006B1A0E" w:rsidP="006B1A0E">
      <w:pPr>
        <w:autoSpaceDE w:val="0"/>
        <w:autoSpaceDN w:val="0"/>
        <w:adjustRightInd w:val="0"/>
        <w:spacing w:after="200" w:line="240" w:lineRule="auto"/>
        <w:ind w:left="284"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15)</w:t>
      </w:r>
      <w:r w:rsidR="00487900" w:rsidRPr="00487900">
        <w:rPr>
          <w:rFonts w:ascii="Times New Roman" w:eastAsia="Times New Roman" w:hAnsi="Times New Roman" w:cs="Times New Roman"/>
          <w:b/>
          <w:color w:val="auto"/>
          <w:sz w:val="24"/>
          <w:szCs w:val="24"/>
        </w:rPr>
        <w:t>Przebudowa drogi gminnej nr ewid. 830 (wykonanie nakładki asfaltowej) w miejscowości  Łęki Dukielskie - Łazy:</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p>
    <w:p w:rsidR="00487900" w:rsidRPr="00487900" w:rsidRDefault="006B1A0E" w:rsidP="006B1A0E">
      <w:pPr>
        <w:autoSpaceDE w:val="0"/>
        <w:autoSpaceDN w:val="0"/>
        <w:adjustRightInd w:val="0"/>
        <w:spacing w:after="200" w:line="240" w:lineRule="auto"/>
        <w:ind w:left="284"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16)</w:t>
      </w:r>
      <w:r w:rsidR="00487900" w:rsidRPr="00487900">
        <w:rPr>
          <w:rFonts w:ascii="Times New Roman" w:eastAsia="Times New Roman" w:hAnsi="Times New Roman" w:cs="Times New Roman"/>
          <w:b/>
          <w:color w:val="auto"/>
          <w:sz w:val="24"/>
          <w:szCs w:val="24"/>
        </w:rPr>
        <w:t>Przebudowa drogi wewnętrznej nr ewid. 171 (wykonanie nakładki asfaltowej) w miejscowości Dukla):</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p>
    <w:p w:rsidR="00487900" w:rsidRPr="00487900" w:rsidRDefault="006B1A0E" w:rsidP="006B1A0E">
      <w:pPr>
        <w:autoSpaceDE w:val="0"/>
        <w:autoSpaceDN w:val="0"/>
        <w:adjustRightInd w:val="0"/>
        <w:spacing w:after="200" w:line="240" w:lineRule="auto"/>
        <w:ind w:left="284"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17)</w:t>
      </w:r>
      <w:r w:rsidR="00487900" w:rsidRPr="00487900">
        <w:rPr>
          <w:rFonts w:ascii="Times New Roman" w:eastAsia="Times New Roman" w:hAnsi="Times New Roman" w:cs="Times New Roman"/>
          <w:b/>
          <w:color w:val="auto"/>
          <w:sz w:val="24"/>
          <w:szCs w:val="24"/>
        </w:rPr>
        <w:t>Przebudowa drogi gminnej nr ewid. 434/13, 495/2, 496/2 (wykonanie nakładki asfaltowej)                           w miejscowości Dukla:</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p>
    <w:p w:rsidR="00487900" w:rsidRPr="00487900" w:rsidRDefault="006B1A0E" w:rsidP="006B1A0E">
      <w:pPr>
        <w:autoSpaceDE w:val="0"/>
        <w:autoSpaceDN w:val="0"/>
        <w:adjustRightInd w:val="0"/>
        <w:spacing w:after="200" w:line="240" w:lineRule="auto"/>
        <w:ind w:left="284" w:right="0" w:firstLine="0"/>
        <w:contextualSpacing/>
        <w:jc w:val="left"/>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18)</w:t>
      </w:r>
      <w:r w:rsidR="00487900" w:rsidRPr="00487900">
        <w:rPr>
          <w:rFonts w:ascii="Times New Roman" w:eastAsia="Times New Roman" w:hAnsi="Times New Roman" w:cs="Times New Roman"/>
          <w:b/>
          <w:color w:val="auto"/>
          <w:sz w:val="24"/>
          <w:szCs w:val="24"/>
        </w:rPr>
        <w:t>Przebudowa drogi gminnej nr ewid.124 (wykonanie nakładki asfaltowej) w miejscowości Dukla:</w:t>
      </w:r>
    </w:p>
    <w:p w:rsidR="00487900" w:rsidRPr="00487900" w:rsidRDefault="00487900" w:rsidP="00487900">
      <w:pPr>
        <w:autoSpaceDE w:val="0"/>
        <w:autoSpaceDN w:val="0"/>
        <w:adjustRightInd w:val="0"/>
        <w:spacing w:after="200" w:line="240" w:lineRule="auto"/>
        <w:ind w:left="720"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 ………………………………………………………………. zł.</w:t>
      </w:r>
    </w:p>
    <w:p w:rsidR="00487900" w:rsidRPr="00487900" w:rsidRDefault="00487900" w:rsidP="00487900">
      <w:pPr>
        <w:autoSpaceDE w:val="0"/>
        <w:autoSpaceDN w:val="0"/>
        <w:adjustRightInd w:val="0"/>
        <w:spacing w:after="200" w:line="240" w:lineRule="auto"/>
        <w:ind w:left="0" w:right="0" w:firstLine="0"/>
        <w:rPr>
          <w:rFonts w:ascii="Times New Roman" w:eastAsia="Times New Roman" w:hAnsi="Times New Roman" w:cs="Times New Roman"/>
          <w:b/>
          <w:color w:val="auto"/>
          <w:sz w:val="24"/>
          <w:szCs w:val="24"/>
        </w:rPr>
      </w:pPr>
      <w:r w:rsidRPr="00487900">
        <w:rPr>
          <w:rFonts w:ascii="Times New Roman" w:eastAsiaTheme="minorEastAsia" w:hAnsi="Times New Roman" w:cs="Times New Roman"/>
          <w:b/>
          <w:color w:val="auto"/>
          <w:sz w:val="24"/>
          <w:szCs w:val="24"/>
        </w:rPr>
        <w:t xml:space="preserve">      Razem:</w:t>
      </w:r>
    </w:p>
    <w:p w:rsidR="00487900" w:rsidRPr="00487900" w:rsidRDefault="00487900" w:rsidP="00487900">
      <w:pPr>
        <w:spacing w:after="0" w:line="240" w:lineRule="auto"/>
        <w:ind w:left="0" w:right="0" w:firstLine="0"/>
        <w:rPr>
          <w:rFonts w:ascii="Times New Roman" w:eastAsiaTheme="minorEastAsia" w:hAnsi="Times New Roman" w:cs="Times New Roman"/>
          <w:b/>
          <w:color w:val="auto"/>
          <w:sz w:val="24"/>
          <w:szCs w:val="24"/>
        </w:rPr>
      </w:pPr>
      <w:r w:rsidRPr="00487900">
        <w:rPr>
          <w:rFonts w:ascii="Times New Roman" w:eastAsiaTheme="minorEastAsia" w:hAnsi="Times New Roman" w:cs="Times New Roman"/>
          <w:b/>
          <w:color w:val="auto"/>
          <w:sz w:val="24"/>
          <w:szCs w:val="24"/>
        </w:rPr>
        <w:t xml:space="preserve">         brutto:    …………………………….  zł,</w:t>
      </w:r>
    </w:p>
    <w:p w:rsidR="00487900" w:rsidRPr="00487900" w:rsidRDefault="00487900" w:rsidP="00487900">
      <w:pPr>
        <w:spacing w:after="0" w:line="240" w:lineRule="auto"/>
        <w:ind w:left="567" w:right="0" w:firstLine="0"/>
        <w:rPr>
          <w:rFonts w:ascii="Times New Roman" w:eastAsiaTheme="minorEastAsia" w:hAnsi="Times New Roman" w:cs="Times New Roman"/>
          <w:b/>
          <w:color w:val="auto"/>
          <w:sz w:val="24"/>
          <w:szCs w:val="24"/>
        </w:rPr>
      </w:pPr>
      <w:r w:rsidRPr="00487900">
        <w:rPr>
          <w:rFonts w:ascii="Times New Roman" w:eastAsiaTheme="minorEastAsia" w:hAnsi="Times New Roman" w:cs="Times New Roman"/>
          <w:b/>
          <w:color w:val="auto"/>
          <w:sz w:val="24"/>
          <w:szCs w:val="24"/>
        </w:rPr>
        <w:t>słownie :  …………………………………………………………………. zł.</w:t>
      </w:r>
    </w:p>
    <w:p w:rsidR="00327477" w:rsidRPr="005B286B" w:rsidRDefault="00327477" w:rsidP="00487900">
      <w:pPr>
        <w:spacing w:after="121" w:line="267" w:lineRule="auto"/>
        <w:ind w:left="979" w:right="1795" w:hanging="360"/>
        <w:rPr>
          <w:rFonts w:ascii="Times New Roman" w:hAnsi="Times New Roman" w:cs="Times New Roman"/>
          <w:sz w:val="24"/>
          <w:szCs w:val="24"/>
        </w:rPr>
      </w:pP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C55D22" w:rsidRDefault="00C55D22" w:rsidP="00510F34">
      <w:pPr>
        <w:numPr>
          <w:ilvl w:val="0"/>
          <w:numId w:val="29"/>
        </w:numPr>
        <w:ind w:right="49" w:hanging="427"/>
        <w:rPr>
          <w:rFonts w:ascii="Times New Roman" w:hAnsi="Times New Roman" w:cs="Times New Roman"/>
          <w:sz w:val="24"/>
          <w:szCs w:val="24"/>
        </w:rPr>
      </w:pPr>
      <w:r>
        <w:rPr>
          <w:rFonts w:ascii="Times New Roman" w:hAnsi="Times New Roman" w:cs="Times New Roman"/>
          <w:sz w:val="24"/>
          <w:szCs w:val="24"/>
        </w:rPr>
        <w:t>Okres gwarancji na roboty budowlane wynosi …………….. miesięcy.</w:t>
      </w:r>
    </w:p>
    <w:p w:rsidR="00C55D22" w:rsidRDefault="00C55D22" w:rsidP="00C55D22">
      <w:pPr>
        <w:ind w:left="1046" w:right="49" w:firstLine="0"/>
        <w:rPr>
          <w:rFonts w:ascii="Times New Roman" w:hAnsi="Times New Roman" w:cs="Times New Roman"/>
          <w:sz w:val="24"/>
          <w:szCs w:val="24"/>
        </w:rPr>
      </w:pP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zapoznaliśmy się ze specyfikacją istotnych warunków zamówienia i nie wnosimy zastrzeżeń.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ZABOWIAZUJEMY SIĘ</w:t>
      </w:r>
      <w:r w:rsidRPr="005B286B">
        <w:rPr>
          <w:rFonts w:ascii="Times New Roman" w:hAnsi="Times New Roman" w:cs="Times New Roman"/>
          <w:sz w:val="24"/>
          <w:szCs w:val="24"/>
        </w:rPr>
        <w:t xml:space="preserve"> do wykonania całości robót w terminie  </w:t>
      </w:r>
      <w:r w:rsidRPr="005B286B">
        <w:rPr>
          <w:rFonts w:ascii="Times New Roman" w:hAnsi="Times New Roman" w:cs="Times New Roman"/>
          <w:b/>
          <w:sz w:val="24"/>
          <w:szCs w:val="24"/>
        </w:rPr>
        <w:t xml:space="preserve">do </w:t>
      </w:r>
      <w:r w:rsidR="007B6B25">
        <w:rPr>
          <w:rFonts w:ascii="Times New Roman" w:hAnsi="Times New Roman" w:cs="Times New Roman"/>
          <w:b/>
          <w:sz w:val="24"/>
          <w:szCs w:val="24"/>
        </w:rPr>
        <w:t>3</w:t>
      </w:r>
      <w:r w:rsidR="00044D73">
        <w:rPr>
          <w:rFonts w:ascii="Times New Roman" w:hAnsi="Times New Roman" w:cs="Times New Roman"/>
          <w:b/>
          <w:sz w:val="24"/>
          <w:szCs w:val="24"/>
        </w:rPr>
        <w:t>0</w:t>
      </w:r>
      <w:r w:rsidR="007B6B25">
        <w:rPr>
          <w:rFonts w:ascii="Times New Roman" w:hAnsi="Times New Roman" w:cs="Times New Roman"/>
          <w:b/>
          <w:sz w:val="24"/>
          <w:szCs w:val="24"/>
        </w:rPr>
        <w:t>.0</w:t>
      </w:r>
      <w:r w:rsidR="00044D73">
        <w:rPr>
          <w:rFonts w:ascii="Times New Roman" w:hAnsi="Times New Roman" w:cs="Times New Roman"/>
          <w:b/>
          <w:sz w:val="24"/>
          <w:szCs w:val="24"/>
        </w:rPr>
        <w:t>8</w:t>
      </w:r>
      <w:r w:rsidR="007B6B25">
        <w:rPr>
          <w:rFonts w:ascii="Times New Roman" w:hAnsi="Times New Roman" w:cs="Times New Roman"/>
          <w:b/>
          <w:sz w:val="24"/>
          <w:szCs w:val="24"/>
        </w:rPr>
        <w:t>.</w:t>
      </w:r>
      <w:r w:rsidRPr="005B286B">
        <w:rPr>
          <w:rFonts w:ascii="Times New Roman" w:hAnsi="Times New Roman" w:cs="Times New Roman"/>
          <w:b/>
          <w:sz w:val="24"/>
          <w:szCs w:val="24"/>
        </w:rPr>
        <w:t>201</w:t>
      </w:r>
      <w:r w:rsidR="00026EB3">
        <w:rPr>
          <w:rFonts w:ascii="Times New Roman" w:hAnsi="Times New Roman" w:cs="Times New Roman"/>
          <w:b/>
          <w:sz w:val="24"/>
          <w:szCs w:val="24"/>
        </w:rPr>
        <w:t>7</w:t>
      </w:r>
      <w:r w:rsidRPr="005B286B">
        <w:rPr>
          <w:rFonts w:ascii="Times New Roman" w:hAnsi="Times New Roman" w:cs="Times New Roman"/>
          <w:b/>
          <w:sz w:val="24"/>
          <w:szCs w:val="24"/>
        </w:rPr>
        <w:t xml:space="preserve"> r.</w:t>
      </w:r>
      <w:r w:rsidRPr="005B286B">
        <w:rPr>
          <w:rFonts w:ascii="Times New Roman" w:hAnsi="Times New Roman" w:cs="Times New Roman"/>
          <w:sz w:val="24"/>
          <w:szCs w:val="24"/>
        </w:rPr>
        <w:t xml:space="preserve">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AKCEPTUJEMY</w:t>
      </w:r>
      <w:r w:rsidRPr="005B286B">
        <w:rPr>
          <w:rFonts w:ascii="Times New Roman" w:hAnsi="Times New Roman" w:cs="Times New Roman"/>
          <w:sz w:val="24"/>
          <w:szCs w:val="24"/>
        </w:rPr>
        <w:t xml:space="preserve"> warunki płatności określone przez Zamawiającego w Specyfikacji Istotnych Warunków Zamówienia.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UWAŻAMY SIĘ</w:t>
      </w:r>
      <w:r w:rsidRPr="005B286B">
        <w:rPr>
          <w:rFonts w:ascii="Times New Roman" w:hAnsi="Times New Roman" w:cs="Times New Roman"/>
          <w:sz w:val="24"/>
          <w:szCs w:val="24"/>
        </w:rPr>
        <w:t xml:space="preserve"> za związanych niniejszą ofertą przez czas wskazany w Specyfikacji Istotnych Warunków Zamówienia tj. przez okres 30 dni od upływu terminu składania ofert</w:t>
      </w:r>
      <w:r w:rsidRPr="005B286B">
        <w:rPr>
          <w:rFonts w:ascii="Times New Roman" w:hAnsi="Times New Roman" w:cs="Times New Roman"/>
          <w:b/>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29"/>
        </w:numPr>
        <w:spacing w:line="267" w:lineRule="auto"/>
        <w:ind w:right="49" w:hanging="427"/>
        <w:rPr>
          <w:rFonts w:ascii="Times New Roman" w:hAnsi="Times New Roman" w:cs="Times New Roman"/>
          <w:sz w:val="24"/>
          <w:szCs w:val="24"/>
        </w:rPr>
      </w:pPr>
      <w:r w:rsidRPr="005B286B">
        <w:rPr>
          <w:rFonts w:ascii="Times New Roman" w:hAnsi="Times New Roman" w:cs="Times New Roman"/>
          <w:b/>
          <w:sz w:val="24"/>
          <w:szCs w:val="24"/>
        </w:rPr>
        <w:t>ZAMÓWIENIE ZREALIZUJEMY</w:t>
      </w:r>
      <w:r w:rsidRPr="005B286B">
        <w:rPr>
          <w:rFonts w:ascii="Times New Roman" w:hAnsi="Times New Roman" w:cs="Times New Roman"/>
          <w:sz w:val="24"/>
          <w:szCs w:val="24"/>
        </w:rPr>
        <w:t xml:space="preserve">: </w:t>
      </w:r>
    </w:p>
    <w:p w:rsidR="00327477" w:rsidRPr="005B286B" w:rsidRDefault="00366B7C" w:rsidP="00510F34">
      <w:pPr>
        <w:numPr>
          <w:ilvl w:val="1"/>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sami*/przy udziale Podwykonawców*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 xml:space="preserve"> (zakres powierzonych robót)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lastRenderedPageBreak/>
        <w:t>OŚWIADCZAMY</w:t>
      </w:r>
      <w:r w:rsidRPr="005B286B">
        <w:rPr>
          <w:rFonts w:ascii="Times New Roman" w:hAnsi="Times New Roman" w:cs="Times New Roman"/>
          <w:sz w:val="24"/>
          <w:szCs w:val="24"/>
        </w:rPr>
        <w:t xml:space="preserve">, że sposób reprezentacji spółki/konsorcjum* dla potrzeb niniejszego zamówienia jest następujący: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8" w:line="249" w:lineRule="auto"/>
        <w:ind w:left="1004" w:right="0"/>
        <w:rPr>
          <w:rFonts w:ascii="Times New Roman" w:hAnsi="Times New Roman" w:cs="Times New Roman"/>
          <w:sz w:val="24"/>
          <w:szCs w:val="24"/>
        </w:rPr>
      </w:pPr>
      <w:r w:rsidRPr="005B286B">
        <w:rPr>
          <w:rFonts w:ascii="Times New Roman" w:hAnsi="Times New Roman" w:cs="Times New Roman"/>
          <w:i/>
          <w:sz w:val="24"/>
          <w:szCs w:val="24"/>
        </w:rPr>
        <w:t xml:space="preserve">(wypełniają jedynie przedsiębiorcy składający wspólną ofertę-spółki cywilne lub konsorcja)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iż – za wyjątkiem informacji i dokumentów zawartych w ofercie na stronach od ...... do ........ – niniejsza oferta oraz wszelkie załączniki do niej są jawne i nie zawierają informacji stanowiących tajemnicę przedsiębiorstwa w rozumieniu przepisów o zwalczaniu nieuczciwej konkurencji.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zapoznaliśmy się z postanowieniami umowy, określonymi w Specyfikacji Istotnych Warunków Zamówienia i zobowiązujemy się, w przypadku wyboru naszej oferty, do zawarcia umowy zgodnej z niniejszą ofertą, na warunkach określonych w Specyfikacji Istotnych Warunków Zamówienia, w miejscu i terminie wyznaczonym przez Zamawiającego.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DELKARUJEMY</w:t>
      </w:r>
      <w:r w:rsidRPr="005B286B">
        <w:rPr>
          <w:rFonts w:ascii="Times New Roman" w:hAnsi="Times New Roman" w:cs="Times New Roman"/>
          <w:sz w:val="24"/>
          <w:szCs w:val="24"/>
        </w:rPr>
        <w:t xml:space="preserve"> wniesienie zabezpieczenia należytego wykonania umowy w wysokości </w:t>
      </w:r>
      <w:r w:rsidR="00C55D22">
        <w:rPr>
          <w:rFonts w:ascii="Times New Roman" w:hAnsi="Times New Roman" w:cs="Times New Roman"/>
          <w:b/>
          <w:sz w:val="24"/>
          <w:szCs w:val="24"/>
        </w:rPr>
        <w:t>10</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ceny całkowitej określone w pkt. 2 oferty w następującej formie/formach: </w:t>
      </w:r>
    </w:p>
    <w:p w:rsidR="00327477" w:rsidRPr="005B286B" w:rsidRDefault="00366B7C">
      <w:pPr>
        <w:spacing w:after="15"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 xml:space="preserve">Informuję </w:t>
      </w:r>
      <w:r w:rsidRPr="005B286B">
        <w:rPr>
          <w:rFonts w:ascii="Times New Roman" w:hAnsi="Times New Roman" w:cs="Times New Roman"/>
          <w:sz w:val="24"/>
          <w:szCs w:val="24"/>
        </w:rPr>
        <w:t xml:space="preserve">że wybór oferty </w:t>
      </w:r>
      <w:r w:rsidRPr="005B286B">
        <w:rPr>
          <w:rFonts w:ascii="Times New Roman" w:hAnsi="Times New Roman" w:cs="Times New Roman"/>
          <w:b/>
          <w:sz w:val="24"/>
          <w:szCs w:val="24"/>
        </w:rPr>
        <w:t xml:space="preserve">będzie/nie będzie* </w:t>
      </w:r>
      <w:r w:rsidRPr="005B286B">
        <w:rPr>
          <w:rFonts w:ascii="Times New Roman" w:hAnsi="Times New Roman" w:cs="Times New Roman"/>
          <w:sz w:val="24"/>
          <w:szCs w:val="24"/>
        </w:rPr>
        <w:t xml:space="preserve">prowadził do powstania u Zamawiającego obowiązku podatkowego zgodnie z przepisami o podatku od towarów i usług.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W przypadku, gdy wybór oferty będzie prowadził do powstania u Zamawiającego obowiązku należy wypełnić: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Powyższy obowiązek podatkowy będzie dotyczył ……………………………………………………………… nazwa (rodzaj) towaru lub usługi objętych przedmiotem zamówienia, a ich wartość netto (bez kwoty podatku) będzie wynosiła ………………………………………………. PLN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Zobowiązuję się do zatrudnienia na podstawie umowy o pracę</w:t>
      </w:r>
      <w:r w:rsidRPr="005B286B">
        <w:rPr>
          <w:rFonts w:ascii="Times New Roman" w:hAnsi="Times New Roman" w:cs="Times New Roman"/>
          <w:sz w:val="24"/>
          <w:szCs w:val="24"/>
        </w:rPr>
        <w:t xml:space="preserve"> we własnym przedsiębiorstwie lub przez podwykonawcę osób mających realizować zamówienie jeżeli zakres czynności tych osób polegać będzie na wykonywaniu pracy w sposób określony w art. 22§ 1 ustawy z dnia 26 czerwca 1974 r. – Kodeks pracy (dz. U. z 2014 r. poz. 1502, z </w:t>
      </w:r>
      <w:r w:rsidR="00F020B4">
        <w:rPr>
          <w:rFonts w:ascii="Times New Roman" w:hAnsi="Times New Roman" w:cs="Times New Roman"/>
          <w:sz w:val="24"/>
          <w:szCs w:val="24"/>
        </w:rPr>
        <w:t xml:space="preserve"> p</w:t>
      </w:r>
      <w:r w:rsidRPr="005B286B">
        <w:rPr>
          <w:rFonts w:ascii="Times New Roman" w:hAnsi="Times New Roman" w:cs="Times New Roman"/>
          <w:sz w:val="24"/>
          <w:szCs w:val="24"/>
        </w:rPr>
        <w:t xml:space="preserve">óźn. zm.). Dla udokumentowania tego faktu w terminie jednego tygodnia od podpisania umowy przedłożę zamawiającemu wykaz osób zatrudnionych przy realizacji zamówienia na podstawie umowy o pracę wraz ze wskazaniem czynności jakie będą oni wykonywać. </w:t>
      </w:r>
    </w:p>
    <w:p w:rsidR="00327477" w:rsidRDefault="007031FE">
      <w:pPr>
        <w:spacing w:after="10" w:line="259" w:lineRule="auto"/>
        <w:ind w:left="1061" w:right="0" w:firstLine="0"/>
        <w:jc w:val="left"/>
        <w:rPr>
          <w:rFonts w:ascii="Times New Roman" w:hAnsi="Times New Roman" w:cs="Times New Roman"/>
          <w:b/>
          <w:sz w:val="24"/>
          <w:szCs w:val="24"/>
        </w:rPr>
      </w:pPr>
      <w:r>
        <w:rPr>
          <w:rFonts w:ascii="Times New Roman" w:hAnsi="Times New Roman" w:cs="Times New Roman"/>
          <w:sz w:val="24"/>
          <w:szCs w:val="24"/>
        </w:rPr>
        <w:t xml:space="preserve">wg </w:t>
      </w:r>
      <w:r w:rsidRPr="00DF3FAB">
        <w:rPr>
          <w:rFonts w:ascii="Times New Roman" w:hAnsi="Times New Roman" w:cs="Times New Roman"/>
          <w:i/>
          <w:sz w:val="24"/>
          <w:szCs w:val="24"/>
        </w:rPr>
        <w:t>Załącznik Nr 6 do SIWZ</w:t>
      </w:r>
      <w:r w:rsidR="00DF3FAB">
        <w:rPr>
          <w:rFonts w:ascii="Times New Roman" w:hAnsi="Times New Roman" w:cs="Times New Roman"/>
          <w:b/>
          <w:sz w:val="24"/>
          <w:szCs w:val="24"/>
        </w:rPr>
        <w:t>.</w:t>
      </w:r>
      <w:r w:rsidR="00366B7C" w:rsidRPr="00DF3FAB">
        <w:rPr>
          <w:rFonts w:ascii="Times New Roman" w:hAnsi="Times New Roman" w:cs="Times New Roman"/>
          <w:b/>
          <w:sz w:val="24"/>
          <w:szCs w:val="24"/>
        </w:rPr>
        <w:t xml:space="preserve"> </w:t>
      </w:r>
    </w:p>
    <w:p w:rsidR="001D43E8" w:rsidRPr="00924D82" w:rsidRDefault="001D43E8" w:rsidP="00510F34">
      <w:pPr>
        <w:pStyle w:val="Akapitzlist"/>
        <w:numPr>
          <w:ilvl w:val="0"/>
          <w:numId w:val="29"/>
        </w:numPr>
        <w:spacing w:after="10" w:line="259" w:lineRule="auto"/>
        <w:ind w:right="0" w:hanging="479"/>
        <w:jc w:val="left"/>
        <w:rPr>
          <w:rFonts w:ascii="Times New Roman" w:hAnsi="Times New Roman" w:cs="Times New Roman"/>
          <w:b/>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że</w:t>
      </w:r>
      <w:r>
        <w:rPr>
          <w:rFonts w:ascii="Times New Roman" w:hAnsi="Times New Roman" w:cs="Times New Roman"/>
          <w:sz w:val="24"/>
          <w:szCs w:val="24"/>
        </w:rPr>
        <w:t xml:space="preserve"> jesteśmy:</w:t>
      </w:r>
    </w:p>
    <w:p w:rsidR="00924D82" w:rsidRPr="001D43E8" w:rsidRDefault="00924D82" w:rsidP="00924D82">
      <w:pPr>
        <w:pStyle w:val="Akapitzlist"/>
        <w:spacing w:after="10" w:line="259" w:lineRule="auto"/>
        <w:ind w:left="1046" w:right="0" w:firstLine="0"/>
        <w:jc w:val="left"/>
        <w:rPr>
          <w:rFonts w:ascii="Times New Roman" w:hAnsi="Times New Roman" w:cs="Times New Roman"/>
          <w:b/>
          <w:sz w:val="24"/>
          <w:szCs w:val="24"/>
        </w:rPr>
      </w:pPr>
    </w:p>
    <w:p w:rsidR="00924D82" w:rsidRPr="00924D82" w:rsidRDefault="00924D82" w:rsidP="00510F34">
      <w:pPr>
        <w:numPr>
          <w:ilvl w:val="0"/>
          <w:numId w:val="48"/>
        </w:numPr>
        <w:spacing w:after="0" w:line="360" w:lineRule="auto"/>
        <w:ind w:right="0"/>
        <w:jc w:val="left"/>
        <w:rPr>
          <w:rFonts w:ascii="Times New Roman" w:eastAsiaTheme="minorEastAsia" w:hAnsi="Times New Roman" w:cs="Times New Roman"/>
          <w:color w:val="auto"/>
          <w:sz w:val="24"/>
          <w:szCs w:val="24"/>
        </w:rPr>
      </w:pPr>
      <w:r w:rsidRPr="00924D82">
        <w:rPr>
          <w:rFonts w:ascii="Times New Roman" w:hAnsi="Times New Roman" w:cs="Times New Roman"/>
          <w:b/>
          <w:bCs/>
          <w:sz w:val="24"/>
          <w:szCs w:val="24"/>
        </w:rPr>
        <w:t>średnim przedsiębiorstwem</w:t>
      </w:r>
      <w:r w:rsidRPr="00924D82">
        <w:rPr>
          <w:rFonts w:ascii="Times New Roman" w:hAnsi="Times New Roman" w:cs="Times New Roman"/>
          <w:sz w:val="24"/>
          <w:szCs w:val="24"/>
        </w:rPr>
        <w:t xml:space="preserve"> – średnie przedsiębiorstwo to przedsiębiorstwo, które: </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250 pracowników oraz </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jego roczny obrót nie przekracza 50 milionów euro lub całkowity bilans roczny nie przekracza 43 milionów euro;</w:t>
      </w:r>
    </w:p>
    <w:p w:rsidR="00924D82" w:rsidRPr="00924D82" w:rsidRDefault="00924D82" w:rsidP="00510F34">
      <w:pPr>
        <w:numPr>
          <w:ilvl w:val="0"/>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 </w:t>
      </w:r>
      <w:r w:rsidRPr="00924D82">
        <w:rPr>
          <w:rFonts w:ascii="Times New Roman" w:hAnsi="Times New Roman" w:cs="Times New Roman"/>
          <w:b/>
          <w:bCs/>
          <w:sz w:val="24"/>
          <w:szCs w:val="24"/>
        </w:rPr>
        <w:t>małym przedsiębiorstwem</w:t>
      </w:r>
      <w:r w:rsidRPr="00924D82">
        <w:rPr>
          <w:rFonts w:ascii="Times New Roman" w:hAnsi="Times New Roman" w:cs="Times New Roman"/>
          <w:sz w:val="24"/>
          <w:szCs w:val="24"/>
        </w:rPr>
        <w:t xml:space="preserve"> – małe przedsiębiorstwo to przedsiębiorstwo, które: </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50 pracowników oraz </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lastRenderedPageBreak/>
        <w:t>jego roczny obrót nie przekracza 10 milionów euro lub całkowity bilans roczny nie przekracza 10 milionów euro;</w:t>
      </w:r>
    </w:p>
    <w:p w:rsidR="00924D82" w:rsidRPr="00924D82" w:rsidRDefault="00924D82" w:rsidP="00510F34">
      <w:pPr>
        <w:numPr>
          <w:ilvl w:val="0"/>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b/>
          <w:bCs/>
          <w:sz w:val="24"/>
          <w:szCs w:val="24"/>
        </w:rPr>
        <w:t>mikroprzedsiębiorstwem</w:t>
      </w:r>
      <w:r w:rsidRPr="00924D82">
        <w:rPr>
          <w:rFonts w:ascii="Times New Roman" w:hAnsi="Times New Roman" w:cs="Times New Roman"/>
          <w:sz w:val="24"/>
          <w:szCs w:val="24"/>
        </w:rPr>
        <w:t xml:space="preserve"> - mikroprzedsiębiorstwo to przedsiębiorstwo, które:</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10 pracowników oraz </w:t>
      </w:r>
    </w:p>
    <w:p w:rsidR="00924D82" w:rsidRPr="00924D82" w:rsidRDefault="00924D82" w:rsidP="00510F34">
      <w:pPr>
        <w:numPr>
          <w:ilvl w:val="1"/>
          <w:numId w:val="48"/>
        </w:numPr>
        <w:spacing w:after="0" w:line="360" w:lineRule="auto"/>
        <w:ind w:right="0"/>
        <w:jc w:val="left"/>
        <w:rPr>
          <w:rFonts w:ascii="Times New Roman" w:hAnsi="Times New Roman" w:cs="Times New Roman"/>
          <w:b/>
          <w:bCs/>
          <w:sz w:val="24"/>
          <w:szCs w:val="24"/>
        </w:rPr>
      </w:pPr>
      <w:r w:rsidRPr="00924D82">
        <w:rPr>
          <w:rFonts w:ascii="Times New Roman" w:hAnsi="Times New Roman" w:cs="Times New Roman"/>
          <w:sz w:val="24"/>
          <w:szCs w:val="24"/>
        </w:rPr>
        <w:t xml:space="preserve">jego roczny obrót nie przekracza 2 milionów euro lub całkowity bilans roczny nie przekracza 2 milionów euro. </w:t>
      </w:r>
      <w:r>
        <w:rPr>
          <w:rFonts w:ascii="Times New Roman" w:hAnsi="Times New Roman" w:cs="Times New Roman"/>
          <w:sz w:val="24"/>
          <w:szCs w:val="24"/>
        </w:rPr>
        <w:t>*</w:t>
      </w:r>
    </w:p>
    <w:p w:rsidR="00924D82" w:rsidRPr="00924D82" w:rsidRDefault="00924D82" w:rsidP="00924D82">
      <w:pPr>
        <w:spacing w:after="0" w:line="360" w:lineRule="auto"/>
        <w:ind w:left="1440" w:right="0" w:firstLine="0"/>
        <w:jc w:val="left"/>
        <w:rPr>
          <w:rFonts w:ascii="Times New Roman" w:hAnsi="Times New Roman" w:cs="Times New Roman"/>
          <w:b/>
          <w:bCs/>
          <w:sz w:val="24"/>
          <w:szCs w:val="24"/>
        </w:rPr>
      </w:pPr>
      <w:r>
        <w:rPr>
          <w:rFonts w:ascii="Times New Roman" w:hAnsi="Times New Roman" w:cs="Times New Roman"/>
          <w:sz w:val="24"/>
          <w:szCs w:val="24"/>
        </w:rPr>
        <w:t>(odpowiednie podkreślić)</w:t>
      </w:r>
    </w:p>
    <w:p w:rsidR="001D43E8" w:rsidRPr="00DF3FAB" w:rsidRDefault="001D43E8" w:rsidP="001D43E8">
      <w:pPr>
        <w:spacing w:after="10" w:line="259" w:lineRule="auto"/>
        <w:ind w:left="0" w:right="0" w:firstLine="0"/>
        <w:jc w:val="left"/>
        <w:rPr>
          <w:rFonts w:ascii="Times New Roman" w:hAnsi="Times New Roman" w:cs="Times New Roman"/>
          <w:b/>
          <w:sz w:val="24"/>
          <w:szCs w:val="24"/>
        </w:rPr>
      </w:pPr>
      <w:r>
        <w:rPr>
          <w:rFonts w:ascii="Times New Roman" w:hAnsi="Times New Roman" w:cs="Times New Roman"/>
          <w:b/>
          <w:sz w:val="24"/>
          <w:szCs w:val="24"/>
        </w:rPr>
        <w:t xml:space="preserve">           </w:t>
      </w:r>
    </w:p>
    <w:p w:rsidR="00327477" w:rsidRPr="005B286B" w:rsidRDefault="00366B7C" w:rsidP="00510F34">
      <w:pPr>
        <w:numPr>
          <w:ilvl w:val="0"/>
          <w:numId w:val="29"/>
        </w:numPr>
        <w:ind w:right="49" w:hanging="427"/>
        <w:jc w:val="left"/>
        <w:rPr>
          <w:rFonts w:ascii="Times New Roman" w:hAnsi="Times New Roman" w:cs="Times New Roman"/>
          <w:sz w:val="24"/>
          <w:szCs w:val="24"/>
        </w:rPr>
      </w:pPr>
      <w:r w:rsidRPr="005B286B">
        <w:rPr>
          <w:rFonts w:ascii="Times New Roman" w:hAnsi="Times New Roman" w:cs="Times New Roman"/>
          <w:b/>
          <w:sz w:val="24"/>
          <w:szCs w:val="24"/>
        </w:rPr>
        <w:t>WSZELKĄ KORESPONDENCJĘ</w:t>
      </w:r>
      <w:r w:rsidRPr="005B286B">
        <w:rPr>
          <w:rFonts w:ascii="Times New Roman" w:hAnsi="Times New Roman" w:cs="Times New Roman"/>
          <w:sz w:val="24"/>
          <w:szCs w:val="24"/>
        </w:rPr>
        <w:t xml:space="preserve"> w sprawie niniejszego postępowania należy kierować na poniższy adres: ……………………………………………………………………………………………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OFERTĘ</w:t>
      </w:r>
      <w:r w:rsidRPr="005B286B">
        <w:rPr>
          <w:rFonts w:ascii="Times New Roman" w:hAnsi="Times New Roman" w:cs="Times New Roman"/>
          <w:sz w:val="24"/>
          <w:szCs w:val="24"/>
        </w:rPr>
        <w:t xml:space="preserve"> niniejszą składamy na ..................... stronach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ZAŁĄCZNIKAMI</w:t>
      </w:r>
      <w:r w:rsidRPr="005B286B">
        <w:rPr>
          <w:rFonts w:ascii="Times New Roman" w:hAnsi="Times New Roman" w:cs="Times New Roman"/>
          <w:sz w:val="24"/>
          <w:szCs w:val="24"/>
        </w:rPr>
        <w:t xml:space="preserve"> do niniejszej oferty są: </w:t>
      </w:r>
    </w:p>
    <w:p w:rsidR="00327477" w:rsidRPr="005B286B" w:rsidRDefault="00366B7C" w:rsidP="00510F34">
      <w:pPr>
        <w:numPr>
          <w:ilvl w:val="1"/>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1"/>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1"/>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dnia ......................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niepotrzebne skreślić </w:t>
      </w:r>
    </w:p>
    <w:p w:rsidR="00327477" w:rsidRPr="005B286B" w:rsidRDefault="00366B7C">
      <w:pPr>
        <w:ind w:left="2770"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2770" w:right="0"/>
        <w:rPr>
          <w:rFonts w:ascii="Times New Roman" w:hAnsi="Times New Roman" w:cs="Times New Roman"/>
          <w:sz w:val="24"/>
          <w:szCs w:val="24"/>
        </w:rPr>
      </w:pPr>
      <w:r w:rsidRPr="005B286B">
        <w:rPr>
          <w:rFonts w:ascii="Times New Roman" w:hAnsi="Times New Roman" w:cs="Times New Roman"/>
          <w:i/>
          <w:sz w:val="24"/>
          <w:szCs w:val="24"/>
        </w:rPr>
        <w:t>(podpis osoby uprawnionej do reprezentacji Wykonawcy/</w:t>
      </w:r>
      <w:r w:rsidRPr="005B286B">
        <w:rPr>
          <w:rFonts w:ascii="Times New Roman" w:hAnsi="Times New Roman" w:cs="Times New Roman"/>
          <w:sz w:val="24"/>
          <w:szCs w:val="24"/>
        </w:rPr>
        <w:t xml:space="preserve">wykonawców) </w:t>
      </w:r>
    </w:p>
    <w:p w:rsidR="00327477" w:rsidRDefault="00366B7C">
      <w:pPr>
        <w:spacing w:after="0" w:line="259" w:lineRule="auto"/>
        <w:ind w:left="634" w:right="0" w:firstLine="0"/>
        <w:jc w:val="left"/>
        <w:rPr>
          <w:rFonts w:ascii="Times New Roman" w:hAnsi="Times New Roman" w:cs="Times New Roman"/>
          <w:color w:val="3366FF"/>
          <w:sz w:val="24"/>
          <w:szCs w:val="24"/>
        </w:rPr>
      </w:pPr>
      <w:r w:rsidRPr="005B286B">
        <w:rPr>
          <w:rFonts w:ascii="Times New Roman" w:hAnsi="Times New Roman" w:cs="Times New Roman"/>
          <w:color w:val="3366FF"/>
          <w:sz w:val="24"/>
          <w:szCs w:val="24"/>
        </w:rPr>
        <w:t xml:space="preserve"> </w:t>
      </w:r>
    </w:p>
    <w:p w:rsidR="00C61772" w:rsidRDefault="00C61772">
      <w:pPr>
        <w:spacing w:after="0" w:line="259" w:lineRule="auto"/>
        <w:ind w:left="634" w:right="0" w:firstLine="0"/>
        <w:jc w:val="left"/>
        <w:rPr>
          <w:rFonts w:ascii="Times New Roman" w:hAnsi="Times New Roman" w:cs="Times New Roman"/>
          <w:color w:val="3366FF"/>
          <w:sz w:val="24"/>
          <w:szCs w:val="24"/>
        </w:rPr>
      </w:pPr>
    </w:p>
    <w:p w:rsidR="00C61772" w:rsidRDefault="00C61772">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C61772" w:rsidRDefault="00C61772">
      <w:pPr>
        <w:spacing w:after="0" w:line="259" w:lineRule="auto"/>
        <w:ind w:left="634" w:right="0" w:firstLine="0"/>
        <w:jc w:val="left"/>
        <w:rPr>
          <w:rFonts w:ascii="Times New Roman" w:hAnsi="Times New Roman" w:cs="Times New Roman"/>
          <w:color w:val="3366FF"/>
          <w:sz w:val="24"/>
          <w:szCs w:val="24"/>
        </w:rPr>
      </w:pPr>
    </w:p>
    <w:p w:rsidR="001F5F11" w:rsidRDefault="001F5F11">
      <w:pPr>
        <w:spacing w:after="0" w:line="259" w:lineRule="auto"/>
        <w:ind w:left="634" w:right="0" w:firstLine="0"/>
        <w:jc w:val="left"/>
        <w:rPr>
          <w:rFonts w:ascii="Times New Roman" w:hAnsi="Times New Roman" w:cs="Times New Roman"/>
          <w:color w:val="3366FF"/>
          <w:sz w:val="24"/>
          <w:szCs w:val="24"/>
        </w:rPr>
      </w:pPr>
    </w:p>
    <w:p w:rsidR="00C61772" w:rsidRPr="005B286B" w:rsidRDefault="00C61772">
      <w:pPr>
        <w:spacing w:after="0" w:line="259" w:lineRule="auto"/>
        <w:ind w:left="634" w:right="0" w:firstLine="0"/>
        <w:jc w:val="left"/>
        <w:rPr>
          <w:rFonts w:ascii="Times New Roman" w:hAnsi="Times New Roman" w:cs="Times New Roman"/>
          <w:sz w:val="24"/>
          <w:szCs w:val="24"/>
        </w:rPr>
      </w:pPr>
    </w:p>
    <w:p w:rsidR="00327477" w:rsidRPr="005B286B" w:rsidRDefault="00366B7C">
      <w:pPr>
        <w:spacing w:line="259" w:lineRule="auto"/>
        <w:ind w:left="10" w:right="44"/>
        <w:jc w:val="right"/>
        <w:rPr>
          <w:rFonts w:ascii="Times New Roman" w:hAnsi="Times New Roman" w:cs="Times New Roman"/>
          <w:sz w:val="24"/>
          <w:szCs w:val="24"/>
        </w:rPr>
      </w:pPr>
      <w:r w:rsidRPr="005B286B">
        <w:rPr>
          <w:rFonts w:ascii="Times New Roman" w:hAnsi="Times New Roman" w:cs="Times New Roman"/>
          <w:i/>
          <w:sz w:val="24"/>
          <w:szCs w:val="24"/>
        </w:rPr>
        <w:t xml:space="preserve">Załącznik nr 3 do SIWZ </w:t>
      </w:r>
    </w:p>
    <w:p w:rsidR="00327477" w:rsidRPr="005B286B" w:rsidRDefault="00366B7C">
      <w:pPr>
        <w:spacing w:after="0" w:line="259" w:lineRule="auto"/>
        <w:ind w:left="0" w:right="2" w:firstLine="0"/>
        <w:jc w:val="righ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783" w:right="47"/>
        <w:rPr>
          <w:rFonts w:ascii="Times New Roman" w:hAnsi="Times New Roman" w:cs="Times New Roman"/>
          <w:sz w:val="24"/>
          <w:szCs w:val="24"/>
        </w:rPr>
      </w:pPr>
      <w:r w:rsidRPr="005B286B">
        <w:rPr>
          <w:rFonts w:ascii="Times New Roman" w:hAnsi="Times New Roman" w:cs="Times New Roman"/>
          <w:b/>
          <w:sz w:val="24"/>
          <w:szCs w:val="24"/>
        </w:rPr>
        <w:t xml:space="preserve">SKŁADANE DO POSTĘPOWANIA W SPRAWIE UDZIELENIA ZAMÓWIENIA PUBLICZNEGO </w:t>
      </w:r>
    </w:p>
    <w:p w:rsidR="00327477" w:rsidRPr="005B286B" w:rsidRDefault="00327477">
      <w:pPr>
        <w:spacing w:after="0" w:line="259" w:lineRule="auto"/>
        <w:ind w:left="634" w:right="0" w:firstLine="0"/>
        <w:jc w:val="left"/>
        <w:rPr>
          <w:rFonts w:ascii="Times New Roman" w:hAnsi="Times New Roman" w:cs="Times New Roman"/>
          <w:sz w:val="24"/>
          <w:szCs w:val="24"/>
        </w:rPr>
      </w:pP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instytucji zamawiającej i postepowania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30"/>
        </w:numPr>
        <w:ind w:right="49" w:hanging="245"/>
        <w:rPr>
          <w:rFonts w:ascii="Times New Roman" w:hAnsi="Times New Roman" w:cs="Times New Roman"/>
          <w:sz w:val="24"/>
          <w:szCs w:val="24"/>
        </w:rPr>
      </w:pPr>
      <w:r w:rsidRPr="005B286B">
        <w:rPr>
          <w:rFonts w:ascii="Times New Roman" w:hAnsi="Times New Roman" w:cs="Times New Roman"/>
          <w:sz w:val="24"/>
          <w:szCs w:val="24"/>
        </w:rPr>
        <w:t xml:space="preserve">Nazwa, adresy i dane kontaktowe </w:t>
      </w:r>
      <w:r w:rsidR="00DB7007">
        <w:rPr>
          <w:rFonts w:ascii="Times New Roman" w:hAnsi="Times New Roman" w:cs="Times New Roman"/>
          <w:sz w:val="24"/>
          <w:szCs w:val="24"/>
        </w:rPr>
        <w:t>Z</w:t>
      </w:r>
      <w:r w:rsidRPr="005B286B">
        <w:rPr>
          <w:rFonts w:ascii="Times New Roman" w:hAnsi="Times New Roman" w:cs="Times New Roman"/>
          <w:sz w:val="24"/>
          <w:szCs w:val="24"/>
        </w:rPr>
        <w:t>amawiające</w:t>
      </w:r>
      <w:r w:rsidR="00DB7007">
        <w:rPr>
          <w:rFonts w:ascii="Times New Roman" w:hAnsi="Times New Roman" w:cs="Times New Roman"/>
          <w:sz w:val="24"/>
          <w:szCs w:val="24"/>
        </w:rPr>
        <w:t>go</w:t>
      </w:r>
    </w:p>
    <w:p w:rsidR="00745982"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Nazwa</w:t>
      </w:r>
      <w:r w:rsidR="00DB7007">
        <w:rPr>
          <w:rFonts w:ascii="Times New Roman" w:hAnsi="Times New Roman" w:cs="Times New Roman"/>
          <w:sz w:val="24"/>
          <w:szCs w:val="24"/>
        </w:rPr>
        <w:t>: Gmina Dukla, 38-450 Dukla, ul. Trakt Węgierski 11</w:t>
      </w:r>
    </w:p>
    <w:p w:rsidR="00745982" w:rsidRDefault="00366B7C" w:rsidP="00745982">
      <w:pPr>
        <w:spacing w:line="267" w:lineRule="auto"/>
        <w:ind w:left="629" w:right="47"/>
        <w:rPr>
          <w:rFonts w:ascii="Times New Roman" w:hAnsi="Times New Roman" w:cs="Times New Roman"/>
          <w:b/>
          <w:sz w:val="24"/>
          <w:szCs w:val="24"/>
        </w:rPr>
      </w:pPr>
      <w:r w:rsidRPr="005B286B">
        <w:rPr>
          <w:rFonts w:ascii="Times New Roman" w:hAnsi="Times New Roman" w:cs="Times New Roman"/>
          <w:sz w:val="24"/>
          <w:szCs w:val="24"/>
        </w:rPr>
        <w:t>telefon:</w:t>
      </w:r>
      <w:r w:rsidRPr="005B286B">
        <w:rPr>
          <w:rFonts w:ascii="Times New Roman" w:hAnsi="Times New Roman" w:cs="Times New Roman"/>
          <w:b/>
          <w:sz w:val="24"/>
          <w:szCs w:val="24"/>
        </w:rPr>
        <w:t xml:space="preserve"> </w:t>
      </w:r>
      <w:r w:rsidR="00DB7007" w:rsidRPr="00DB7007">
        <w:rPr>
          <w:rFonts w:ascii="Times New Roman" w:hAnsi="Times New Roman" w:cs="Times New Roman"/>
          <w:sz w:val="24"/>
          <w:szCs w:val="24"/>
        </w:rPr>
        <w:t>13 432 91 35</w:t>
      </w:r>
    </w:p>
    <w:p w:rsidR="00745982" w:rsidRPr="00745982" w:rsidRDefault="00366B7C" w:rsidP="00745982">
      <w:pPr>
        <w:spacing w:line="267" w:lineRule="auto"/>
        <w:ind w:left="629" w:right="47"/>
        <w:rPr>
          <w:rFonts w:ascii="Times New Roman" w:hAnsi="Times New Roman" w:cs="Times New Roman"/>
          <w:sz w:val="24"/>
          <w:szCs w:val="24"/>
        </w:rPr>
      </w:pPr>
      <w:r w:rsidRPr="00745982">
        <w:rPr>
          <w:rFonts w:ascii="Times New Roman" w:hAnsi="Times New Roman" w:cs="Times New Roman"/>
          <w:sz w:val="24"/>
          <w:szCs w:val="24"/>
        </w:rPr>
        <w:t>fa</w:t>
      </w:r>
      <w:r w:rsidR="00745982" w:rsidRPr="00745982">
        <w:rPr>
          <w:rFonts w:ascii="Times New Roman" w:hAnsi="Times New Roman" w:cs="Times New Roman"/>
          <w:sz w:val="24"/>
          <w:szCs w:val="24"/>
        </w:rPr>
        <w:t>x</w:t>
      </w:r>
      <w:r w:rsidR="00745982">
        <w:rPr>
          <w:rFonts w:ascii="Times New Roman" w:hAnsi="Times New Roman" w:cs="Times New Roman"/>
          <w:sz w:val="24"/>
          <w:szCs w:val="24"/>
        </w:rPr>
        <w:t>:</w:t>
      </w:r>
      <w:r w:rsidRPr="00745982">
        <w:rPr>
          <w:rFonts w:ascii="Times New Roman" w:hAnsi="Times New Roman" w:cs="Times New Roman"/>
          <w:sz w:val="24"/>
          <w:szCs w:val="24"/>
        </w:rPr>
        <w:t xml:space="preserve"> </w:t>
      </w:r>
      <w:r w:rsidR="00DB7007">
        <w:rPr>
          <w:rFonts w:ascii="Times New Roman" w:hAnsi="Times New Roman" w:cs="Times New Roman"/>
          <w:sz w:val="24"/>
          <w:szCs w:val="24"/>
        </w:rPr>
        <w:t xml:space="preserve">      </w:t>
      </w:r>
      <w:r w:rsidR="00DB7007" w:rsidRPr="00DB7007">
        <w:rPr>
          <w:rFonts w:ascii="Times New Roman" w:hAnsi="Times New Roman" w:cs="Times New Roman"/>
          <w:sz w:val="24"/>
          <w:szCs w:val="24"/>
        </w:rPr>
        <w:t>13 43</w:t>
      </w:r>
      <w:r w:rsidR="00DB7007">
        <w:rPr>
          <w:rFonts w:ascii="Times New Roman" w:hAnsi="Times New Roman" w:cs="Times New Roman"/>
          <w:sz w:val="24"/>
          <w:szCs w:val="24"/>
        </w:rPr>
        <w:t>3</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10</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11</w:t>
      </w:r>
    </w:p>
    <w:p w:rsidR="00327477" w:rsidRPr="005B286B"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e-mail: </w:t>
      </w:r>
      <w:r w:rsidR="00DB7007">
        <w:rPr>
          <w:rFonts w:ascii="Times New Roman" w:hAnsi="Times New Roman" w:cs="Times New Roman"/>
          <w:sz w:val="24"/>
          <w:szCs w:val="24"/>
        </w:rPr>
        <w:t xml:space="preserve"> przetarg@dukla.pl</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044D73" w:rsidRPr="00044D73" w:rsidRDefault="00366B7C" w:rsidP="00044D73">
      <w:pPr>
        <w:spacing w:line="267" w:lineRule="auto"/>
        <w:ind w:left="0" w:right="47" w:firstLine="0"/>
        <w:jc w:val="center"/>
        <w:rPr>
          <w:rFonts w:ascii="Times New Roman" w:eastAsia="Times New Roman" w:hAnsi="Times New Roman" w:cs="Times New Roman"/>
          <w:color w:val="auto"/>
          <w:sz w:val="24"/>
          <w:szCs w:val="24"/>
          <w:lang w:eastAsia="en-US"/>
        </w:rPr>
      </w:pPr>
      <w:r w:rsidRPr="00044D73">
        <w:rPr>
          <w:rFonts w:ascii="Times New Roman" w:hAnsi="Times New Roman" w:cs="Times New Roman"/>
          <w:sz w:val="24"/>
          <w:szCs w:val="24"/>
        </w:rPr>
        <w:t>Tytuł zamówienia:</w:t>
      </w:r>
      <w:r w:rsidR="0037435D" w:rsidRPr="00044D73">
        <w:rPr>
          <w:rFonts w:ascii="Times New Roman" w:hAnsi="Times New Roman" w:cs="Times New Roman"/>
          <w:sz w:val="24"/>
          <w:szCs w:val="24"/>
        </w:rPr>
        <w:t xml:space="preserve"> </w:t>
      </w:r>
      <w:r w:rsidR="00044D73" w:rsidRPr="00044D73">
        <w:rPr>
          <w:rFonts w:ascii="Times New Roman" w:eastAsiaTheme="minorEastAsia" w:hAnsi="Times New Roman"/>
          <w:b/>
          <w:bCs/>
          <w:sz w:val="24"/>
          <w:szCs w:val="24"/>
        </w:rPr>
        <w:t>Przebudowa dróg na terenie Gminy Dukla w 2017 roku</w:t>
      </w:r>
    </w:p>
    <w:p w:rsidR="00327477" w:rsidRPr="00044D73" w:rsidRDefault="00366B7C" w:rsidP="008B4D4E">
      <w:pPr>
        <w:numPr>
          <w:ilvl w:val="0"/>
          <w:numId w:val="30"/>
        </w:numPr>
        <w:spacing w:line="267" w:lineRule="auto"/>
        <w:ind w:right="49" w:hanging="245"/>
        <w:rPr>
          <w:rFonts w:ascii="Times New Roman" w:hAnsi="Times New Roman" w:cs="Times New Roman"/>
          <w:sz w:val="24"/>
          <w:szCs w:val="24"/>
        </w:rPr>
      </w:pPr>
      <w:r w:rsidRPr="00044D73">
        <w:rPr>
          <w:rFonts w:ascii="Times New Roman" w:hAnsi="Times New Roman" w:cs="Times New Roman"/>
          <w:sz w:val="24"/>
          <w:szCs w:val="24"/>
        </w:rPr>
        <w:t>Nr nadany sprawie przez zamawiającego:</w:t>
      </w:r>
      <w:r w:rsidRPr="00044D73">
        <w:rPr>
          <w:rFonts w:ascii="Times New Roman" w:hAnsi="Times New Roman" w:cs="Times New Roman"/>
          <w:b/>
          <w:sz w:val="24"/>
          <w:szCs w:val="24"/>
        </w:rPr>
        <w:t xml:space="preserve"> </w:t>
      </w:r>
      <w:r w:rsidR="00745982" w:rsidRPr="00044D73">
        <w:rPr>
          <w:rFonts w:ascii="Times New Roman" w:hAnsi="Times New Roman" w:cs="Times New Roman"/>
          <w:b/>
          <w:sz w:val="24"/>
          <w:szCs w:val="24"/>
        </w:rPr>
        <w:t>G.271</w:t>
      </w:r>
      <w:r w:rsidR="00454263" w:rsidRPr="00044D73">
        <w:rPr>
          <w:rFonts w:ascii="Times New Roman" w:hAnsi="Times New Roman" w:cs="Times New Roman"/>
          <w:b/>
          <w:sz w:val="24"/>
          <w:szCs w:val="24"/>
        </w:rPr>
        <w:t>.</w:t>
      </w:r>
      <w:r w:rsidR="00044D73">
        <w:rPr>
          <w:rFonts w:ascii="Times New Roman" w:hAnsi="Times New Roman" w:cs="Times New Roman"/>
          <w:b/>
          <w:sz w:val="24"/>
          <w:szCs w:val="24"/>
        </w:rPr>
        <w:t>8</w:t>
      </w:r>
      <w:r w:rsidR="00454263" w:rsidRPr="00044D73">
        <w:rPr>
          <w:rFonts w:ascii="Times New Roman" w:hAnsi="Times New Roman" w:cs="Times New Roman"/>
          <w:b/>
          <w:sz w:val="24"/>
          <w:szCs w:val="24"/>
        </w:rPr>
        <w:t>.201</w:t>
      </w:r>
      <w:r w:rsidR="00026EB3" w:rsidRPr="00044D73">
        <w:rPr>
          <w:rFonts w:ascii="Times New Roman" w:hAnsi="Times New Roman" w:cs="Times New Roman"/>
          <w:b/>
          <w:sz w:val="24"/>
          <w:szCs w:val="24"/>
        </w:rPr>
        <w:t>7</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A: Informacje na temat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31"/>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Nazwa Wykonawcy:  ……………………………………………………………………………………………… </w:t>
      </w:r>
    </w:p>
    <w:p w:rsidR="00327477" w:rsidRPr="005B286B" w:rsidRDefault="00366B7C" w:rsidP="00510F34">
      <w:pPr>
        <w:numPr>
          <w:ilvl w:val="0"/>
          <w:numId w:val="31"/>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Osoba wyznaczona do kontaktów: …………………………………………………………………………………….……….. </w:t>
      </w:r>
    </w:p>
    <w:p w:rsidR="00DB7007" w:rsidRDefault="00366B7C" w:rsidP="00DB7007">
      <w:pPr>
        <w:spacing w:after="82"/>
        <w:ind w:left="629" w:right="49"/>
        <w:jc w:val="left"/>
        <w:rPr>
          <w:rFonts w:ascii="Times New Roman" w:hAnsi="Times New Roman" w:cs="Times New Roman"/>
          <w:sz w:val="24"/>
          <w:szCs w:val="24"/>
        </w:rPr>
      </w:pPr>
      <w:r w:rsidRPr="005B286B">
        <w:rPr>
          <w:rFonts w:ascii="Times New Roman" w:hAnsi="Times New Roman" w:cs="Times New Roman"/>
          <w:sz w:val="24"/>
          <w:szCs w:val="24"/>
        </w:rPr>
        <w:t xml:space="preserve">   telefon: ……………………………………………………. </w:t>
      </w:r>
    </w:p>
    <w:p w:rsidR="00327477" w:rsidRPr="005B286B" w:rsidRDefault="00DB7007" w:rsidP="00DB7007">
      <w:pPr>
        <w:spacing w:after="82"/>
        <w:ind w:left="629" w:right="49"/>
        <w:jc w:val="left"/>
        <w:rPr>
          <w:rFonts w:ascii="Times New Roman" w:hAnsi="Times New Roman" w:cs="Times New Roman"/>
          <w:sz w:val="24"/>
          <w:szCs w:val="24"/>
        </w:rPr>
      </w:pPr>
      <w:r>
        <w:rPr>
          <w:rFonts w:ascii="Times New Roman" w:hAnsi="Times New Roman" w:cs="Times New Roman"/>
          <w:sz w:val="24"/>
          <w:szCs w:val="24"/>
        </w:rPr>
        <w:t xml:space="preserve">   f</w:t>
      </w:r>
      <w:r w:rsidR="00366B7C" w:rsidRPr="005B286B">
        <w:rPr>
          <w:rFonts w:ascii="Times New Roman" w:hAnsi="Times New Roman" w:cs="Times New Roman"/>
          <w:sz w:val="24"/>
          <w:szCs w:val="24"/>
        </w:rPr>
        <w:t>aks</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sidR="007031FE">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Default="00366B7C">
      <w:pPr>
        <w:spacing w:after="82"/>
        <w:ind w:left="629" w:right="49"/>
        <w:rPr>
          <w:rFonts w:ascii="Times New Roman" w:hAnsi="Times New Roman" w:cs="Times New Roman"/>
          <w:sz w:val="24"/>
          <w:szCs w:val="24"/>
        </w:rPr>
      </w:pPr>
      <w:r w:rsidRPr="005B286B">
        <w:rPr>
          <w:rFonts w:ascii="Times New Roman" w:hAnsi="Times New Roman" w:cs="Times New Roman"/>
          <w:sz w:val="24"/>
          <w:szCs w:val="24"/>
        </w:rPr>
        <w:t xml:space="preserve">   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C547FB" w:rsidRPr="005B286B" w:rsidRDefault="00C547FB">
      <w:pPr>
        <w:spacing w:after="91" w:line="259" w:lineRule="auto"/>
        <w:ind w:left="634" w:right="0" w:firstLine="0"/>
        <w:jc w:val="left"/>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B: Informacje na temat przedstawicieli prawnych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Proszę podać imię i nazwisko (imiona i nazwiska) oraz adres (-) osoby (osób) </w:t>
      </w:r>
      <w:r w:rsidRPr="005B286B">
        <w:rPr>
          <w:rFonts w:ascii="Times New Roman" w:hAnsi="Times New Roman" w:cs="Times New Roman"/>
          <w:b/>
          <w:sz w:val="24"/>
          <w:szCs w:val="24"/>
        </w:rPr>
        <w:t>upoważnionych do prawnego reprezentowania wykonawcy</w:t>
      </w:r>
      <w:r w:rsidRPr="005B286B">
        <w:rPr>
          <w:rFonts w:ascii="Times New Roman" w:hAnsi="Times New Roman" w:cs="Times New Roman"/>
          <w:sz w:val="24"/>
          <w:szCs w:val="24"/>
        </w:rPr>
        <w:t xml:space="preserve"> na potrzeby niniejszego postepowania </w:t>
      </w:r>
      <w:r w:rsidR="001F5F11">
        <w:rPr>
          <w:rFonts w:ascii="Times New Roman" w:hAnsi="Times New Roman" w:cs="Times New Roman"/>
          <w:sz w:val="24"/>
          <w:szCs w:val="24"/>
        </w:rPr>
        <w:t xml:space="preserve">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32"/>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Imię i nazwisko: ……………………………………………………………………………………………… </w:t>
      </w:r>
    </w:p>
    <w:p w:rsidR="00327477" w:rsidRPr="005B286B" w:rsidRDefault="00366B7C" w:rsidP="00510F34">
      <w:pPr>
        <w:numPr>
          <w:ilvl w:val="0"/>
          <w:numId w:val="32"/>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Stanowisko/Działający jako: ………………………………………………………………………………………..……… </w:t>
      </w:r>
    </w:p>
    <w:p w:rsidR="00327477" w:rsidRPr="005B286B" w:rsidRDefault="00366B7C" w:rsidP="00510F34">
      <w:pPr>
        <w:numPr>
          <w:ilvl w:val="0"/>
          <w:numId w:val="32"/>
        </w:numPr>
        <w:spacing w:after="82"/>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telefon: ……………………………………………………. </w:t>
      </w:r>
    </w:p>
    <w:p w:rsidR="00327477" w:rsidRPr="005B286B" w:rsidRDefault="00366B7C" w:rsidP="00510F34">
      <w:pPr>
        <w:numPr>
          <w:ilvl w:val="0"/>
          <w:numId w:val="32"/>
        </w:numPr>
        <w:spacing w:after="87"/>
        <w:ind w:right="49" w:hanging="259"/>
        <w:rPr>
          <w:rFonts w:ascii="Times New Roman" w:hAnsi="Times New Roman" w:cs="Times New Roman"/>
          <w:sz w:val="24"/>
          <w:szCs w:val="24"/>
        </w:rPr>
      </w:pPr>
      <w:r w:rsidRPr="005B286B">
        <w:rPr>
          <w:rFonts w:ascii="Times New Roman" w:hAnsi="Times New Roman" w:cs="Times New Roman"/>
          <w:sz w:val="24"/>
          <w:szCs w:val="24"/>
        </w:rPr>
        <w:t>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0"/>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6"/>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Dz. U. z 2015 r. poz. 2164 oraz z 2016 r. poz. 831, 996 i 1020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9"/>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PRZESŁANEK WYKLUCZENIA Z POSTĘPOWANIA</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2553A5" w:rsidRDefault="00366B7C" w:rsidP="007B6B25">
      <w:pPr>
        <w:spacing w:line="267" w:lineRule="auto"/>
        <w:ind w:left="0" w:right="47" w:firstLine="0"/>
        <w:rPr>
          <w:rFonts w:ascii="Times New Roman" w:hAnsi="Times New Roman" w:cs="Times New Roman"/>
          <w:sz w:val="24"/>
          <w:szCs w:val="24"/>
        </w:rPr>
      </w:pPr>
      <w:r w:rsidRPr="005B286B">
        <w:rPr>
          <w:rFonts w:ascii="Times New Roman" w:hAnsi="Times New Roman" w:cs="Times New Roman"/>
          <w:sz w:val="24"/>
          <w:szCs w:val="24"/>
        </w:rPr>
        <w:t>Na potrzeby postępowania o udzielenie zamówienia publicznego</w:t>
      </w:r>
      <w:r w:rsidR="002553A5">
        <w:rPr>
          <w:rFonts w:ascii="Times New Roman" w:hAnsi="Times New Roman" w:cs="Times New Roman"/>
          <w:sz w:val="24"/>
          <w:szCs w:val="24"/>
        </w:rPr>
        <w:t>:</w:t>
      </w:r>
    </w:p>
    <w:p w:rsidR="00044D73" w:rsidRPr="00044D73" w:rsidRDefault="00044D73" w:rsidP="00044D73">
      <w:pPr>
        <w:spacing w:line="267" w:lineRule="auto"/>
        <w:ind w:left="0" w:right="47" w:firstLine="0"/>
        <w:jc w:val="center"/>
        <w:rPr>
          <w:rFonts w:ascii="Times New Roman" w:eastAsia="Times New Roman" w:hAnsi="Times New Roman" w:cs="Times New Roman"/>
          <w:color w:val="auto"/>
          <w:sz w:val="24"/>
          <w:szCs w:val="24"/>
          <w:lang w:eastAsia="en-US"/>
        </w:rPr>
      </w:pPr>
      <w:r w:rsidRPr="00044D73">
        <w:rPr>
          <w:rFonts w:ascii="Times New Roman" w:eastAsiaTheme="minorEastAsia" w:hAnsi="Times New Roman"/>
          <w:b/>
          <w:bCs/>
          <w:sz w:val="24"/>
          <w:szCs w:val="24"/>
        </w:rPr>
        <w:t>Przebudowa dróg na terenie Gminy Dukla w 2017 roku</w:t>
      </w:r>
    </w:p>
    <w:p w:rsidR="00327477" w:rsidRDefault="00366B7C" w:rsidP="0037435D">
      <w:pPr>
        <w:spacing w:after="0" w:line="259" w:lineRule="auto"/>
        <w:ind w:left="634" w:right="0" w:firstLine="0"/>
        <w:rPr>
          <w:rFonts w:ascii="Times New Roman" w:hAnsi="Times New Roman" w:cs="Times New Roman"/>
          <w:b/>
          <w:sz w:val="24"/>
          <w:szCs w:val="24"/>
        </w:rPr>
      </w:pPr>
      <w:r w:rsidRPr="0037435D">
        <w:rPr>
          <w:rFonts w:ascii="Times New Roman" w:hAnsi="Times New Roman" w:cs="Times New Roman"/>
          <w:b/>
          <w:sz w:val="24"/>
          <w:szCs w:val="24"/>
        </w:rPr>
        <w:t xml:space="preserve"> </w:t>
      </w:r>
      <w:r w:rsidRPr="0037435D">
        <w:rPr>
          <w:rFonts w:ascii="Times New Roman" w:hAnsi="Times New Roman" w:cs="Times New Roman"/>
          <w:sz w:val="24"/>
          <w:szCs w:val="24"/>
        </w:rPr>
        <w:t>oświadczam co następuje</w:t>
      </w:r>
      <w:r w:rsidRPr="0037435D">
        <w:rPr>
          <w:rFonts w:ascii="Times New Roman" w:hAnsi="Times New Roman" w:cs="Times New Roman"/>
          <w:b/>
          <w:sz w:val="24"/>
          <w:szCs w:val="24"/>
        </w:rPr>
        <w:t xml:space="preserve">: </w:t>
      </w:r>
    </w:p>
    <w:p w:rsidR="0037435D" w:rsidRPr="0037435D" w:rsidRDefault="0037435D" w:rsidP="0037435D">
      <w:pPr>
        <w:spacing w:after="0" w:line="259" w:lineRule="auto"/>
        <w:ind w:left="634" w:right="0" w:firstLine="0"/>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WYKONAWCY: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33"/>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nie podlegam wykluczeniu z postepowania na podstawie art. 24. Ust. 1 pkt 1223 ustawy Pzp. </w:t>
      </w:r>
    </w:p>
    <w:p w:rsidR="00327477" w:rsidRPr="005B286B" w:rsidRDefault="00366B7C" w:rsidP="00510F34">
      <w:pPr>
        <w:numPr>
          <w:ilvl w:val="0"/>
          <w:numId w:val="33"/>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nie podlegam wykluczeniu z postepowania na podstawie art. 24 ust. 5 pkt 1 ustawy Pzp.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0013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data </w:t>
      </w:r>
    </w:p>
    <w:p w:rsidR="0000136B" w:rsidRDefault="00366B7C" w:rsidP="00DB7007">
      <w:pPr>
        <w:spacing w:after="4" w:line="249" w:lineRule="auto"/>
        <w:ind w:left="586" w:right="-1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r>
    </w:p>
    <w:p w:rsidR="00327477" w:rsidRPr="005B286B" w:rsidRDefault="00DB7007">
      <w:pPr>
        <w:spacing w:after="4" w:line="249" w:lineRule="auto"/>
        <w:ind w:left="586" w:right="1287"/>
        <w:jc w:val="center"/>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zachodzą w stosunku do mnie podstawy wykluczenia z postepowania na podstawie art. ………………………... ustawy Pzp </w:t>
      </w:r>
      <w:r w:rsidRPr="005B286B">
        <w:rPr>
          <w:rFonts w:ascii="Times New Roman" w:hAnsi="Times New Roman" w:cs="Times New Roman"/>
          <w:i/>
          <w:sz w:val="24"/>
          <w:szCs w:val="24"/>
        </w:rPr>
        <w:t xml:space="preserve">(podać mającą zastosowanie podstawę wykluczenia spośród wymienionych w art. 24 ust. 1 pkt 13-14, 16-20 lub art. 25 ust. 5 Pzp). </w:t>
      </w:r>
      <w:r w:rsidRPr="005B286B">
        <w:rPr>
          <w:rFonts w:ascii="Times New Roman" w:hAnsi="Times New Roman" w:cs="Times New Roman"/>
          <w:sz w:val="24"/>
          <w:szCs w:val="24"/>
        </w:rPr>
        <w:t xml:space="preserve">Jednocześnie oświadczam, że w związku z ww. okolicznością, na podstawie art. 24 ust. 8 Pzp podjąłem następujące środki naprawcze: </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lastRenderedPageBreak/>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rsidP="00DB7007">
      <w:pPr>
        <w:spacing w:after="4" w:line="249" w:lineRule="auto"/>
        <w:ind w:left="4253" w:right="131"/>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Pr="005B286B">
        <w:rPr>
          <w:rFonts w:ascii="Times New Roman" w:hAnsi="Times New Roman" w:cs="Times New Roman"/>
          <w:sz w:val="24"/>
          <w:szCs w:val="24"/>
        </w:rPr>
        <w:tab/>
      </w:r>
      <w:r w:rsidR="00DB7007">
        <w:rPr>
          <w:rFonts w:ascii="Times New Roman" w:hAnsi="Times New Roman" w:cs="Times New Roman"/>
          <w:sz w:val="24"/>
          <w:szCs w:val="24"/>
        </w:rPr>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t xml:space="preserve"> </w:t>
      </w:r>
      <w:r w:rsidR="00DC5631">
        <w:rPr>
          <w:rFonts w:ascii="Times New Roman" w:hAnsi="Times New Roman" w:cs="Times New Roman"/>
          <w:sz w:val="24"/>
          <w:szCs w:val="24"/>
        </w:rPr>
        <w:tab/>
        <w:t xml:space="preserve"> </w:t>
      </w:r>
      <w:r w:rsidRPr="005B286B">
        <w:rPr>
          <w:rFonts w:ascii="Times New Roman" w:hAnsi="Times New Roman" w:cs="Times New Roman"/>
          <w:sz w:val="24"/>
          <w:szCs w:val="24"/>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PODMIOTU, NA KTÓREGO ZASOBY POWOJUJE SIĘ WYKONAWCA: </w:t>
      </w:r>
    </w:p>
    <w:p w:rsidR="00363850" w:rsidRPr="00363850" w:rsidRDefault="00366B7C" w:rsidP="00363850">
      <w:pPr>
        <w:spacing w:line="267" w:lineRule="auto"/>
        <w:ind w:left="0" w:right="47" w:firstLine="0"/>
        <w:jc w:val="center"/>
        <w:rPr>
          <w:rFonts w:ascii="Times New Roman" w:eastAsia="Times New Roman" w:hAnsi="Times New Roman" w:cs="Times New Roman"/>
          <w:color w:val="auto"/>
          <w:sz w:val="24"/>
          <w:szCs w:val="24"/>
          <w:lang w:eastAsia="en-US"/>
        </w:rPr>
      </w:pPr>
      <w:r w:rsidRPr="005B286B">
        <w:rPr>
          <w:rFonts w:ascii="Times New Roman" w:hAnsi="Times New Roman" w:cs="Times New Roman"/>
          <w:sz w:val="24"/>
          <w:szCs w:val="24"/>
        </w:rPr>
        <w:t xml:space="preserve"> Oświadczam, że następujący/e podmioty, na którego/</w:t>
      </w:r>
      <w:proofErr w:type="spellStart"/>
      <w:r w:rsidRPr="005B286B">
        <w:rPr>
          <w:rFonts w:ascii="Times New Roman" w:hAnsi="Times New Roman" w:cs="Times New Roman"/>
          <w:sz w:val="24"/>
          <w:szCs w:val="24"/>
        </w:rPr>
        <w:t>ych</w:t>
      </w:r>
      <w:proofErr w:type="spellEnd"/>
      <w:r w:rsidRPr="005B286B">
        <w:rPr>
          <w:rFonts w:ascii="Times New Roman" w:hAnsi="Times New Roman" w:cs="Times New Roman"/>
          <w:sz w:val="24"/>
          <w:szCs w:val="24"/>
        </w:rPr>
        <w:t xml:space="preserve"> zasoby powołuję się w  niniejszym postepowaniu, tj</w:t>
      </w:r>
      <w:r w:rsidR="00113951">
        <w:rPr>
          <w:rFonts w:ascii="Times New Roman" w:hAnsi="Times New Roman" w:cs="Times New Roman"/>
          <w:sz w:val="24"/>
          <w:szCs w:val="24"/>
        </w:rPr>
        <w:t>.</w:t>
      </w:r>
      <w:r w:rsidRPr="005B286B">
        <w:rPr>
          <w:rFonts w:ascii="Times New Roman" w:hAnsi="Times New Roman" w:cs="Times New Roman"/>
          <w:sz w:val="24"/>
          <w:szCs w:val="24"/>
        </w:rPr>
        <w:t xml:space="preserve">: </w:t>
      </w:r>
      <w:r w:rsidR="00363850" w:rsidRPr="00363850">
        <w:rPr>
          <w:rFonts w:ascii="Times New Roman" w:eastAsiaTheme="minorEastAsia" w:hAnsi="Times New Roman"/>
          <w:b/>
          <w:bCs/>
          <w:sz w:val="24"/>
          <w:szCs w:val="24"/>
        </w:rPr>
        <w:t>Przebudowa dróg na terenie Gminy Dukla w 2017 roku</w:t>
      </w:r>
    </w:p>
    <w:p w:rsidR="00327477" w:rsidRPr="005B286B" w:rsidRDefault="00366B7C" w:rsidP="002553A5">
      <w:pPr>
        <w:spacing w:after="0" w:line="259" w:lineRule="auto"/>
        <w:ind w:left="634" w:right="0" w:firstLine="0"/>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KRS/</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podlega/ja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pPr>
        <w:tabs>
          <w:tab w:val="center" w:pos="634"/>
          <w:tab w:val="center" w:pos="1339"/>
          <w:tab w:val="center" w:pos="2050"/>
          <w:tab w:val="center" w:pos="2755"/>
          <w:tab w:val="center" w:pos="3466"/>
          <w:tab w:val="center" w:pos="4171"/>
          <w:tab w:val="center" w:pos="4882"/>
          <w:tab w:val="center" w:pos="5587"/>
          <w:tab w:val="center" w:pos="733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1339"/>
          <w:tab w:val="center" w:pos="2050"/>
          <w:tab w:val="center" w:pos="2755"/>
          <w:tab w:val="center" w:pos="3466"/>
          <w:tab w:val="center" w:pos="4171"/>
          <w:tab w:val="center" w:pos="4882"/>
          <w:tab w:val="center" w:pos="5587"/>
          <w:tab w:val="center" w:pos="6298"/>
          <w:tab w:val="center" w:pos="7300"/>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PODWYKONAWCY NIEBĘDĄCEGO PODMIOTEM, NA KTÓREGO ZASOBY POWOŁUJE SIĘ WYKONAWCA: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następujący/e podmioty, będący/e podwykonawcą/</w:t>
      </w:r>
      <w:proofErr w:type="spellStart"/>
      <w:r w:rsidRPr="005B286B">
        <w:rPr>
          <w:rFonts w:ascii="Times New Roman" w:hAnsi="Times New Roman" w:cs="Times New Roman"/>
          <w:sz w:val="24"/>
          <w:szCs w:val="24"/>
        </w:rPr>
        <w:t>ami</w:t>
      </w:r>
      <w:proofErr w:type="spellEnd"/>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KSR/</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podlegają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DC5631">
      <w:pPr>
        <w:tabs>
          <w:tab w:val="center" w:pos="1668"/>
          <w:tab w:val="center" w:pos="4152"/>
        </w:tabs>
        <w:ind w:left="0" w:right="0" w:firstLine="0"/>
        <w:jc w:val="left"/>
        <w:rPr>
          <w:rFonts w:ascii="Times New Roman" w:hAnsi="Times New Roman" w:cs="Times New Roman"/>
          <w:sz w:val="24"/>
          <w:szCs w:val="24"/>
        </w:rPr>
      </w:pPr>
      <w:r>
        <w:rPr>
          <w:rFonts w:ascii="Times New Roman" w:eastAsia="Calibri" w:hAnsi="Times New Roman" w:cs="Times New Roman"/>
          <w:sz w:val="24"/>
          <w:szCs w:val="24"/>
        </w:rPr>
        <w:t xml:space="preserve">          </w:t>
      </w:r>
      <w:r w:rsidR="00366B7C" w:rsidRPr="005B286B">
        <w:rPr>
          <w:rFonts w:ascii="Times New Roman" w:eastAsia="Calibri" w:hAnsi="Times New Roman" w:cs="Times New Roman"/>
          <w:sz w:val="24"/>
          <w:szCs w:val="24"/>
        </w:rPr>
        <w:tab/>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data </w:t>
      </w:r>
    </w:p>
    <w:p w:rsidR="00327477" w:rsidRDefault="00366B7C" w:rsidP="00DC5631">
      <w:pPr>
        <w:spacing w:after="4" w:line="249" w:lineRule="auto"/>
        <w:ind w:left="141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podpis </w:t>
      </w:r>
    </w:p>
    <w:p w:rsidR="004F3FD4" w:rsidRDefault="004F3FD4" w:rsidP="00DC5631">
      <w:pPr>
        <w:spacing w:after="4" w:line="249" w:lineRule="auto"/>
        <w:ind w:left="1416" w:right="1287"/>
        <w:jc w:val="center"/>
        <w:rPr>
          <w:rFonts w:ascii="Times New Roman" w:hAnsi="Times New Roman" w:cs="Times New Roman"/>
          <w:sz w:val="24"/>
          <w:szCs w:val="24"/>
        </w:rPr>
      </w:pPr>
    </w:p>
    <w:p w:rsidR="001F5F11" w:rsidRDefault="001F5F11" w:rsidP="00DC5631">
      <w:pPr>
        <w:spacing w:after="4" w:line="249" w:lineRule="auto"/>
        <w:ind w:left="1416" w:right="1287"/>
        <w:jc w:val="center"/>
        <w:rPr>
          <w:rFonts w:ascii="Times New Roman" w:hAnsi="Times New Roman" w:cs="Times New Roman"/>
          <w:sz w:val="24"/>
          <w:szCs w:val="24"/>
        </w:rPr>
      </w:pPr>
    </w:p>
    <w:p w:rsidR="001F5F11" w:rsidRDefault="001F5F11" w:rsidP="00DC5631">
      <w:pPr>
        <w:spacing w:after="4" w:line="249" w:lineRule="auto"/>
        <w:ind w:left="1416" w:right="1287"/>
        <w:jc w:val="center"/>
        <w:rPr>
          <w:rFonts w:ascii="Times New Roman" w:hAnsi="Times New Roman" w:cs="Times New Roman"/>
          <w:sz w:val="24"/>
          <w:szCs w:val="24"/>
        </w:rPr>
      </w:pPr>
    </w:p>
    <w:p w:rsidR="00044D73" w:rsidRDefault="00044D73" w:rsidP="00DC5631">
      <w:pPr>
        <w:spacing w:after="4" w:line="249" w:lineRule="auto"/>
        <w:ind w:left="1416" w:right="1287"/>
        <w:jc w:val="center"/>
        <w:rPr>
          <w:rFonts w:ascii="Times New Roman" w:hAnsi="Times New Roman" w:cs="Times New Roman"/>
          <w:sz w:val="24"/>
          <w:szCs w:val="24"/>
        </w:rPr>
      </w:pPr>
    </w:p>
    <w:p w:rsidR="00044D73" w:rsidRDefault="00044D73" w:rsidP="00DC5631">
      <w:pPr>
        <w:spacing w:after="4" w:line="249" w:lineRule="auto"/>
        <w:ind w:left="1416" w:right="1287"/>
        <w:jc w:val="center"/>
        <w:rPr>
          <w:rFonts w:ascii="Times New Roman" w:hAnsi="Times New Roman" w:cs="Times New Roman"/>
          <w:sz w:val="24"/>
          <w:szCs w:val="24"/>
        </w:rPr>
      </w:pPr>
    </w:p>
    <w:p w:rsidR="00044D73" w:rsidRDefault="00044D73" w:rsidP="00DC5631">
      <w:pPr>
        <w:spacing w:after="4" w:line="249" w:lineRule="auto"/>
        <w:ind w:left="1416" w:right="1287"/>
        <w:jc w:val="center"/>
        <w:rPr>
          <w:rFonts w:ascii="Times New Roman" w:hAnsi="Times New Roman" w:cs="Times New Roman"/>
          <w:sz w:val="24"/>
          <w:szCs w:val="24"/>
        </w:rPr>
      </w:pPr>
    </w:p>
    <w:p w:rsidR="00044D73" w:rsidRDefault="00044D73" w:rsidP="00DC5631">
      <w:pPr>
        <w:spacing w:after="4" w:line="249" w:lineRule="auto"/>
        <w:ind w:left="1416" w:right="1287"/>
        <w:jc w:val="center"/>
        <w:rPr>
          <w:rFonts w:ascii="Times New Roman" w:hAnsi="Times New Roman" w:cs="Times New Roman"/>
          <w:sz w:val="24"/>
          <w:szCs w:val="24"/>
        </w:rPr>
      </w:pPr>
    </w:p>
    <w:p w:rsidR="00363850" w:rsidRDefault="00363850" w:rsidP="00DC5631">
      <w:pPr>
        <w:spacing w:after="4" w:line="249" w:lineRule="auto"/>
        <w:ind w:left="1416" w:right="1287"/>
        <w:jc w:val="center"/>
        <w:rPr>
          <w:rFonts w:ascii="Times New Roman" w:hAnsi="Times New Roman" w:cs="Times New Roman"/>
          <w:sz w:val="24"/>
          <w:szCs w:val="24"/>
        </w:rPr>
      </w:pPr>
    </w:p>
    <w:p w:rsidR="00363850" w:rsidRDefault="00363850" w:rsidP="00DC5631">
      <w:pPr>
        <w:spacing w:after="4" w:line="249" w:lineRule="auto"/>
        <w:ind w:left="1416" w:right="1287"/>
        <w:jc w:val="center"/>
        <w:rPr>
          <w:rFonts w:ascii="Times New Roman" w:hAnsi="Times New Roman" w:cs="Times New Roman"/>
          <w:sz w:val="24"/>
          <w:szCs w:val="24"/>
        </w:rPr>
      </w:pPr>
    </w:p>
    <w:p w:rsidR="001F5F11" w:rsidRPr="005B286B" w:rsidRDefault="001F5F11" w:rsidP="00DC5631">
      <w:pPr>
        <w:spacing w:after="4" w:line="249" w:lineRule="auto"/>
        <w:ind w:left="1416" w:right="1287"/>
        <w:jc w:val="center"/>
        <w:rPr>
          <w:rFonts w:ascii="Times New Roman" w:hAnsi="Times New Roman" w:cs="Times New Roman"/>
          <w:sz w:val="24"/>
          <w:szCs w:val="24"/>
        </w:rPr>
      </w:pP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rsidP="00DC5631">
      <w:pPr>
        <w:spacing w:after="4" w:line="249" w:lineRule="auto"/>
        <w:ind w:left="1416" w:right="13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w:t>
      </w:r>
      <w:r w:rsidR="0026716F">
        <w:rPr>
          <w:rFonts w:ascii="Times New Roman" w:hAnsi="Times New Roman" w:cs="Times New Roman"/>
          <w:sz w:val="24"/>
          <w:szCs w:val="24"/>
        </w:rPr>
        <w:t xml:space="preserve">  </w:t>
      </w:r>
      <w:r w:rsidR="0026716F">
        <w:rPr>
          <w:rFonts w:ascii="Times New Roman" w:hAnsi="Times New Roman" w:cs="Times New Roman"/>
          <w:sz w:val="24"/>
          <w:szCs w:val="24"/>
        </w:rPr>
        <w:tab/>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327477" w:rsidRPr="005B286B" w:rsidRDefault="00366B7C" w:rsidP="00DC5631">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Część IV:</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20"/>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Dz. U. z 2015 r. poz. 2164 </w:t>
      </w:r>
      <w:r w:rsidR="00F020B4">
        <w:rPr>
          <w:rFonts w:ascii="Times New Roman" w:hAnsi="Times New Roman" w:cs="Times New Roman"/>
          <w:sz w:val="24"/>
          <w:szCs w:val="24"/>
        </w:rPr>
        <w:t>ze zm.</w:t>
      </w:r>
      <w:r w:rsidRPr="005B286B">
        <w:rPr>
          <w:rFonts w:ascii="Times New Roman" w:hAnsi="Times New Roman" w:cs="Times New Roman"/>
          <w:sz w:val="24"/>
          <w:szCs w:val="24"/>
        </w:rPr>
        <w:t xml:space="preserve">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7"/>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SPEŁNIENIA WARUNKÓW UDZIAŁU W POSTĘPOWANIU</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044D73" w:rsidRPr="00044D73" w:rsidRDefault="00366B7C" w:rsidP="00044D73">
      <w:pPr>
        <w:spacing w:line="267" w:lineRule="auto"/>
        <w:ind w:left="0" w:right="47" w:firstLine="0"/>
        <w:jc w:val="center"/>
        <w:rPr>
          <w:rFonts w:ascii="Times New Roman" w:eastAsia="Times New Roman" w:hAnsi="Times New Roman" w:cs="Times New Roman"/>
          <w:color w:val="auto"/>
          <w:sz w:val="24"/>
          <w:szCs w:val="24"/>
          <w:lang w:eastAsia="en-US"/>
        </w:rPr>
      </w:pPr>
      <w:r w:rsidRPr="005B286B">
        <w:rPr>
          <w:rFonts w:ascii="Times New Roman" w:hAnsi="Times New Roman" w:cs="Times New Roman"/>
          <w:sz w:val="24"/>
          <w:szCs w:val="24"/>
        </w:rPr>
        <w:t>Na potrzeby postepowania o udzielenie zamówienia publicznego pn.:</w:t>
      </w:r>
      <w:r w:rsidRPr="005B286B">
        <w:rPr>
          <w:rFonts w:ascii="Times New Roman" w:hAnsi="Times New Roman" w:cs="Times New Roman"/>
          <w:b/>
          <w:sz w:val="24"/>
          <w:szCs w:val="24"/>
        </w:rPr>
        <w:t xml:space="preserve"> </w:t>
      </w:r>
      <w:r w:rsidR="00044D73" w:rsidRPr="00044D73">
        <w:rPr>
          <w:rFonts w:ascii="Times New Roman" w:eastAsiaTheme="minorEastAsia" w:hAnsi="Times New Roman"/>
          <w:b/>
          <w:bCs/>
          <w:sz w:val="24"/>
          <w:szCs w:val="24"/>
        </w:rPr>
        <w:t>Przebudowa dróg na terenie Gminy Dukla w 2017 roku</w:t>
      </w:r>
    </w:p>
    <w:p w:rsidR="00327477" w:rsidRPr="005B286B" w:rsidRDefault="00366B7C" w:rsidP="002553A5">
      <w:pPr>
        <w:spacing w:after="0" w:line="259" w:lineRule="auto"/>
        <w:ind w:left="634" w:right="0" w:firstLine="0"/>
        <w:rPr>
          <w:rFonts w:ascii="Times New Roman" w:hAnsi="Times New Roman" w:cs="Times New Roman"/>
          <w:sz w:val="24"/>
          <w:szCs w:val="24"/>
        </w:rPr>
      </w:pPr>
      <w:r w:rsidRPr="005B286B">
        <w:rPr>
          <w:rFonts w:ascii="Times New Roman" w:hAnsi="Times New Roman" w:cs="Times New Roman"/>
          <w:sz w:val="24"/>
          <w:szCs w:val="24"/>
        </w:rPr>
        <w:t xml:space="preserve">prowadzonego przez </w:t>
      </w:r>
      <w:r w:rsidR="0000136B">
        <w:rPr>
          <w:rFonts w:ascii="Times New Roman" w:hAnsi="Times New Roman" w:cs="Times New Roman"/>
          <w:b/>
          <w:sz w:val="24"/>
          <w:szCs w:val="24"/>
        </w:rPr>
        <w:t>Gminę Dukla</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oświadczam co następuje</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DOTYCZĄCA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spełniam warunki udziału w postępowaniu określone przez zamawiającego w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SIWZ Rozdział V ust. 2 pkt 2.2 (sytuacja ekonomiczna lub finansowa) oraz pkt 2.3 zdolność techniczna i zawodowa p-pkt a) doświadczenie zawodowe, p-pkt b) potencjał techniczny, p-pkt c) kadra techniczna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data </w:t>
      </w:r>
    </w:p>
    <w:p w:rsidR="00327477" w:rsidRPr="005B286B" w:rsidRDefault="00366B7C">
      <w:pPr>
        <w:spacing w:after="4" w:line="249" w:lineRule="auto"/>
        <w:ind w:left="58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r>
      <w:r w:rsidRPr="005B286B">
        <w:rPr>
          <w:rFonts w:ascii="Times New Roman" w:hAnsi="Times New Roman" w:cs="Times New Roman"/>
          <w:sz w:val="24"/>
          <w:szCs w:val="24"/>
        </w:rPr>
        <w:t xml:space="preserve"> </w:t>
      </w:r>
    </w:p>
    <w:p w:rsidR="00327477" w:rsidRPr="00DF3FA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r w:rsidR="00DF3FAB">
        <w:rPr>
          <w:rFonts w:ascii="Times New Roman" w:hAnsi="Times New Roman" w:cs="Times New Roman"/>
          <w:b/>
          <w:sz w:val="24"/>
          <w:szCs w:val="24"/>
        </w:rPr>
        <w:t xml:space="preserve">                  </w:t>
      </w:r>
      <w:r w:rsidR="00DF3FAB" w:rsidRPr="00DF3FAB">
        <w:rPr>
          <w:rFonts w:ascii="Times New Roman" w:hAnsi="Times New Roman" w:cs="Times New Roman"/>
          <w:sz w:val="24"/>
          <w:szCs w:val="24"/>
        </w:rPr>
        <w:t>podpis</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W ZWIĄZKU Z POLEGANIEM NA ZASOBACH INNYCH PODMIOTÓW: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Oświadczam, że w celu wskazania spełnienia warunków udziału w postepowaniu, określonych przez zamawiającego w   </w:t>
      </w:r>
      <w:r w:rsidRPr="005B286B">
        <w:rPr>
          <w:rFonts w:ascii="Times New Roman" w:hAnsi="Times New Roman" w:cs="Times New Roman"/>
          <w:b/>
          <w:sz w:val="24"/>
          <w:szCs w:val="24"/>
        </w:rPr>
        <w:t xml:space="preserve">SIWZ Rozdział V ust. 2 pkt 2.2 (sytuacja ekonomiczna lub finansowa) oraz pkt 2.3 zdolność techniczna lub zawodowa p-pkt a) doświadczenie zawodowe, p-pkt b) potencjał techniczny, p-pkt c) kadra techniczna  </w:t>
      </w:r>
    </w:p>
    <w:p w:rsidR="00327477" w:rsidRPr="005B286B" w:rsidRDefault="00366B7C">
      <w:pPr>
        <w:spacing w:after="3" w:line="278" w:lineRule="auto"/>
        <w:ind w:left="629" w:right="52"/>
        <w:jc w:val="left"/>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postępowaniu), </w:t>
      </w:r>
      <w:r w:rsidRPr="005B286B">
        <w:rPr>
          <w:rFonts w:ascii="Times New Roman" w:hAnsi="Times New Roman" w:cs="Times New Roman"/>
          <w:sz w:val="24"/>
          <w:szCs w:val="24"/>
        </w:rPr>
        <w:t>polegam na zasobach następującego/</w:t>
      </w:r>
      <w:proofErr w:type="spellStart"/>
      <w:r w:rsidRPr="005B286B">
        <w:rPr>
          <w:rFonts w:ascii="Times New Roman" w:hAnsi="Times New Roman" w:cs="Times New Roman"/>
          <w:sz w:val="24"/>
          <w:szCs w:val="24"/>
        </w:rPr>
        <w:t>ych</w:t>
      </w:r>
      <w:proofErr w:type="spellEnd"/>
      <w:r w:rsidRPr="005B286B">
        <w:rPr>
          <w:rFonts w:ascii="Times New Roman" w:hAnsi="Times New Roman" w:cs="Times New Roman"/>
          <w:sz w:val="24"/>
          <w:szCs w:val="24"/>
        </w:rPr>
        <w:t xml:space="preserve"> podmiotu/ów</w:t>
      </w:r>
      <w:r w:rsidRPr="005B286B">
        <w:rPr>
          <w:rFonts w:ascii="Times New Roman" w:hAnsi="Times New Roman" w:cs="Times New Roman"/>
          <w:i/>
          <w:sz w:val="24"/>
          <w:szCs w:val="24"/>
        </w:rPr>
        <w:t>:</w:t>
      </w:r>
      <w:r w:rsidRPr="005B286B">
        <w:rPr>
          <w:rFonts w:ascii="Times New Roman" w:hAnsi="Times New Roman" w:cs="Times New Roman"/>
          <w:sz w:val="24"/>
          <w:szCs w:val="24"/>
        </w:rPr>
        <w:t xml:space="preserve"> ……………………………………………………………………………………………………………………………………………………………………………………………………………………………………………………………….. w następującym zakresie: ……………………………………………………………………………………………………………………………………………………………………………………………………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podmiot i określić odpowiedni zakres dla wskazanego podmiotu).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C61772" w:rsidRDefault="00366B7C" w:rsidP="00C547FB">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C547FB">
        <w:rPr>
          <w:rFonts w:ascii="Times New Roman" w:hAnsi="Times New Roman" w:cs="Times New Roman"/>
          <w:sz w:val="24"/>
          <w:szCs w:val="24"/>
        </w:rPr>
        <w:tab/>
      </w:r>
      <w:r w:rsidR="00C547FB">
        <w:rPr>
          <w:rFonts w:ascii="Times New Roman" w:hAnsi="Times New Roman" w:cs="Times New Roman"/>
          <w:sz w:val="24"/>
          <w:szCs w:val="24"/>
        </w:rPr>
        <w:tab/>
      </w:r>
      <w:r w:rsidR="00C547FB">
        <w:rPr>
          <w:rFonts w:ascii="Times New Roman" w:hAnsi="Times New Roman" w:cs="Times New Roman"/>
          <w:sz w:val="24"/>
          <w:szCs w:val="24"/>
        </w:rPr>
        <w:tab/>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C547FB">
        <w:rPr>
          <w:rFonts w:ascii="Times New Roman" w:hAnsi="Times New Roman" w:cs="Times New Roman"/>
          <w:sz w:val="24"/>
          <w:szCs w:val="24"/>
        </w:rPr>
        <w:tab/>
      </w:r>
      <w:r w:rsidRPr="005B286B">
        <w:rPr>
          <w:rFonts w:ascii="Times New Roman" w:hAnsi="Times New Roman" w:cs="Times New Roman"/>
          <w:sz w:val="24"/>
          <w:szCs w:val="24"/>
        </w:rPr>
        <w:tab/>
        <w:t xml:space="preserve">podpis </w:t>
      </w:r>
    </w:p>
    <w:p w:rsidR="00C61772" w:rsidRDefault="00C61772">
      <w:pPr>
        <w:spacing w:after="4" w:line="248" w:lineRule="auto"/>
        <w:ind w:left="584" w:right="1285"/>
        <w:jc w:val="center"/>
        <w:rPr>
          <w:rFonts w:ascii="Times New Roman" w:hAnsi="Times New Roman" w:cs="Times New Roman"/>
          <w:sz w:val="24"/>
          <w:szCs w:val="24"/>
        </w:rPr>
      </w:pPr>
    </w:p>
    <w:p w:rsidR="00DC5631" w:rsidRDefault="00DC5631">
      <w:pPr>
        <w:spacing w:after="4" w:line="248" w:lineRule="auto"/>
        <w:ind w:left="584" w:right="1285"/>
        <w:jc w:val="center"/>
        <w:rPr>
          <w:rFonts w:ascii="Times New Roman" w:hAnsi="Times New Roman" w:cs="Times New Roman"/>
          <w:sz w:val="24"/>
          <w:szCs w:val="24"/>
        </w:rPr>
      </w:pPr>
    </w:p>
    <w:p w:rsidR="004F3FD4" w:rsidRDefault="004F3FD4">
      <w:pPr>
        <w:spacing w:after="4" w:line="248" w:lineRule="auto"/>
        <w:ind w:left="584" w:right="1285"/>
        <w:jc w:val="center"/>
        <w:rPr>
          <w:rFonts w:ascii="Times New Roman" w:hAnsi="Times New Roman" w:cs="Times New Roman"/>
          <w:sz w:val="24"/>
          <w:szCs w:val="24"/>
        </w:rPr>
      </w:pPr>
    </w:p>
    <w:p w:rsidR="00327477" w:rsidRPr="005B286B" w:rsidRDefault="00366B7C">
      <w:pPr>
        <w:spacing w:after="4" w:line="248" w:lineRule="auto"/>
        <w:ind w:left="584" w:right="1285"/>
        <w:jc w:val="center"/>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lastRenderedPageBreak/>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227617" w:rsidRDefault="00366B7C" w:rsidP="00DC5631">
      <w:pPr>
        <w:spacing w:after="0" w:line="257" w:lineRule="auto"/>
        <w:ind w:left="588" w:right="1288"/>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4F3FD4" w:rsidRDefault="004F3FD4">
      <w:pPr>
        <w:spacing w:after="0" w:line="257" w:lineRule="auto"/>
        <w:ind w:left="588" w:right="1288"/>
        <w:jc w:val="center"/>
        <w:rPr>
          <w:rFonts w:ascii="Times New Roman" w:hAnsi="Times New Roman" w:cs="Times New Roman"/>
          <w:sz w:val="24"/>
          <w:szCs w:val="24"/>
        </w:rPr>
      </w:pPr>
    </w:p>
    <w:p w:rsidR="004F3FD4" w:rsidRDefault="004F3FD4">
      <w:pPr>
        <w:spacing w:after="0" w:line="257" w:lineRule="auto"/>
        <w:ind w:left="588" w:right="1288"/>
        <w:jc w:val="center"/>
        <w:rPr>
          <w:rFonts w:ascii="Times New Roman" w:hAnsi="Times New Roman" w:cs="Times New Roman"/>
          <w:sz w:val="24"/>
          <w:szCs w:val="24"/>
        </w:rPr>
      </w:pPr>
    </w:p>
    <w:p w:rsidR="004F3FD4" w:rsidRDefault="004F3FD4">
      <w:pPr>
        <w:spacing w:after="0" w:line="257" w:lineRule="auto"/>
        <w:ind w:left="588" w:right="1288"/>
        <w:jc w:val="center"/>
        <w:rPr>
          <w:rFonts w:ascii="Times New Roman" w:hAnsi="Times New Roman" w:cs="Times New Roman"/>
          <w:sz w:val="24"/>
          <w:szCs w:val="24"/>
        </w:rPr>
      </w:pPr>
    </w:p>
    <w:p w:rsidR="002553A5" w:rsidRDefault="002553A5">
      <w:pPr>
        <w:spacing w:after="0" w:line="257" w:lineRule="auto"/>
        <w:ind w:left="588" w:right="1288"/>
        <w:jc w:val="center"/>
        <w:rPr>
          <w:rFonts w:ascii="Times New Roman" w:hAnsi="Times New Roman" w:cs="Times New Roman"/>
          <w:sz w:val="24"/>
          <w:szCs w:val="24"/>
        </w:rPr>
      </w:pPr>
    </w:p>
    <w:p w:rsidR="002553A5" w:rsidRDefault="002553A5">
      <w:pPr>
        <w:spacing w:after="0" w:line="257" w:lineRule="auto"/>
        <w:ind w:left="588" w:right="1288"/>
        <w:jc w:val="center"/>
        <w:rPr>
          <w:rFonts w:ascii="Times New Roman" w:hAnsi="Times New Roman" w:cs="Times New Roman"/>
          <w:sz w:val="24"/>
          <w:szCs w:val="24"/>
        </w:rPr>
      </w:pPr>
    </w:p>
    <w:p w:rsidR="002553A5" w:rsidRDefault="002553A5">
      <w:pPr>
        <w:spacing w:after="0" w:line="257" w:lineRule="auto"/>
        <w:ind w:left="588" w:right="1288"/>
        <w:jc w:val="center"/>
        <w:rPr>
          <w:rFonts w:ascii="Times New Roman" w:hAnsi="Times New Roman" w:cs="Times New Roman"/>
          <w:sz w:val="24"/>
          <w:szCs w:val="24"/>
        </w:rPr>
      </w:pPr>
    </w:p>
    <w:p w:rsidR="002553A5" w:rsidRDefault="002553A5">
      <w:pPr>
        <w:spacing w:after="0" w:line="257" w:lineRule="auto"/>
        <w:ind w:left="588" w:right="1288"/>
        <w:jc w:val="center"/>
        <w:rPr>
          <w:rFonts w:ascii="Times New Roman" w:hAnsi="Times New Roman" w:cs="Times New Roman"/>
          <w:sz w:val="24"/>
          <w:szCs w:val="24"/>
        </w:rPr>
      </w:pPr>
    </w:p>
    <w:p w:rsidR="002553A5" w:rsidRDefault="002553A5">
      <w:pPr>
        <w:spacing w:after="0" w:line="257" w:lineRule="auto"/>
        <w:ind w:left="588" w:right="1288"/>
        <w:jc w:val="center"/>
        <w:rPr>
          <w:rFonts w:ascii="Times New Roman" w:hAnsi="Times New Roman" w:cs="Times New Roman"/>
          <w:sz w:val="24"/>
          <w:szCs w:val="24"/>
        </w:rPr>
      </w:pPr>
    </w:p>
    <w:p w:rsidR="002553A5" w:rsidRDefault="002553A5">
      <w:pPr>
        <w:spacing w:after="0" w:line="257" w:lineRule="auto"/>
        <w:ind w:left="588" w:right="1288"/>
        <w:jc w:val="center"/>
        <w:rPr>
          <w:rFonts w:ascii="Times New Roman" w:hAnsi="Times New Roman" w:cs="Times New Roman"/>
          <w:sz w:val="24"/>
          <w:szCs w:val="24"/>
        </w:rPr>
      </w:pPr>
    </w:p>
    <w:p w:rsidR="004F3FD4" w:rsidRDefault="004F3FD4">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363850" w:rsidRDefault="00363850">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327477" w:rsidRPr="005B286B" w:rsidRDefault="00366B7C" w:rsidP="00227617">
      <w:pPr>
        <w:spacing w:after="0" w:line="257" w:lineRule="auto"/>
        <w:ind w:left="588" w:right="1288"/>
        <w:jc w:val="right"/>
        <w:rPr>
          <w:rFonts w:ascii="Times New Roman" w:hAnsi="Times New Roman" w:cs="Times New Roman"/>
          <w:sz w:val="24"/>
          <w:szCs w:val="24"/>
        </w:rPr>
      </w:pPr>
      <w:r w:rsidRPr="005B286B">
        <w:rPr>
          <w:rFonts w:ascii="Times New Roman" w:hAnsi="Times New Roman" w:cs="Times New Roman"/>
          <w:i/>
          <w:sz w:val="24"/>
          <w:szCs w:val="24"/>
        </w:rPr>
        <w:lastRenderedPageBreak/>
        <w:t xml:space="preserve">Załącznik nr 4 do SIWZ </w:t>
      </w:r>
    </w:p>
    <w:p w:rsidR="00327477" w:rsidRPr="005B286B" w:rsidRDefault="00366B7C">
      <w:pPr>
        <w:spacing w:line="234"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r w:rsidRPr="005B286B">
        <w:rPr>
          <w:rFonts w:ascii="Times New Roman" w:hAnsi="Times New Roman" w:cs="Times New Roman"/>
          <w:sz w:val="24"/>
          <w:szCs w:val="24"/>
        </w:rPr>
        <w:t xml:space="preserve"> </w:t>
      </w:r>
    </w:p>
    <w:p w:rsidR="00327477" w:rsidRPr="005B286B" w:rsidRDefault="00366B7C">
      <w:pPr>
        <w:pStyle w:val="Nagwek1"/>
        <w:ind w:right="10"/>
        <w:rPr>
          <w:rFonts w:ascii="Times New Roman" w:hAnsi="Times New Roman" w:cs="Times New Roman"/>
          <w:sz w:val="24"/>
          <w:szCs w:val="24"/>
        </w:rPr>
      </w:pPr>
      <w:r w:rsidRPr="005B286B">
        <w:rPr>
          <w:rFonts w:ascii="Times New Roman" w:hAnsi="Times New Roman" w:cs="Times New Roman"/>
          <w:sz w:val="24"/>
          <w:szCs w:val="24"/>
        </w:rPr>
        <w:t xml:space="preserve">OŚWIADCZENIE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77"/>
        <w:jc w:val="center"/>
        <w:rPr>
          <w:rFonts w:ascii="Times New Roman" w:hAnsi="Times New Roman" w:cs="Times New Roman"/>
          <w:sz w:val="24"/>
          <w:szCs w:val="24"/>
        </w:rPr>
      </w:pPr>
      <w:r w:rsidRPr="005B286B">
        <w:rPr>
          <w:rFonts w:ascii="Times New Roman" w:hAnsi="Times New Roman" w:cs="Times New Roman"/>
          <w:b/>
          <w:sz w:val="24"/>
          <w:szCs w:val="24"/>
        </w:rPr>
        <w:t xml:space="preserve">o przynależności lub braku przynależności do tej samej grupy kapitałowej w rozumieniu ustawy z dnia 16 lutego 2007 r. o ochronie konkurencji i konsumentów (Dz. U. z 2015 r. poz. 184, 1618 i 1634)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11"/>
        <w:jc w:val="center"/>
        <w:rPr>
          <w:rFonts w:ascii="Times New Roman" w:hAnsi="Times New Roman" w:cs="Times New Roman"/>
          <w:sz w:val="24"/>
          <w:szCs w:val="24"/>
        </w:rPr>
      </w:pPr>
      <w:r w:rsidRPr="005B286B">
        <w:rPr>
          <w:rFonts w:ascii="Times New Roman" w:hAnsi="Times New Roman" w:cs="Times New Roman"/>
          <w:sz w:val="24"/>
          <w:szCs w:val="24"/>
        </w:rPr>
        <w:t xml:space="preserve">Dotyczy postępowania o udzielenie zamówienia publicznego na:  </w:t>
      </w:r>
    </w:p>
    <w:p w:rsidR="00044D73" w:rsidRPr="00044D73" w:rsidRDefault="00044D73" w:rsidP="00044D73">
      <w:pPr>
        <w:spacing w:line="267" w:lineRule="auto"/>
        <w:ind w:left="0" w:right="47" w:firstLine="0"/>
        <w:jc w:val="center"/>
        <w:rPr>
          <w:rFonts w:ascii="Times New Roman" w:eastAsia="Times New Roman" w:hAnsi="Times New Roman" w:cs="Times New Roman"/>
          <w:color w:val="auto"/>
          <w:sz w:val="24"/>
          <w:szCs w:val="24"/>
          <w:lang w:eastAsia="en-US"/>
        </w:rPr>
      </w:pPr>
      <w:r w:rsidRPr="00044D73">
        <w:rPr>
          <w:rFonts w:ascii="Times New Roman" w:eastAsiaTheme="minorEastAsia" w:hAnsi="Times New Roman"/>
          <w:b/>
          <w:bCs/>
          <w:sz w:val="24"/>
          <w:szCs w:val="24"/>
        </w:rPr>
        <w:t>Przebudowa dróg na terenie Gminy Dukla w 2017 roku</w:t>
      </w:r>
    </w:p>
    <w:p w:rsidR="0037435D" w:rsidRPr="0037435D" w:rsidRDefault="0037435D">
      <w:pPr>
        <w:ind w:left="629" w:right="49"/>
        <w:rPr>
          <w:rFonts w:ascii="Times New Roman" w:hAnsi="Times New Roman" w:cs="Times New Roman"/>
          <w:b/>
          <w:sz w:val="24"/>
          <w:szCs w:val="24"/>
        </w:rPr>
      </w:pP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Niniejszym oświadczam, </w:t>
      </w:r>
      <w:r w:rsidRPr="005B286B">
        <w:rPr>
          <w:rFonts w:ascii="Times New Roman" w:hAnsi="Times New Roman" w:cs="Times New Roman"/>
          <w:b/>
          <w:sz w:val="24"/>
          <w:szCs w:val="24"/>
        </w:rPr>
        <w:t>że należę/ nie należę</w:t>
      </w: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(niepotrzebne skreślić)</w:t>
      </w:r>
      <w:r w:rsidRPr="005B286B">
        <w:rPr>
          <w:rFonts w:ascii="Times New Roman" w:hAnsi="Times New Roman" w:cs="Times New Roman"/>
          <w:sz w:val="24"/>
          <w:szCs w:val="24"/>
        </w:rPr>
        <w:t xml:space="preserve"> do tej samej grupy kapitałowej z innymi Wykonawcami, którzy złożyli odrębne oferty, oferty częściowe lub wnioski o dopuszczenie do udziału w niniejszym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0"/>
        <w:jc w:val="center"/>
        <w:rPr>
          <w:rFonts w:ascii="Times New Roman" w:hAnsi="Times New Roman" w:cs="Times New Roman"/>
          <w:sz w:val="24"/>
          <w:szCs w:val="24"/>
        </w:rPr>
      </w:pPr>
      <w:r w:rsidRPr="005B286B">
        <w:rPr>
          <w:rFonts w:ascii="Times New Roman" w:hAnsi="Times New Roman" w:cs="Times New Roman"/>
          <w:sz w:val="24"/>
          <w:szCs w:val="24"/>
        </w:rPr>
        <w:t>Wykaz wykonawców należących do tej samej grupy kapitałowej, którzy złożyli oferty</w:t>
      </w:r>
      <w:r w:rsidRPr="005B286B">
        <w:rPr>
          <w:rFonts w:ascii="Times New Roman" w:hAnsi="Times New Roman" w:cs="Times New Roman"/>
          <w:sz w:val="24"/>
          <w:szCs w:val="24"/>
          <w:vertAlign w:val="superscript"/>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tbl>
      <w:tblPr>
        <w:tblStyle w:val="TableGrid"/>
        <w:tblW w:w="9216" w:type="dxa"/>
        <w:tblInd w:w="523" w:type="dxa"/>
        <w:tblCellMar>
          <w:top w:w="43" w:type="dxa"/>
          <w:left w:w="106" w:type="dxa"/>
          <w:right w:w="115" w:type="dxa"/>
        </w:tblCellMar>
        <w:tblLook w:val="04A0" w:firstRow="1" w:lastRow="0" w:firstColumn="1" w:lastColumn="0" w:noHBand="0" w:noVBand="1"/>
      </w:tblPr>
      <w:tblGrid>
        <w:gridCol w:w="821"/>
        <w:gridCol w:w="8395"/>
      </w:tblGrid>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Lp.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8"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Wskazanie wykonawcy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bl>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 załączeniu dowody wskazujące, że istniejące między wykonawcami należącymi do tej samej grupy kapitałowej, powiązania nie prowadzą do zachwiania uczciwej konkurencji </w:t>
      </w:r>
      <w:r w:rsidR="000E272E">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0E272E">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259"/>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347"/>
        </w:tabs>
        <w:spacing w:after="13"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i/>
          <w:sz w:val="24"/>
          <w:szCs w:val="24"/>
        </w:rPr>
        <w:t>(data i podpis osoby uprawnionej do reprezentacji Wykonawcy)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UWAGA! </w:t>
      </w:r>
    </w:p>
    <w:p w:rsidR="00327477" w:rsidRPr="005B286B" w:rsidRDefault="00366B7C">
      <w:pPr>
        <w:spacing w:after="3" w:line="278" w:lineRule="auto"/>
        <w:ind w:left="629" w:right="52"/>
        <w:jc w:val="left"/>
        <w:rPr>
          <w:rFonts w:ascii="Times New Roman" w:hAnsi="Times New Roman" w:cs="Times New Roman"/>
          <w:sz w:val="24"/>
          <w:szCs w:val="24"/>
        </w:rPr>
      </w:pPr>
      <w:r w:rsidRPr="005B286B">
        <w:rPr>
          <w:rFonts w:ascii="Times New Roman" w:hAnsi="Times New Roman" w:cs="Times New Roman"/>
          <w:sz w:val="24"/>
          <w:szCs w:val="24"/>
        </w:rPr>
        <w:t xml:space="preserve">Oświadczenie należy złożyć w </w:t>
      </w:r>
      <w:r w:rsidRPr="005B286B">
        <w:rPr>
          <w:rFonts w:ascii="Times New Roman" w:hAnsi="Times New Roman" w:cs="Times New Roman"/>
          <w:b/>
          <w:sz w:val="24"/>
          <w:szCs w:val="24"/>
          <w:u w:val="single" w:color="000000"/>
        </w:rPr>
        <w:t>terminie 3 dni</w:t>
      </w:r>
      <w:r w:rsidRPr="005B286B">
        <w:rPr>
          <w:rFonts w:ascii="Times New Roman" w:hAnsi="Times New Roman" w:cs="Times New Roman"/>
          <w:sz w:val="24"/>
          <w:szCs w:val="24"/>
        </w:rPr>
        <w:t xml:space="preserve"> od zamieszczenia przez Zamawiającego na stronie internetowej, informacji z otwarcia ofert zawierającej nazwy i adresy wykonawców, którzy złożyli oferty. </w:t>
      </w:r>
    </w:p>
    <w:p w:rsidR="00327477" w:rsidRPr="005B286B" w:rsidRDefault="00366B7C" w:rsidP="00454263">
      <w:pPr>
        <w:spacing w:after="3" w:line="267" w:lineRule="auto"/>
        <w:ind w:left="629" w:right="0"/>
        <w:jc w:val="left"/>
        <w:rPr>
          <w:rFonts w:ascii="Times New Roman" w:hAnsi="Times New Roman" w:cs="Times New Roman"/>
          <w:sz w:val="24"/>
          <w:szCs w:val="24"/>
        </w:rPr>
      </w:pPr>
      <w:r w:rsidRPr="005B286B">
        <w:rPr>
          <w:rFonts w:ascii="Times New Roman" w:hAnsi="Times New Roman" w:cs="Times New Roman"/>
          <w:sz w:val="24"/>
          <w:szCs w:val="24"/>
          <w:u w:val="single" w:color="000000"/>
        </w:rPr>
        <w:t>Oświadczenie złożone jednocześnie z ofertą nie będzie brane pod uwagę.</w:t>
      </w:r>
      <w:r w:rsidRPr="005B286B">
        <w:rPr>
          <w:rFonts w:ascii="Times New Roman" w:hAnsi="Times New Roman" w:cs="Times New Roman"/>
          <w:sz w:val="24"/>
          <w:szCs w:val="24"/>
        </w:rPr>
        <w:t xml:space="preserve"> </w:t>
      </w:r>
    </w:p>
    <w:p w:rsidR="00327477" w:rsidRPr="005B286B" w:rsidRDefault="00366B7C">
      <w:pPr>
        <w:spacing w:after="0" w:line="259" w:lineRule="auto"/>
        <w:ind w:left="0" w:right="2" w:firstLine="0"/>
        <w:jc w:val="righ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C61772" w:rsidRDefault="00C61772">
      <w:pPr>
        <w:spacing w:line="259" w:lineRule="auto"/>
        <w:ind w:left="10" w:right="44"/>
        <w:jc w:val="right"/>
        <w:rPr>
          <w:rFonts w:ascii="Times New Roman" w:hAnsi="Times New Roman" w:cs="Times New Roman"/>
          <w:i/>
          <w:sz w:val="24"/>
          <w:szCs w:val="24"/>
        </w:rPr>
      </w:pPr>
    </w:p>
    <w:p w:rsidR="00C61772" w:rsidRDefault="00C61772">
      <w:pPr>
        <w:spacing w:line="259" w:lineRule="auto"/>
        <w:ind w:left="10" w:right="44"/>
        <w:jc w:val="right"/>
        <w:rPr>
          <w:rFonts w:ascii="Times New Roman" w:hAnsi="Times New Roman" w:cs="Times New Roman"/>
          <w:i/>
          <w:sz w:val="24"/>
          <w:szCs w:val="24"/>
        </w:rPr>
      </w:pPr>
    </w:p>
    <w:p w:rsidR="00C61772" w:rsidRDefault="00C61772">
      <w:pPr>
        <w:spacing w:line="259" w:lineRule="auto"/>
        <w:ind w:left="10" w:right="44"/>
        <w:jc w:val="right"/>
        <w:rPr>
          <w:rFonts w:ascii="Times New Roman" w:hAnsi="Times New Roman" w:cs="Times New Roman"/>
          <w:i/>
          <w:sz w:val="24"/>
          <w:szCs w:val="24"/>
        </w:rPr>
      </w:pPr>
    </w:p>
    <w:p w:rsidR="00C61772" w:rsidRDefault="00C61772">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2553A5" w:rsidRDefault="002553A5">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E477AC" w:rsidRDefault="00E477AC" w:rsidP="00E477AC">
      <w:pPr>
        <w:jc w:val="right"/>
        <w:rPr>
          <w:rFonts w:ascii="Times New Roman" w:eastAsiaTheme="minorHAnsi" w:hAnsi="Times New Roman" w:cs="Times New Roman"/>
          <w:i/>
          <w:color w:val="auto"/>
          <w:sz w:val="24"/>
          <w:szCs w:val="24"/>
        </w:rPr>
      </w:pPr>
      <w:r>
        <w:rPr>
          <w:rFonts w:ascii="Times New Roman" w:hAnsi="Times New Roman" w:cs="Times New Roman"/>
          <w:i/>
          <w:sz w:val="24"/>
          <w:szCs w:val="24"/>
        </w:rPr>
        <w:t>Załącznik Nr 6 do SIWZ</w:t>
      </w:r>
    </w:p>
    <w:p w:rsidR="00E477AC" w:rsidRDefault="00E477AC" w:rsidP="00E477AC">
      <w:pPr>
        <w:rPr>
          <w:rFonts w:ascii="Times New Roman" w:hAnsi="Times New Roman" w:cs="Times New Roman"/>
          <w:sz w:val="24"/>
          <w:szCs w:val="24"/>
        </w:rPr>
      </w:pPr>
    </w:p>
    <w:p w:rsidR="00E477AC" w:rsidRDefault="00E477AC" w:rsidP="007C4A57">
      <w:pPr>
        <w:jc w:val="left"/>
        <w:rPr>
          <w:rFonts w:ascii="Times New Roman" w:hAnsi="Times New Roman" w:cs="Times New Roman"/>
          <w:sz w:val="24"/>
          <w:szCs w:val="24"/>
        </w:rPr>
      </w:pPr>
      <w:r>
        <w:rPr>
          <w:rFonts w:ascii="Times New Roman" w:hAnsi="Times New Roman" w:cs="Times New Roman"/>
          <w:sz w:val="24"/>
          <w:szCs w:val="24"/>
        </w:rPr>
        <w:lastRenderedPageBreak/>
        <w:t>Nazwa i adres Wykonawcy ………………………………………………………………………………………………</w:t>
      </w:r>
    </w:p>
    <w:p w:rsidR="00044D73" w:rsidRPr="00044D73" w:rsidRDefault="00E477AC" w:rsidP="00044D73">
      <w:pPr>
        <w:spacing w:line="267" w:lineRule="auto"/>
        <w:ind w:left="0" w:right="47" w:firstLine="0"/>
        <w:jc w:val="center"/>
        <w:rPr>
          <w:rFonts w:ascii="Times New Roman" w:eastAsia="Times New Roman" w:hAnsi="Times New Roman" w:cs="Times New Roman"/>
          <w:color w:val="auto"/>
          <w:sz w:val="24"/>
          <w:szCs w:val="24"/>
          <w:lang w:eastAsia="en-US"/>
        </w:rPr>
      </w:pPr>
      <w:r>
        <w:rPr>
          <w:rFonts w:ascii="Times New Roman" w:eastAsia="Times New Roman" w:hAnsi="Times New Roman" w:cs="Times New Roman"/>
          <w:i/>
          <w:sz w:val="24"/>
          <w:szCs w:val="24"/>
        </w:rPr>
        <w:t xml:space="preserve">Dotyczy: </w:t>
      </w:r>
      <w:r w:rsidR="00044D73" w:rsidRPr="00044D73">
        <w:rPr>
          <w:rFonts w:ascii="Times New Roman" w:eastAsiaTheme="minorEastAsia" w:hAnsi="Times New Roman"/>
          <w:b/>
          <w:bCs/>
          <w:sz w:val="24"/>
          <w:szCs w:val="24"/>
        </w:rPr>
        <w:t>Przebudowa dróg na terenie Gminy Dukla w 2017 roku</w:t>
      </w:r>
    </w:p>
    <w:p w:rsidR="0037435D" w:rsidRPr="0037435D" w:rsidRDefault="0037435D" w:rsidP="00E477AC">
      <w:pPr>
        <w:rPr>
          <w:rFonts w:ascii="Times New Roman" w:hAnsi="Times New Roman" w:cs="Times New Roman"/>
          <w:sz w:val="24"/>
          <w:szCs w:val="24"/>
        </w:rPr>
      </w:pPr>
    </w:p>
    <w:p w:rsidR="00E477AC" w:rsidRDefault="00E477AC" w:rsidP="00E477AC">
      <w:pPr>
        <w:jc w:val="center"/>
        <w:rPr>
          <w:rFonts w:ascii="Times New Roman" w:hAnsi="Times New Roman" w:cs="Times New Roman"/>
          <w:b/>
          <w:sz w:val="24"/>
          <w:szCs w:val="24"/>
        </w:rPr>
      </w:pPr>
      <w:r>
        <w:rPr>
          <w:rFonts w:ascii="Times New Roman" w:hAnsi="Times New Roman" w:cs="Times New Roman"/>
          <w:b/>
          <w:sz w:val="24"/>
          <w:szCs w:val="24"/>
        </w:rPr>
        <w:t>WYKAZ OSÓB</w:t>
      </w:r>
    </w:p>
    <w:p w:rsidR="00E477AC" w:rsidRDefault="00E477AC" w:rsidP="00E477AC">
      <w:pPr>
        <w:pStyle w:val="Bezodstpw"/>
        <w:jc w:val="both"/>
        <w:rPr>
          <w:rFonts w:ascii="Times New Roman" w:hAnsi="Times New Roman" w:cs="Times New Roman"/>
          <w:sz w:val="24"/>
          <w:szCs w:val="24"/>
        </w:rPr>
      </w:pPr>
      <w:r>
        <w:rPr>
          <w:rFonts w:ascii="Times New Roman" w:hAnsi="Times New Roman" w:cs="Times New Roman"/>
          <w:sz w:val="24"/>
          <w:szCs w:val="24"/>
        </w:rPr>
        <w:t>którymi dysponuje lub będzie dysponował Wykonawca i które będą brały udział w wykonaniu zamówienia wraz z informacjami na temat ich kwalifikacji zawodowych, doświadczenia                               i wykształcenia niezbędnych do wykonania zamówienia, a także zakresy wykonywanych przez nich czynności oraz o podstawie do dysponowania tymi osobami, potwierdzającymi spełnienie warunku udziału w postepowaniu określonego w SIWZ.</w:t>
      </w:r>
    </w:p>
    <w:p w:rsidR="00E477AC" w:rsidRDefault="00E477AC" w:rsidP="00E477AC">
      <w:pPr>
        <w:pStyle w:val="Bezodstpw"/>
        <w:rPr>
          <w:rFonts w:ascii="Times New Roman" w:hAnsi="Times New Roman" w:cs="Times New Roman"/>
          <w:sz w:val="24"/>
          <w:szCs w:val="24"/>
        </w:rPr>
      </w:pPr>
    </w:p>
    <w:tbl>
      <w:tblPr>
        <w:tblStyle w:val="Tabela-Siatka"/>
        <w:tblW w:w="0" w:type="auto"/>
        <w:tblInd w:w="0" w:type="dxa"/>
        <w:tblLook w:val="04A0" w:firstRow="1" w:lastRow="0" w:firstColumn="1" w:lastColumn="0" w:noHBand="0" w:noVBand="1"/>
      </w:tblPr>
      <w:tblGrid>
        <w:gridCol w:w="570"/>
        <w:gridCol w:w="1688"/>
        <w:gridCol w:w="1683"/>
        <w:gridCol w:w="1958"/>
        <w:gridCol w:w="1811"/>
        <w:gridCol w:w="1786"/>
      </w:tblGrid>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Lp.</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Stanowisko</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(funkcja)</w:t>
            </w:r>
          </w:p>
        </w:tc>
        <w:tc>
          <w:tcPr>
            <w:tcW w:w="1683"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Nazwisko</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i imię</w:t>
            </w:r>
          </w:p>
        </w:tc>
        <w:tc>
          <w:tcPr>
            <w:tcW w:w="195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Rodzaj uprawnień</w:t>
            </w:r>
          </w:p>
        </w:tc>
        <w:tc>
          <w:tcPr>
            <w:tcW w:w="1811"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Staż pracy ogółem</w:t>
            </w:r>
          </w:p>
        </w:tc>
        <w:tc>
          <w:tcPr>
            <w:tcW w:w="1786"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Podstawa</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dysponowania osobą</w:t>
            </w: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2.</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3.</w:t>
            </w:r>
          </w:p>
        </w:tc>
        <w:tc>
          <w:tcPr>
            <w:tcW w:w="168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bl>
    <w:p w:rsidR="00E477AC" w:rsidRDefault="00E477AC" w:rsidP="00E477AC">
      <w:pPr>
        <w:pStyle w:val="Bezodstpw"/>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r>
        <w:rPr>
          <w:rFonts w:ascii="Times New Roman" w:hAnsi="Times New Roman" w:cs="Times New Roman"/>
          <w:sz w:val="24"/>
          <w:szCs w:val="24"/>
        </w:rPr>
        <w:t>…………………………., dn. ……………………..</w:t>
      </w: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E477AC" w:rsidRDefault="00E477AC" w:rsidP="00E477AC">
      <w:pPr>
        <w:rPr>
          <w:rFonts w:ascii="Times New Roman" w:hAnsi="Times New Roman" w:cs="Times New Roman"/>
          <w:i/>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i/>
          <w:sz w:val="20"/>
          <w:szCs w:val="20"/>
        </w:rPr>
        <w:t>(podpis upełnomocnionego przedstawiciela)</w:t>
      </w: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sectPr w:rsidR="00E477AC" w:rsidSect="007407ED">
      <w:footerReference w:type="even" r:id="rId11"/>
      <w:footerReference w:type="default" r:id="rId12"/>
      <w:footerReference w:type="first" r:id="rId13"/>
      <w:pgSz w:w="11900" w:h="16840"/>
      <w:pgMar w:top="993" w:right="1410" w:bottom="1426" w:left="782" w:header="708" w:footer="7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727" w:rsidRDefault="00F05727">
      <w:pPr>
        <w:spacing w:after="0" w:line="240" w:lineRule="auto"/>
      </w:pPr>
      <w:r>
        <w:separator/>
      </w:r>
    </w:p>
  </w:endnote>
  <w:endnote w:type="continuationSeparator" w:id="0">
    <w:p w:rsidR="00F05727" w:rsidRDefault="00F05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B25" w:rsidRDefault="007B6B25">
    <w:pPr>
      <w:spacing w:after="0" w:line="259" w:lineRule="auto"/>
      <w:ind w:left="0" w:right="64" w:firstLine="0"/>
      <w:jc w:val="right"/>
    </w:pPr>
    <w:r>
      <w:fldChar w:fldCharType="begin"/>
    </w:r>
    <w:r>
      <w:instrText xml:space="preserve"> PAGE   \* MERGEFORMAT </w:instrText>
    </w:r>
    <w:r>
      <w:fldChar w:fldCharType="separate"/>
    </w:r>
    <w:r w:rsidRPr="00910DED">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B6B25" w:rsidRDefault="007B6B25">
    <w:pPr>
      <w:spacing w:after="0" w:line="259" w:lineRule="auto"/>
      <w:ind w:left="634"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2DA" w:rsidRDefault="00B022DA">
    <w:pPr>
      <w:pStyle w:val="Stopka"/>
    </w:pPr>
  </w:p>
  <w:p w:rsidR="00B022DA" w:rsidRPr="008A66CC" w:rsidRDefault="008A66CC" w:rsidP="00B022DA">
    <w:pPr>
      <w:spacing w:line="267" w:lineRule="auto"/>
      <w:ind w:left="0" w:right="47" w:firstLine="0"/>
      <w:jc w:val="center"/>
      <w:rPr>
        <w:rFonts w:ascii="Times New Roman" w:eastAsia="Times New Roman" w:hAnsi="Times New Roman" w:cs="Times New Roman"/>
        <w:color w:val="auto"/>
        <w:sz w:val="16"/>
        <w:szCs w:val="16"/>
        <w:lang w:eastAsia="en-US"/>
      </w:rPr>
    </w:pPr>
    <w:r w:rsidRPr="008A66CC">
      <w:rPr>
        <w:rFonts w:ascii="Times New Roman" w:eastAsiaTheme="minorEastAsia" w:hAnsi="Times New Roman"/>
        <w:b/>
        <w:bCs/>
        <w:sz w:val="16"/>
        <w:szCs w:val="16"/>
      </w:rPr>
      <w:t>Przebudowa dróg na terenie Gminy Dukla w 2017 roku</w:t>
    </w:r>
  </w:p>
  <w:p w:rsidR="007B6B25" w:rsidRDefault="007B6B25">
    <w:pPr>
      <w:spacing w:after="0" w:line="259" w:lineRule="auto"/>
      <w:ind w:left="634"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B25" w:rsidRDefault="007B6B25">
    <w:pPr>
      <w:spacing w:after="0" w:line="259" w:lineRule="auto"/>
      <w:ind w:left="0" w:right="64"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B6B25" w:rsidRDefault="007B6B25">
    <w:pPr>
      <w:spacing w:after="0" w:line="259" w:lineRule="auto"/>
      <w:ind w:left="634"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727" w:rsidRDefault="00F05727">
      <w:pPr>
        <w:spacing w:after="0" w:line="240" w:lineRule="auto"/>
      </w:pPr>
      <w:r>
        <w:separator/>
      </w:r>
    </w:p>
  </w:footnote>
  <w:footnote w:type="continuationSeparator" w:id="0">
    <w:p w:rsidR="00F05727" w:rsidRDefault="00F057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54FB"/>
    <w:multiLevelType w:val="hybridMultilevel"/>
    <w:tmpl w:val="EE7818A6"/>
    <w:lvl w:ilvl="0" w:tplc="038EB94C">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785CC980">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12A4FB2">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C2BC45C8">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98FC80A6">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CF6AA6F4">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7258203C">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0680C55A">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8CA2BB6E">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4821282"/>
    <w:multiLevelType w:val="multilevel"/>
    <w:tmpl w:val="4684CA7E"/>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5F2523A"/>
    <w:multiLevelType w:val="hybridMultilevel"/>
    <w:tmpl w:val="741482F0"/>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4150011">
      <w:start w:val="1"/>
      <w:numFmt w:val="decimal"/>
      <w:lvlText w:val="%2)"/>
      <w:lvlJc w:val="left"/>
      <w:pPr>
        <w:ind w:left="1354"/>
      </w:pPr>
      <w:rPr>
        <w:b w:val="0"/>
        <w:i w:val="0"/>
        <w:strike w:val="0"/>
        <w:dstrike w:val="0"/>
        <w:color w:val="000000"/>
        <w:sz w:val="18"/>
        <w:szCs w:val="18"/>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8AE3B2B"/>
    <w:multiLevelType w:val="hybridMultilevel"/>
    <w:tmpl w:val="0C2EC336"/>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F3CE030">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BA86386"/>
    <w:multiLevelType w:val="hybridMultilevel"/>
    <w:tmpl w:val="50C04BD4"/>
    <w:lvl w:ilvl="0" w:tplc="773A56E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B94A9C4">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64CC946">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F68F6E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CAA58C">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BC9E02">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2F6D92C">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1528A5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5981C38">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F94ED9"/>
    <w:multiLevelType w:val="hybridMultilevel"/>
    <w:tmpl w:val="0C208EEA"/>
    <w:lvl w:ilvl="0" w:tplc="3C620654">
      <w:start w:val="5"/>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FE48546">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E0CE212">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E5AD33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01EA4B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FCA109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60E5C4">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A227504">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D7677F4">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E7F47AB"/>
    <w:multiLevelType w:val="hybridMultilevel"/>
    <w:tmpl w:val="623285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E70F70"/>
    <w:multiLevelType w:val="hybridMultilevel"/>
    <w:tmpl w:val="DA36E7E8"/>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125B59D7"/>
    <w:multiLevelType w:val="hybridMultilevel"/>
    <w:tmpl w:val="682E0FFE"/>
    <w:lvl w:ilvl="0" w:tplc="EE62BAC8">
      <w:start w:val="1"/>
      <w:numFmt w:val="lowerLetter"/>
      <w:lvlText w:val="%1)"/>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8E0F5F8">
      <w:start w:val="1"/>
      <w:numFmt w:val="lowerLetter"/>
      <w:lvlText w:val="%2"/>
      <w:lvlJc w:val="left"/>
      <w:pPr>
        <w:ind w:left="14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D085660">
      <w:start w:val="1"/>
      <w:numFmt w:val="lowerRoman"/>
      <w:lvlText w:val="%3"/>
      <w:lvlJc w:val="left"/>
      <w:pPr>
        <w:ind w:left="21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6F6828C">
      <w:start w:val="1"/>
      <w:numFmt w:val="decimal"/>
      <w:lvlText w:val="%4"/>
      <w:lvlJc w:val="left"/>
      <w:pPr>
        <w:ind w:left="28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C7D4A4AE">
      <w:start w:val="1"/>
      <w:numFmt w:val="lowerLetter"/>
      <w:lvlText w:val="%5"/>
      <w:lvlJc w:val="left"/>
      <w:pPr>
        <w:ind w:left="356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4CE095CA">
      <w:start w:val="1"/>
      <w:numFmt w:val="lowerRoman"/>
      <w:lvlText w:val="%6"/>
      <w:lvlJc w:val="left"/>
      <w:pPr>
        <w:ind w:left="428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E0FA7942">
      <w:start w:val="1"/>
      <w:numFmt w:val="decimal"/>
      <w:lvlText w:val="%7"/>
      <w:lvlJc w:val="left"/>
      <w:pPr>
        <w:ind w:left="50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489A93F4">
      <w:start w:val="1"/>
      <w:numFmt w:val="lowerLetter"/>
      <w:lvlText w:val="%8"/>
      <w:lvlJc w:val="left"/>
      <w:pPr>
        <w:ind w:left="57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950A2AB2">
      <w:start w:val="1"/>
      <w:numFmt w:val="lowerRoman"/>
      <w:lvlText w:val="%9"/>
      <w:lvlJc w:val="left"/>
      <w:pPr>
        <w:ind w:left="64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317128A"/>
    <w:multiLevelType w:val="hybridMultilevel"/>
    <w:tmpl w:val="61820D94"/>
    <w:lvl w:ilvl="0" w:tplc="DE1677D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C10E910">
      <w:start w:val="1"/>
      <w:numFmt w:val="lowerLetter"/>
      <w:lvlText w:val="%2"/>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E5A14E6">
      <w:start w:val="1"/>
      <w:numFmt w:val="decimal"/>
      <w:lvlText w:val="%3)"/>
      <w:lvlJc w:val="left"/>
      <w:pPr>
        <w:ind w:left="1339"/>
      </w:pPr>
      <w:rPr>
        <w:b w:val="0"/>
        <w:i w:val="0"/>
        <w:strike w:val="0"/>
        <w:dstrike w:val="0"/>
        <w:color w:val="000000"/>
        <w:sz w:val="24"/>
        <w:szCs w:val="24"/>
        <w:u w:val="none" w:color="000000"/>
        <w:bdr w:val="none" w:sz="0" w:space="0" w:color="auto"/>
        <w:shd w:val="clear" w:color="auto" w:fill="auto"/>
        <w:vertAlign w:val="baseline"/>
      </w:rPr>
    </w:lvl>
    <w:lvl w:ilvl="3" w:tplc="8FE602D6">
      <w:start w:val="1"/>
      <w:numFmt w:val="decimal"/>
      <w:lvlText w:val="%4"/>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E9C4F9C">
      <w:start w:val="1"/>
      <w:numFmt w:val="lowerLetter"/>
      <w:lvlText w:val="%5"/>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DB45D82">
      <w:start w:val="1"/>
      <w:numFmt w:val="lowerRoman"/>
      <w:lvlText w:val="%6"/>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4FC3F3E">
      <w:start w:val="1"/>
      <w:numFmt w:val="decimal"/>
      <w:lvlText w:val="%7"/>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5249B44">
      <w:start w:val="1"/>
      <w:numFmt w:val="lowerLetter"/>
      <w:lvlText w:val="%8"/>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8467D9A">
      <w:start w:val="1"/>
      <w:numFmt w:val="lowerRoman"/>
      <w:lvlText w:val="%9"/>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4B4636C"/>
    <w:multiLevelType w:val="multilevel"/>
    <w:tmpl w:val="581ECF38"/>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07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8440D08"/>
    <w:multiLevelType w:val="hybridMultilevel"/>
    <w:tmpl w:val="394473E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3" w15:restartNumberingAfterBreak="0">
    <w:nsid w:val="194D60B6"/>
    <w:multiLevelType w:val="hybridMultilevel"/>
    <w:tmpl w:val="FD52BC66"/>
    <w:lvl w:ilvl="0" w:tplc="04150011">
      <w:start w:val="1"/>
      <w:numFmt w:val="decimal"/>
      <w:lvlText w:val="%1)"/>
      <w:lvlJc w:val="left"/>
      <w:pPr>
        <w:ind w:left="1714" w:hanging="360"/>
      </w:pPr>
    </w:lvl>
    <w:lvl w:ilvl="1" w:tplc="04150019" w:tentative="1">
      <w:start w:val="1"/>
      <w:numFmt w:val="lowerLetter"/>
      <w:lvlText w:val="%2."/>
      <w:lvlJc w:val="left"/>
      <w:pPr>
        <w:ind w:left="2434" w:hanging="360"/>
      </w:pPr>
    </w:lvl>
    <w:lvl w:ilvl="2" w:tplc="0415001B" w:tentative="1">
      <w:start w:val="1"/>
      <w:numFmt w:val="lowerRoman"/>
      <w:lvlText w:val="%3."/>
      <w:lvlJc w:val="right"/>
      <w:pPr>
        <w:ind w:left="3154" w:hanging="180"/>
      </w:pPr>
    </w:lvl>
    <w:lvl w:ilvl="3" w:tplc="0415000F" w:tentative="1">
      <w:start w:val="1"/>
      <w:numFmt w:val="decimal"/>
      <w:lvlText w:val="%4."/>
      <w:lvlJc w:val="left"/>
      <w:pPr>
        <w:ind w:left="3874" w:hanging="360"/>
      </w:pPr>
    </w:lvl>
    <w:lvl w:ilvl="4" w:tplc="04150019" w:tentative="1">
      <w:start w:val="1"/>
      <w:numFmt w:val="lowerLetter"/>
      <w:lvlText w:val="%5."/>
      <w:lvlJc w:val="left"/>
      <w:pPr>
        <w:ind w:left="4594" w:hanging="360"/>
      </w:pPr>
    </w:lvl>
    <w:lvl w:ilvl="5" w:tplc="0415001B" w:tentative="1">
      <w:start w:val="1"/>
      <w:numFmt w:val="lowerRoman"/>
      <w:lvlText w:val="%6."/>
      <w:lvlJc w:val="right"/>
      <w:pPr>
        <w:ind w:left="5314" w:hanging="180"/>
      </w:pPr>
    </w:lvl>
    <w:lvl w:ilvl="6" w:tplc="0415000F" w:tentative="1">
      <w:start w:val="1"/>
      <w:numFmt w:val="decimal"/>
      <w:lvlText w:val="%7."/>
      <w:lvlJc w:val="left"/>
      <w:pPr>
        <w:ind w:left="6034" w:hanging="360"/>
      </w:pPr>
    </w:lvl>
    <w:lvl w:ilvl="7" w:tplc="04150019" w:tentative="1">
      <w:start w:val="1"/>
      <w:numFmt w:val="lowerLetter"/>
      <w:lvlText w:val="%8."/>
      <w:lvlJc w:val="left"/>
      <w:pPr>
        <w:ind w:left="6754" w:hanging="360"/>
      </w:pPr>
    </w:lvl>
    <w:lvl w:ilvl="8" w:tplc="0415001B" w:tentative="1">
      <w:start w:val="1"/>
      <w:numFmt w:val="lowerRoman"/>
      <w:lvlText w:val="%9."/>
      <w:lvlJc w:val="right"/>
      <w:pPr>
        <w:ind w:left="7474" w:hanging="180"/>
      </w:pPr>
    </w:lvl>
  </w:abstractNum>
  <w:abstractNum w:abstractNumId="14" w15:restartNumberingAfterBreak="0">
    <w:nsid w:val="1A282B29"/>
    <w:multiLevelType w:val="hybridMultilevel"/>
    <w:tmpl w:val="E5E2BC16"/>
    <w:lvl w:ilvl="0" w:tplc="35AA2594">
      <w:start w:val="1"/>
      <w:numFmt w:val="lowerLetter"/>
      <w:lvlText w:val="%1)"/>
      <w:lvlJc w:val="left"/>
      <w:pPr>
        <w:ind w:left="100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DCB6E0">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E328670">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C763776">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DEE848">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D74A1C6">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E7EA82E">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4A21256">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D5E17E0">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1B862C27"/>
    <w:multiLevelType w:val="multilevel"/>
    <w:tmpl w:val="A98849F6"/>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215F673C"/>
    <w:multiLevelType w:val="hybridMultilevel"/>
    <w:tmpl w:val="8FC06558"/>
    <w:lvl w:ilvl="0" w:tplc="6ED44C92">
      <w:numFmt w:val="bullet"/>
      <w:lvlText w:val="-"/>
      <w:lvlJc w:val="left"/>
      <w:pPr>
        <w:ind w:left="720" w:hanging="360"/>
      </w:pPr>
      <w:rPr>
        <w:rFonts w:ascii="Times New Roman" w:eastAsia="Times New Roman" w:hAnsi="Times New Roman" w:cs="Times New Roman"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4440735"/>
    <w:multiLevelType w:val="hybridMultilevel"/>
    <w:tmpl w:val="9124BE58"/>
    <w:lvl w:ilvl="0" w:tplc="04150011">
      <w:start w:val="1"/>
      <w:numFmt w:val="decimal"/>
      <w:lvlText w:val="%1)"/>
      <w:lvlJc w:val="left"/>
      <w:pPr>
        <w:tabs>
          <w:tab w:val="num" w:pos="720"/>
        </w:tabs>
        <w:ind w:left="720" w:hanging="360"/>
      </w:pPr>
    </w:lvl>
    <w:lvl w:ilvl="1" w:tplc="CA92CA4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279125D0"/>
    <w:multiLevelType w:val="hybridMultilevel"/>
    <w:tmpl w:val="527E379C"/>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4D1460E6">
      <w:start w:val="1"/>
      <w:numFmt w:val="decimal"/>
      <w:lvlText w:val="%2)"/>
      <w:lvlJc w:val="left"/>
      <w:pPr>
        <w:ind w:left="134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2821226C"/>
    <w:multiLevelType w:val="hybridMultilevel"/>
    <w:tmpl w:val="8014FD1C"/>
    <w:lvl w:ilvl="0" w:tplc="83FCFE2A">
      <w:start w:val="1"/>
      <w:numFmt w:val="decimal"/>
      <w:lvlText w:val="%1."/>
      <w:lvlJc w:val="left"/>
      <w:pPr>
        <w:ind w:left="1224" w:hanging="360"/>
      </w:pPr>
      <w:rPr>
        <w:rFonts w:cs="Times New Roman" w:hint="default"/>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0" w15:restartNumberingAfterBreak="0">
    <w:nsid w:val="295A2890"/>
    <w:multiLevelType w:val="hybridMultilevel"/>
    <w:tmpl w:val="C97AF32E"/>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344"/>
      </w:pPr>
      <w:rPr>
        <w:rFonts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B384C2C"/>
    <w:multiLevelType w:val="hybridMultilevel"/>
    <w:tmpl w:val="9DFC7D84"/>
    <w:lvl w:ilvl="0" w:tplc="CF56A59C">
      <w:start w:val="1"/>
      <w:numFmt w:val="lowerLetter"/>
      <w:lvlText w:val="%1)"/>
      <w:lvlJc w:val="left"/>
      <w:pPr>
        <w:ind w:left="62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D7E73F5"/>
    <w:multiLevelType w:val="hybridMultilevel"/>
    <w:tmpl w:val="D81C2538"/>
    <w:lvl w:ilvl="0" w:tplc="292A9914">
      <w:start w:val="3"/>
      <w:numFmt w:val="decimal"/>
      <w:lvlText w:val="%1)"/>
      <w:lvlJc w:val="left"/>
      <w:pPr>
        <w:ind w:left="120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A4C196">
      <w:start w:val="1"/>
      <w:numFmt w:val="lowerLetter"/>
      <w:lvlText w:val="%2"/>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8DA93F0">
      <w:start w:val="1"/>
      <w:numFmt w:val="lowerRoman"/>
      <w:lvlText w:val="%3"/>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E98C0">
      <w:start w:val="1"/>
      <w:numFmt w:val="decimal"/>
      <w:lvlText w:val="%4"/>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28D480">
      <w:start w:val="1"/>
      <w:numFmt w:val="lowerLetter"/>
      <w:lvlText w:val="%5"/>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78A4FC">
      <w:start w:val="1"/>
      <w:numFmt w:val="lowerRoman"/>
      <w:lvlText w:val="%6"/>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FCFB24">
      <w:start w:val="1"/>
      <w:numFmt w:val="decimal"/>
      <w:lvlText w:val="%7"/>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260B794">
      <w:start w:val="1"/>
      <w:numFmt w:val="lowerLetter"/>
      <w:lvlText w:val="%8"/>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6742C1E">
      <w:start w:val="1"/>
      <w:numFmt w:val="lowerRoman"/>
      <w:lvlText w:val="%9"/>
      <w:lvlJc w:val="left"/>
      <w:pPr>
        <w:ind w:left="6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2FDB2C01"/>
    <w:multiLevelType w:val="hybridMultilevel"/>
    <w:tmpl w:val="AF18AE8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030943"/>
    <w:multiLevelType w:val="multilevel"/>
    <w:tmpl w:val="A78AF88A"/>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32245CE7"/>
    <w:multiLevelType w:val="multilevel"/>
    <w:tmpl w:val="8DCAEDE6"/>
    <w:lvl w:ilvl="0">
      <w:start w:val="1"/>
      <w:numFmt w:val="decimal"/>
      <w:lvlText w:val="%1."/>
      <w:lvlJc w:val="left"/>
      <w:pPr>
        <w:ind w:left="979"/>
      </w:pPr>
      <w:rPr>
        <w:rFonts w:ascii="Times New Roman" w:eastAsia="Verdana"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402"/>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3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1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8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3CF3C1B"/>
    <w:multiLevelType w:val="hybridMultilevel"/>
    <w:tmpl w:val="1D4C67E0"/>
    <w:lvl w:ilvl="0" w:tplc="029EC460">
      <w:start w:val="1"/>
      <w:numFmt w:val="decimal"/>
      <w:lvlText w:val="%1."/>
      <w:lvlJc w:val="left"/>
      <w:pPr>
        <w:ind w:left="104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8242F3C">
      <w:start w:val="1"/>
      <w:numFmt w:val="decimal"/>
      <w:lvlText w:val="%2)"/>
      <w:lvlJc w:val="left"/>
      <w:pPr>
        <w:ind w:left="1253"/>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16BC9A88">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15649DE">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C7201FE">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82DE40">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0D4379C">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152D0B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56C7E2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39CB5170"/>
    <w:multiLevelType w:val="hybridMultilevel"/>
    <w:tmpl w:val="DAFEBB70"/>
    <w:lvl w:ilvl="0" w:tplc="40E60DB8">
      <w:start w:val="1"/>
      <w:numFmt w:val="decimal"/>
      <w:lvlText w:val="%1)"/>
      <w:lvlJc w:val="left"/>
      <w:pPr>
        <w:ind w:left="81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C28F0F0">
      <w:start w:val="1"/>
      <w:numFmt w:val="lowerLetter"/>
      <w:lvlText w:val="%2)"/>
      <w:lvlJc w:val="left"/>
      <w:pPr>
        <w:ind w:left="121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C430FBB6">
      <w:start w:val="1"/>
      <w:numFmt w:val="lowerRoman"/>
      <w:lvlText w:val="%3"/>
      <w:lvlJc w:val="left"/>
      <w:pPr>
        <w:ind w:left="19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20DA52">
      <w:start w:val="1"/>
      <w:numFmt w:val="decimal"/>
      <w:lvlText w:val="%4"/>
      <w:lvlJc w:val="left"/>
      <w:pPr>
        <w:ind w:left="2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206ADB8">
      <w:start w:val="1"/>
      <w:numFmt w:val="lowerLetter"/>
      <w:lvlText w:val="%5"/>
      <w:lvlJc w:val="left"/>
      <w:pPr>
        <w:ind w:left="3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DD24C04">
      <w:start w:val="1"/>
      <w:numFmt w:val="lowerRoman"/>
      <w:lvlText w:val="%6"/>
      <w:lvlJc w:val="left"/>
      <w:pPr>
        <w:ind w:left="4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962BD14">
      <w:start w:val="1"/>
      <w:numFmt w:val="decimal"/>
      <w:lvlText w:val="%7"/>
      <w:lvlJc w:val="left"/>
      <w:pPr>
        <w:ind w:left="4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F400F3E">
      <w:start w:val="1"/>
      <w:numFmt w:val="lowerLetter"/>
      <w:lvlText w:val="%8"/>
      <w:lvlJc w:val="left"/>
      <w:pPr>
        <w:ind w:left="5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76AB70">
      <w:start w:val="1"/>
      <w:numFmt w:val="lowerRoman"/>
      <w:lvlText w:val="%9"/>
      <w:lvlJc w:val="left"/>
      <w:pPr>
        <w:ind w:left="6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AE65BC7"/>
    <w:multiLevelType w:val="hybridMultilevel"/>
    <w:tmpl w:val="43F8D1F2"/>
    <w:lvl w:ilvl="0" w:tplc="C24683FC">
      <w:start w:val="3"/>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478E31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1E86A5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8F2BCA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F4B28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6E0FF8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886DA3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124B46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35CF3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BDA4C0D"/>
    <w:multiLevelType w:val="hybridMultilevel"/>
    <w:tmpl w:val="711A8350"/>
    <w:lvl w:ilvl="0" w:tplc="8CC4B356">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9A7C50">
      <w:start w:val="1"/>
      <w:numFmt w:val="lowerLetter"/>
      <w:lvlText w:val="%2)"/>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tplc="71D0A144">
      <w:start w:val="1"/>
      <w:numFmt w:val="lowerRoman"/>
      <w:lvlText w:val="%3"/>
      <w:lvlJc w:val="left"/>
      <w:pPr>
        <w:ind w:left="18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3D182482">
      <w:start w:val="1"/>
      <w:numFmt w:val="decimal"/>
      <w:lvlText w:val="%4"/>
      <w:lvlJc w:val="left"/>
      <w:pPr>
        <w:ind w:left="25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18562212">
      <w:start w:val="1"/>
      <w:numFmt w:val="lowerLetter"/>
      <w:lvlText w:val="%5"/>
      <w:lvlJc w:val="left"/>
      <w:pPr>
        <w:ind w:left="331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79FEA764">
      <w:start w:val="1"/>
      <w:numFmt w:val="lowerRoman"/>
      <w:lvlText w:val="%6"/>
      <w:lvlJc w:val="left"/>
      <w:pPr>
        <w:ind w:left="403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106648A">
      <w:start w:val="1"/>
      <w:numFmt w:val="decimal"/>
      <w:lvlText w:val="%7"/>
      <w:lvlJc w:val="left"/>
      <w:pPr>
        <w:ind w:left="475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707E1B10">
      <w:start w:val="1"/>
      <w:numFmt w:val="lowerLetter"/>
      <w:lvlText w:val="%8"/>
      <w:lvlJc w:val="left"/>
      <w:pPr>
        <w:ind w:left="54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A27855B8">
      <w:start w:val="1"/>
      <w:numFmt w:val="lowerRoman"/>
      <w:lvlText w:val="%9"/>
      <w:lvlJc w:val="left"/>
      <w:pPr>
        <w:ind w:left="61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3C88789C"/>
    <w:multiLevelType w:val="hybridMultilevel"/>
    <w:tmpl w:val="DBB8E2AA"/>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26B09E2A">
      <w:start w:val="1"/>
      <w:numFmt w:val="lowerLetter"/>
      <w:lvlText w:val="%2)"/>
      <w:lvlJc w:val="left"/>
      <w:pPr>
        <w:ind w:left="13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401D54FF"/>
    <w:multiLevelType w:val="hybridMultilevel"/>
    <w:tmpl w:val="EB9C86FC"/>
    <w:lvl w:ilvl="0" w:tplc="EF2AB866">
      <w:start w:val="1"/>
      <w:numFmt w:val="decimal"/>
      <w:lvlText w:val="%1)"/>
      <w:lvlJc w:val="left"/>
      <w:pPr>
        <w:ind w:left="629"/>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2236DC">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444F12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A20A1DA">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AE8D168">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4841E82">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76C2F3C">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FA21B1A">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414AE50">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42D93389"/>
    <w:multiLevelType w:val="hybridMultilevel"/>
    <w:tmpl w:val="AABA2FE6"/>
    <w:lvl w:ilvl="0" w:tplc="EC589C0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4EDB22">
      <w:start w:val="1"/>
      <w:numFmt w:val="decimal"/>
      <w:lvlText w:val="%2)"/>
      <w:lvlJc w:val="left"/>
      <w:pPr>
        <w:ind w:left="1627"/>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9324724">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8D8C552">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608D81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90C8E68">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F12E318">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5542526">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8360E9C">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46A4357C"/>
    <w:multiLevelType w:val="hybridMultilevel"/>
    <w:tmpl w:val="4828AE0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415572"/>
    <w:multiLevelType w:val="hybridMultilevel"/>
    <w:tmpl w:val="08C4A618"/>
    <w:lvl w:ilvl="0" w:tplc="9A2C161E">
      <w:start w:val="1"/>
      <w:numFmt w:val="decimal"/>
      <w:lvlText w:val="%1."/>
      <w:lvlJc w:val="left"/>
      <w:pPr>
        <w:ind w:left="104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74A999C">
      <w:start w:val="1"/>
      <w:numFmt w:val="lowerLetter"/>
      <w:lvlText w:val="%2)"/>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A6E86C8">
      <w:start w:val="1"/>
      <w:numFmt w:val="lowerRoman"/>
      <w:lvlText w:val="%3"/>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E4A25EE">
      <w:start w:val="1"/>
      <w:numFmt w:val="decimal"/>
      <w:lvlText w:val="%4"/>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8E320C">
      <w:start w:val="1"/>
      <w:numFmt w:val="lowerLetter"/>
      <w:lvlText w:val="%5"/>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A4C4E3C">
      <w:start w:val="1"/>
      <w:numFmt w:val="lowerRoman"/>
      <w:lvlText w:val="%6"/>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49ED764">
      <w:start w:val="1"/>
      <w:numFmt w:val="decimal"/>
      <w:lvlText w:val="%7"/>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AE0BBFE">
      <w:start w:val="1"/>
      <w:numFmt w:val="lowerLetter"/>
      <w:lvlText w:val="%8"/>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C92103A">
      <w:start w:val="1"/>
      <w:numFmt w:val="lowerRoman"/>
      <w:lvlText w:val="%9"/>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5C2B20B2"/>
    <w:multiLevelType w:val="hybridMultilevel"/>
    <w:tmpl w:val="BD54C1C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9E4326"/>
    <w:multiLevelType w:val="hybridMultilevel"/>
    <w:tmpl w:val="C422F8B2"/>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7820C808">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606F4A8C"/>
    <w:multiLevelType w:val="hybridMultilevel"/>
    <w:tmpl w:val="6884FE1A"/>
    <w:lvl w:ilvl="0" w:tplc="B3CAFD04">
      <w:start w:val="1"/>
      <w:numFmt w:val="decimal"/>
      <w:lvlText w:val="%1)"/>
      <w:lvlJc w:val="left"/>
      <w:pPr>
        <w:ind w:left="1185"/>
      </w:pPr>
      <w:rPr>
        <w:b w:val="0"/>
        <w:i w:val="0"/>
        <w:strike w:val="0"/>
        <w:dstrike w:val="0"/>
        <w:color w:val="000000"/>
        <w:sz w:val="24"/>
        <w:szCs w:val="24"/>
        <w:u w:val="none" w:color="000000"/>
        <w:bdr w:val="none" w:sz="0" w:space="0" w:color="auto"/>
        <w:shd w:val="clear" w:color="auto" w:fill="auto"/>
        <w:vertAlign w:val="baseline"/>
      </w:rPr>
    </w:lvl>
    <w:lvl w:ilvl="1" w:tplc="7E1211FE">
      <w:start w:val="1"/>
      <w:numFmt w:val="lowerLetter"/>
      <w:lvlText w:val="%2"/>
      <w:lvlJc w:val="left"/>
      <w:pPr>
        <w:ind w:left="14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86038A4">
      <w:start w:val="1"/>
      <w:numFmt w:val="lowerRoman"/>
      <w:lvlText w:val="%3"/>
      <w:lvlJc w:val="left"/>
      <w:pPr>
        <w:ind w:left="21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24694B6">
      <w:start w:val="1"/>
      <w:numFmt w:val="decimal"/>
      <w:lvlText w:val="%4"/>
      <w:lvlJc w:val="left"/>
      <w:pPr>
        <w:ind w:left="28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52AE80E">
      <w:start w:val="1"/>
      <w:numFmt w:val="lowerLetter"/>
      <w:lvlText w:val="%5"/>
      <w:lvlJc w:val="left"/>
      <w:pPr>
        <w:ind w:left="35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786D576">
      <w:start w:val="1"/>
      <w:numFmt w:val="lowerRoman"/>
      <w:lvlText w:val="%6"/>
      <w:lvlJc w:val="left"/>
      <w:pPr>
        <w:ind w:left="43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82B240">
      <w:start w:val="1"/>
      <w:numFmt w:val="decimal"/>
      <w:lvlText w:val="%7"/>
      <w:lvlJc w:val="left"/>
      <w:pPr>
        <w:ind w:left="50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C60DC90">
      <w:start w:val="1"/>
      <w:numFmt w:val="lowerLetter"/>
      <w:lvlText w:val="%8"/>
      <w:lvlJc w:val="left"/>
      <w:pPr>
        <w:ind w:left="57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054E606">
      <w:start w:val="1"/>
      <w:numFmt w:val="lowerRoman"/>
      <w:lvlText w:val="%9"/>
      <w:lvlJc w:val="left"/>
      <w:pPr>
        <w:ind w:left="64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62756607"/>
    <w:multiLevelType w:val="hybridMultilevel"/>
    <w:tmpl w:val="F49479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2871AFB"/>
    <w:multiLevelType w:val="hybridMultilevel"/>
    <w:tmpl w:val="E31C6F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5F4ACE"/>
    <w:multiLevelType w:val="multilevel"/>
    <w:tmpl w:val="03AAF732"/>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6B097843"/>
    <w:multiLevelType w:val="hybridMultilevel"/>
    <w:tmpl w:val="DE9819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B71189B"/>
    <w:multiLevelType w:val="hybridMultilevel"/>
    <w:tmpl w:val="1E088920"/>
    <w:lvl w:ilvl="0" w:tplc="3140CD28">
      <w:start w:val="1"/>
      <w:numFmt w:val="decimal"/>
      <w:lvlText w:val="%1."/>
      <w:lvlJc w:val="left"/>
      <w:pPr>
        <w:ind w:left="86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514593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FB0F69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2741500">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E88808C">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E819D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7908A1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21E5B2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02C341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6C276FC2"/>
    <w:multiLevelType w:val="hybridMultilevel"/>
    <w:tmpl w:val="9D4049FC"/>
    <w:lvl w:ilvl="0" w:tplc="B8262870">
      <w:start w:val="2"/>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F08E20A">
      <w:start w:val="1"/>
      <w:numFmt w:val="lowerLetter"/>
      <w:lvlText w:val="%2"/>
      <w:lvlJc w:val="left"/>
      <w:pPr>
        <w:ind w:left="15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0018FE">
      <w:start w:val="1"/>
      <w:numFmt w:val="lowerRoman"/>
      <w:lvlText w:val="%3"/>
      <w:lvlJc w:val="left"/>
      <w:pPr>
        <w:ind w:left="22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BAD932">
      <w:start w:val="1"/>
      <w:numFmt w:val="decimal"/>
      <w:lvlText w:val="%4"/>
      <w:lvlJc w:val="left"/>
      <w:pPr>
        <w:ind w:left="29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1AE97BE">
      <w:start w:val="1"/>
      <w:numFmt w:val="lowerLetter"/>
      <w:lvlText w:val="%5"/>
      <w:lvlJc w:val="left"/>
      <w:pPr>
        <w:ind w:left="367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0EE96F4">
      <w:start w:val="1"/>
      <w:numFmt w:val="lowerRoman"/>
      <w:lvlText w:val="%6"/>
      <w:lvlJc w:val="left"/>
      <w:pPr>
        <w:ind w:left="439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F14A4AA">
      <w:start w:val="1"/>
      <w:numFmt w:val="decimal"/>
      <w:lvlText w:val="%7"/>
      <w:lvlJc w:val="left"/>
      <w:pPr>
        <w:ind w:left="51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B442524">
      <w:start w:val="1"/>
      <w:numFmt w:val="lowerLetter"/>
      <w:lvlText w:val="%8"/>
      <w:lvlJc w:val="left"/>
      <w:pPr>
        <w:ind w:left="58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C8582A">
      <w:start w:val="1"/>
      <w:numFmt w:val="lowerRoman"/>
      <w:lvlText w:val="%9"/>
      <w:lvlJc w:val="left"/>
      <w:pPr>
        <w:ind w:left="65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6D231DAE"/>
    <w:multiLevelType w:val="hybridMultilevel"/>
    <w:tmpl w:val="87CAB01E"/>
    <w:lvl w:ilvl="0" w:tplc="1E7CFF4A">
      <w:start w:val="1"/>
      <w:numFmt w:val="decimal"/>
      <w:lvlText w:val="%1)"/>
      <w:lvlJc w:val="left"/>
      <w:pPr>
        <w:ind w:left="979" w:hanging="360"/>
      </w:pPr>
      <w:rPr>
        <w:rFonts w:hint="default"/>
      </w:rPr>
    </w:lvl>
    <w:lvl w:ilvl="1" w:tplc="04150019" w:tentative="1">
      <w:start w:val="1"/>
      <w:numFmt w:val="lowerLetter"/>
      <w:lvlText w:val="%2."/>
      <w:lvlJc w:val="left"/>
      <w:pPr>
        <w:ind w:left="1699" w:hanging="360"/>
      </w:pPr>
    </w:lvl>
    <w:lvl w:ilvl="2" w:tplc="0415001B" w:tentative="1">
      <w:start w:val="1"/>
      <w:numFmt w:val="lowerRoman"/>
      <w:lvlText w:val="%3."/>
      <w:lvlJc w:val="right"/>
      <w:pPr>
        <w:ind w:left="2419" w:hanging="180"/>
      </w:pPr>
    </w:lvl>
    <w:lvl w:ilvl="3" w:tplc="0415000F" w:tentative="1">
      <w:start w:val="1"/>
      <w:numFmt w:val="decimal"/>
      <w:lvlText w:val="%4."/>
      <w:lvlJc w:val="left"/>
      <w:pPr>
        <w:ind w:left="3139" w:hanging="360"/>
      </w:pPr>
    </w:lvl>
    <w:lvl w:ilvl="4" w:tplc="04150019" w:tentative="1">
      <w:start w:val="1"/>
      <w:numFmt w:val="lowerLetter"/>
      <w:lvlText w:val="%5."/>
      <w:lvlJc w:val="left"/>
      <w:pPr>
        <w:ind w:left="3859" w:hanging="360"/>
      </w:pPr>
    </w:lvl>
    <w:lvl w:ilvl="5" w:tplc="0415001B" w:tentative="1">
      <w:start w:val="1"/>
      <w:numFmt w:val="lowerRoman"/>
      <w:lvlText w:val="%6."/>
      <w:lvlJc w:val="right"/>
      <w:pPr>
        <w:ind w:left="4579" w:hanging="180"/>
      </w:pPr>
    </w:lvl>
    <w:lvl w:ilvl="6" w:tplc="0415000F" w:tentative="1">
      <w:start w:val="1"/>
      <w:numFmt w:val="decimal"/>
      <w:lvlText w:val="%7."/>
      <w:lvlJc w:val="left"/>
      <w:pPr>
        <w:ind w:left="5299" w:hanging="360"/>
      </w:pPr>
    </w:lvl>
    <w:lvl w:ilvl="7" w:tplc="04150019" w:tentative="1">
      <w:start w:val="1"/>
      <w:numFmt w:val="lowerLetter"/>
      <w:lvlText w:val="%8."/>
      <w:lvlJc w:val="left"/>
      <w:pPr>
        <w:ind w:left="6019" w:hanging="360"/>
      </w:pPr>
    </w:lvl>
    <w:lvl w:ilvl="8" w:tplc="0415001B" w:tentative="1">
      <w:start w:val="1"/>
      <w:numFmt w:val="lowerRoman"/>
      <w:lvlText w:val="%9."/>
      <w:lvlJc w:val="right"/>
      <w:pPr>
        <w:ind w:left="6739" w:hanging="180"/>
      </w:pPr>
    </w:lvl>
  </w:abstractNum>
  <w:abstractNum w:abstractNumId="45" w15:restartNumberingAfterBreak="0">
    <w:nsid w:val="6F3C2F1C"/>
    <w:multiLevelType w:val="multilevel"/>
    <w:tmpl w:val="BC2C678A"/>
    <w:lvl w:ilvl="0">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71C56CAE"/>
    <w:multiLevelType w:val="hybridMultilevel"/>
    <w:tmpl w:val="2AD0D4CA"/>
    <w:lvl w:ilvl="0" w:tplc="A2F4D66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590CE48">
      <w:start w:val="1"/>
      <w:numFmt w:val="lowerLetter"/>
      <w:lvlText w:val="%2)"/>
      <w:lvlJc w:val="left"/>
      <w:pPr>
        <w:ind w:left="927"/>
      </w:pPr>
      <w:rPr>
        <w:b w:val="0"/>
        <w:i w:val="0"/>
        <w:strike w:val="0"/>
        <w:dstrike w:val="0"/>
        <w:color w:val="000000"/>
        <w:sz w:val="24"/>
        <w:szCs w:val="24"/>
        <w:u w:val="none" w:color="000000"/>
        <w:bdr w:val="none" w:sz="0" w:space="0" w:color="auto"/>
        <w:shd w:val="clear" w:color="auto" w:fill="auto"/>
        <w:vertAlign w:val="baseline"/>
      </w:rPr>
    </w:lvl>
    <w:lvl w:ilvl="2" w:tplc="61BE11E6">
      <w:start w:val="1"/>
      <w:numFmt w:val="lowerRoman"/>
      <w:lvlText w:val="%3"/>
      <w:lvlJc w:val="left"/>
      <w:pPr>
        <w:ind w:left="17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CD8A93A">
      <w:start w:val="1"/>
      <w:numFmt w:val="decimal"/>
      <w:lvlText w:val="%4"/>
      <w:lvlJc w:val="left"/>
      <w:pPr>
        <w:ind w:left="2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C16A632">
      <w:start w:val="1"/>
      <w:numFmt w:val="lowerLetter"/>
      <w:lvlText w:val="%5"/>
      <w:lvlJc w:val="left"/>
      <w:pPr>
        <w:ind w:left="32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C852D0">
      <w:start w:val="1"/>
      <w:numFmt w:val="lowerRoman"/>
      <w:lvlText w:val="%6"/>
      <w:lvlJc w:val="left"/>
      <w:pPr>
        <w:ind w:left="39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54283A4">
      <w:start w:val="1"/>
      <w:numFmt w:val="decimal"/>
      <w:lvlText w:val="%7"/>
      <w:lvlJc w:val="left"/>
      <w:pPr>
        <w:ind w:left="46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AF8C89C">
      <w:start w:val="1"/>
      <w:numFmt w:val="lowerLetter"/>
      <w:lvlText w:val="%8"/>
      <w:lvlJc w:val="left"/>
      <w:pPr>
        <w:ind w:left="53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86513E">
      <w:start w:val="1"/>
      <w:numFmt w:val="lowerRoman"/>
      <w:lvlText w:val="%9"/>
      <w:lvlJc w:val="left"/>
      <w:pPr>
        <w:ind w:left="60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71EE03E6"/>
    <w:multiLevelType w:val="hybridMultilevel"/>
    <w:tmpl w:val="9FB43646"/>
    <w:lvl w:ilvl="0" w:tplc="A74A3724">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E66A50A">
      <w:start w:val="1"/>
      <w:numFmt w:val="bullet"/>
      <w:lvlText w:val="o"/>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102EBA6">
      <w:start w:val="1"/>
      <w:numFmt w:val="bullet"/>
      <w:lvlRestart w:val="0"/>
      <w:lvlText w:val="-"/>
      <w:lvlJc w:val="left"/>
      <w:pPr>
        <w:ind w:left="1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62C06DE">
      <w:start w:val="1"/>
      <w:numFmt w:val="bullet"/>
      <w:lvlText w:val="•"/>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9482672">
      <w:start w:val="1"/>
      <w:numFmt w:val="bullet"/>
      <w:lvlText w:val="o"/>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52AE38A">
      <w:start w:val="1"/>
      <w:numFmt w:val="bullet"/>
      <w:lvlText w:val="▪"/>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398028A">
      <w:start w:val="1"/>
      <w:numFmt w:val="bullet"/>
      <w:lvlText w:val="•"/>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92C3DFA">
      <w:start w:val="1"/>
      <w:numFmt w:val="bullet"/>
      <w:lvlText w:val="o"/>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3A27482">
      <w:start w:val="1"/>
      <w:numFmt w:val="bullet"/>
      <w:lvlText w:val="▪"/>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728A57E0"/>
    <w:multiLevelType w:val="hybridMultilevel"/>
    <w:tmpl w:val="93DC025A"/>
    <w:lvl w:ilvl="0" w:tplc="9760D02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AC02B68">
      <w:start w:val="2"/>
      <w:numFmt w:val="lowerLetter"/>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761A1506"/>
    <w:multiLevelType w:val="hybridMultilevel"/>
    <w:tmpl w:val="FE28DCEC"/>
    <w:lvl w:ilvl="0" w:tplc="EBBAC650">
      <w:start w:val="1"/>
      <w:numFmt w:val="decimal"/>
      <w:lvlText w:val="%1)"/>
      <w:lvlJc w:val="left"/>
      <w:pPr>
        <w:ind w:left="147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30A74B4">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6C727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CEC3488">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CA0C2A">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6107FC0">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90AA63E">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DB2B9B8">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5B827F6">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76794312"/>
    <w:multiLevelType w:val="hybridMultilevel"/>
    <w:tmpl w:val="45623C9A"/>
    <w:lvl w:ilvl="0" w:tplc="55D4081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362BFE">
      <w:start w:val="1"/>
      <w:numFmt w:val="decimal"/>
      <w:lvlText w:val="%2)"/>
      <w:lvlJc w:val="left"/>
      <w:pPr>
        <w:ind w:left="1714"/>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3F255EE">
      <w:start w:val="1"/>
      <w:numFmt w:val="lowerRoman"/>
      <w:lvlText w:val="%3"/>
      <w:lvlJc w:val="left"/>
      <w:pPr>
        <w:ind w:left="20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B262BE">
      <w:start w:val="1"/>
      <w:numFmt w:val="decimal"/>
      <w:lvlText w:val="%4"/>
      <w:lvlJc w:val="left"/>
      <w:pPr>
        <w:ind w:left="27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E960076">
      <w:start w:val="1"/>
      <w:numFmt w:val="lowerLetter"/>
      <w:lvlText w:val="%5"/>
      <w:lvlJc w:val="left"/>
      <w:pPr>
        <w:ind w:left="35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A30E64E">
      <w:start w:val="1"/>
      <w:numFmt w:val="lowerRoman"/>
      <w:lvlText w:val="%6"/>
      <w:lvlJc w:val="left"/>
      <w:pPr>
        <w:ind w:left="42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204C970">
      <w:start w:val="1"/>
      <w:numFmt w:val="decimal"/>
      <w:lvlText w:val="%7"/>
      <w:lvlJc w:val="left"/>
      <w:pPr>
        <w:ind w:left="49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6988AD2">
      <w:start w:val="1"/>
      <w:numFmt w:val="lowerLetter"/>
      <w:lvlText w:val="%8"/>
      <w:lvlJc w:val="left"/>
      <w:pPr>
        <w:ind w:left="56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D509A3E">
      <w:start w:val="1"/>
      <w:numFmt w:val="lowerRoman"/>
      <w:lvlText w:val="%9"/>
      <w:lvlJc w:val="left"/>
      <w:pPr>
        <w:ind w:left="63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77A242A5"/>
    <w:multiLevelType w:val="hybridMultilevel"/>
    <w:tmpl w:val="F84AF1EE"/>
    <w:lvl w:ilvl="0" w:tplc="F8BCF15E">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9CE3AE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C9C4B44">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4EC0FBA">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76CABC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F58BFA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E9ED58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C84FCA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D0CA26E">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7B0B21F8"/>
    <w:multiLevelType w:val="hybridMultilevel"/>
    <w:tmpl w:val="81201F78"/>
    <w:lvl w:ilvl="0" w:tplc="A7AE2F36">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7D68E8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5C42C76">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19EF67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FBEE62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6A0D4C">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FC416B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AC6640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2202F9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7C175E58"/>
    <w:multiLevelType w:val="hybridMultilevel"/>
    <w:tmpl w:val="1E2CFF08"/>
    <w:lvl w:ilvl="0" w:tplc="8D80DEF0">
      <w:start w:val="3"/>
      <w:numFmt w:val="decimal"/>
      <w:lvlText w:val="%1."/>
      <w:lvlJc w:val="left"/>
      <w:pPr>
        <w:ind w:left="132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5A2402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1E2FDB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58A80BC">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99AB82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49215E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604240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74E982E">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300DD02">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4" w15:restartNumberingAfterBreak="0">
    <w:nsid w:val="7E6361D6"/>
    <w:multiLevelType w:val="hybridMultilevel"/>
    <w:tmpl w:val="9168ACFE"/>
    <w:lvl w:ilvl="0" w:tplc="FC946F94">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5EC13DA">
      <w:start w:val="1"/>
      <w:numFmt w:val="decimal"/>
      <w:lvlText w:val="%2)"/>
      <w:lvlJc w:val="left"/>
      <w:pPr>
        <w:ind w:left="171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6526722">
      <w:start w:val="1"/>
      <w:numFmt w:val="lowerRoman"/>
      <w:lvlText w:val="%3"/>
      <w:lvlJc w:val="left"/>
      <w:pPr>
        <w:ind w:left="15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0EC2A">
      <w:start w:val="1"/>
      <w:numFmt w:val="decimal"/>
      <w:lvlText w:val="%4"/>
      <w:lvlJc w:val="left"/>
      <w:pPr>
        <w:ind w:left="22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482231C">
      <w:start w:val="1"/>
      <w:numFmt w:val="lowerLetter"/>
      <w:lvlText w:val="%5"/>
      <w:lvlJc w:val="left"/>
      <w:pPr>
        <w:ind w:left="29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AFE71E4">
      <w:start w:val="1"/>
      <w:numFmt w:val="lowerRoman"/>
      <w:lvlText w:val="%6"/>
      <w:lvlJc w:val="left"/>
      <w:pPr>
        <w:ind w:left="37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6AD530">
      <w:start w:val="1"/>
      <w:numFmt w:val="decimal"/>
      <w:lvlText w:val="%7"/>
      <w:lvlJc w:val="left"/>
      <w:pPr>
        <w:ind w:left="44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48ED1FE">
      <w:start w:val="1"/>
      <w:numFmt w:val="lowerLetter"/>
      <w:lvlText w:val="%8"/>
      <w:lvlJc w:val="left"/>
      <w:pPr>
        <w:ind w:left="51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7EAAAA8">
      <w:start w:val="1"/>
      <w:numFmt w:val="lowerRoman"/>
      <w:lvlText w:val="%9"/>
      <w:lvlJc w:val="left"/>
      <w:pPr>
        <w:ind w:left="58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7FC33AD3"/>
    <w:multiLevelType w:val="hybridMultilevel"/>
    <w:tmpl w:val="C2E095EA"/>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49"/>
  </w:num>
  <w:num w:numId="2">
    <w:abstractNumId w:val="30"/>
  </w:num>
  <w:num w:numId="3">
    <w:abstractNumId w:val="25"/>
  </w:num>
  <w:num w:numId="4">
    <w:abstractNumId w:val="8"/>
  </w:num>
  <w:num w:numId="5">
    <w:abstractNumId w:val="28"/>
  </w:num>
  <w:num w:numId="6">
    <w:abstractNumId w:val="5"/>
  </w:num>
  <w:num w:numId="7">
    <w:abstractNumId w:val="21"/>
  </w:num>
  <w:num w:numId="8">
    <w:abstractNumId w:val="27"/>
  </w:num>
  <w:num w:numId="9">
    <w:abstractNumId w:val="22"/>
  </w:num>
  <w:num w:numId="10">
    <w:abstractNumId w:val="46"/>
  </w:num>
  <w:num w:numId="11">
    <w:abstractNumId w:val="14"/>
  </w:num>
  <w:num w:numId="12">
    <w:abstractNumId w:val="18"/>
  </w:num>
  <w:num w:numId="13">
    <w:abstractNumId w:val="48"/>
  </w:num>
  <w:num w:numId="14">
    <w:abstractNumId w:val="4"/>
  </w:num>
  <w:num w:numId="15">
    <w:abstractNumId w:val="54"/>
  </w:num>
  <w:num w:numId="16">
    <w:abstractNumId w:val="24"/>
  </w:num>
  <w:num w:numId="17">
    <w:abstractNumId w:val="26"/>
  </w:num>
  <w:num w:numId="18">
    <w:abstractNumId w:val="31"/>
  </w:num>
  <w:num w:numId="19">
    <w:abstractNumId w:val="43"/>
  </w:num>
  <w:num w:numId="20">
    <w:abstractNumId w:val="29"/>
  </w:num>
  <w:num w:numId="21">
    <w:abstractNumId w:val="53"/>
  </w:num>
  <w:num w:numId="22">
    <w:abstractNumId w:val="15"/>
  </w:num>
  <w:num w:numId="23">
    <w:abstractNumId w:val="9"/>
  </w:num>
  <w:num w:numId="24">
    <w:abstractNumId w:val="47"/>
  </w:num>
  <w:num w:numId="25">
    <w:abstractNumId w:val="11"/>
  </w:num>
  <w:num w:numId="26">
    <w:abstractNumId w:val="32"/>
  </w:num>
  <w:num w:numId="27">
    <w:abstractNumId w:val="50"/>
  </w:num>
  <w:num w:numId="28">
    <w:abstractNumId w:val="45"/>
  </w:num>
  <w:num w:numId="29">
    <w:abstractNumId w:val="34"/>
  </w:num>
  <w:num w:numId="30">
    <w:abstractNumId w:val="42"/>
  </w:num>
  <w:num w:numId="31">
    <w:abstractNumId w:val="51"/>
  </w:num>
  <w:num w:numId="32">
    <w:abstractNumId w:val="52"/>
  </w:num>
  <w:num w:numId="33">
    <w:abstractNumId w:val="0"/>
  </w:num>
  <w:num w:numId="34">
    <w:abstractNumId w:val="36"/>
  </w:num>
  <w:num w:numId="35">
    <w:abstractNumId w:val="37"/>
  </w:num>
  <w:num w:numId="36">
    <w:abstractNumId w:val="44"/>
  </w:num>
  <w:num w:numId="37">
    <w:abstractNumId w:val="10"/>
  </w:num>
  <w:num w:numId="38">
    <w:abstractNumId w:val="1"/>
  </w:num>
  <w:num w:numId="39">
    <w:abstractNumId w:val="3"/>
  </w:num>
  <w:num w:numId="40">
    <w:abstractNumId w:val="2"/>
  </w:num>
  <w:num w:numId="41">
    <w:abstractNumId w:val="33"/>
  </w:num>
  <w:num w:numId="42">
    <w:abstractNumId w:val="40"/>
  </w:num>
  <w:num w:numId="43">
    <w:abstractNumId w:val="19"/>
  </w:num>
  <w:num w:numId="44">
    <w:abstractNumId w:val="16"/>
  </w:num>
  <w:num w:numId="45">
    <w:abstractNumId w:val="6"/>
  </w:num>
  <w:num w:numId="46">
    <w:abstractNumId w:val="12"/>
  </w:num>
  <w:num w:numId="47">
    <w:abstractNumId w:val="23"/>
  </w:num>
  <w:num w:numId="4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0"/>
  </w:num>
  <w:num w:numId="51">
    <w:abstractNumId w:val="13"/>
  </w:num>
  <w:num w:numId="52">
    <w:abstractNumId w:val="41"/>
  </w:num>
  <w:num w:numId="53">
    <w:abstractNumId w:val="55"/>
  </w:num>
  <w:num w:numId="54">
    <w:abstractNumId w:val="39"/>
  </w:num>
  <w:num w:numId="55">
    <w:abstractNumId w:val="7"/>
  </w:num>
  <w:num w:numId="56">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477"/>
    <w:rsid w:val="0000136B"/>
    <w:rsid w:val="00026EB3"/>
    <w:rsid w:val="00044D73"/>
    <w:rsid w:val="00055D98"/>
    <w:rsid w:val="00056ED7"/>
    <w:rsid w:val="000606CD"/>
    <w:rsid w:val="00063934"/>
    <w:rsid w:val="00075DA3"/>
    <w:rsid w:val="000A10BE"/>
    <w:rsid w:val="000C580C"/>
    <w:rsid w:val="000E272E"/>
    <w:rsid w:val="000E4542"/>
    <w:rsid w:val="000F69B3"/>
    <w:rsid w:val="00113951"/>
    <w:rsid w:val="001169A9"/>
    <w:rsid w:val="001263AE"/>
    <w:rsid w:val="00132334"/>
    <w:rsid w:val="00137B2C"/>
    <w:rsid w:val="001578F6"/>
    <w:rsid w:val="001776CB"/>
    <w:rsid w:val="001D235C"/>
    <w:rsid w:val="001D43E8"/>
    <w:rsid w:val="001F5F11"/>
    <w:rsid w:val="00206D12"/>
    <w:rsid w:val="002072D3"/>
    <w:rsid w:val="002123CE"/>
    <w:rsid w:val="002148DF"/>
    <w:rsid w:val="00227617"/>
    <w:rsid w:val="002333EA"/>
    <w:rsid w:val="002476E5"/>
    <w:rsid w:val="002553A5"/>
    <w:rsid w:val="00264AE1"/>
    <w:rsid w:val="0026716F"/>
    <w:rsid w:val="002A68A0"/>
    <w:rsid w:val="002B115C"/>
    <w:rsid w:val="002B15CF"/>
    <w:rsid w:val="002B1DA0"/>
    <w:rsid w:val="002B6BBB"/>
    <w:rsid w:val="002C7165"/>
    <w:rsid w:val="002D0D22"/>
    <w:rsid w:val="002E49AD"/>
    <w:rsid w:val="002F3D22"/>
    <w:rsid w:val="00315B0C"/>
    <w:rsid w:val="00322FD2"/>
    <w:rsid w:val="00327477"/>
    <w:rsid w:val="00337700"/>
    <w:rsid w:val="0034534D"/>
    <w:rsid w:val="00351597"/>
    <w:rsid w:val="00363850"/>
    <w:rsid w:val="00366B7C"/>
    <w:rsid w:val="0037435D"/>
    <w:rsid w:val="003826EB"/>
    <w:rsid w:val="00393977"/>
    <w:rsid w:val="003C6135"/>
    <w:rsid w:val="003E570E"/>
    <w:rsid w:val="003F7C06"/>
    <w:rsid w:val="00400A8F"/>
    <w:rsid w:val="00443A6C"/>
    <w:rsid w:val="00454263"/>
    <w:rsid w:val="00460ED9"/>
    <w:rsid w:val="004677BE"/>
    <w:rsid w:val="00487900"/>
    <w:rsid w:val="004974E7"/>
    <w:rsid w:val="004A4A60"/>
    <w:rsid w:val="004B3779"/>
    <w:rsid w:val="004D09A8"/>
    <w:rsid w:val="004E3ED0"/>
    <w:rsid w:val="004F3FD4"/>
    <w:rsid w:val="00510F34"/>
    <w:rsid w:val="00563683"/>
    <w:rsid w:val="00573AD7"/>
    <w:rsid w:val="00594650"/>
    <w:rsid w:val="005A6F42"/>
    <w:rsid w:val="005B06B3"/>
    <w:rsid w:val="005B286B"/>
    <w:rsid w:val="005B4643"/>
    <w:rsid w:val="005C0CC7"/>
    <w:rsid w:val="0063096F"/>
    <w:rsid w:val="00670A8A"/>
    <w:rsid w:val="006746AE"/>
    <w:rsid w:val="0067535D"/>
    <w:rsid w:val="00675CFF"/>
    <w:rsid w:val="006A1972"/>
    <w:rsid w:val="006B1A0E"/>
    <w:rsid w:val="006B64F4"/>
    <w:rsid w:val="006D75A6"/>
    <w:rsid w:val="006F29ED"/>
    <w:rsid w:val="007031FE"/>
    <w:rsid w:val="00716309"/>
    <w:rsid w:val="00726E7F"/>
    <w:rsid w:val="007407ED"/>
    <w:rsid w:val="00741043"/>
    <w:rsid w:val="00745982"/>
    <w:rsid w:val="00760AB6"/>
    <w:rsid w:val="00790637"/>
    <w:rsid w:val="007A7656"/>
    <w:rsid w:val="007B6B25"/>
    <w:rsid w:val="007C4A57"/>
    <w:rsid w:val="007D040A"/>
    <w:rsid w:val="007D1BA3"/>
    <w:rsid w:val="007D41D7"/>
    <w:rsid w:val="007F6847"/>
    <w:rsid w:val="00831B59"/>
    <w:rsid w:val="00832BE2"/>
    <w:rsid w:val="00843A53"/>
    <w:rsid w:val="0089385A"/>
    <w:rsid w:val="00893885"/>
    <w:rsid w:val="008A66CC"/>
    <w:rsid w:val="008A6CFE"/>
    <w:rsid w:val="008A7EB4"/>
    <w:rsid w:val="008B13BE"/>
    <w:rsid w:val="008D1D76"/>
    <w:rsid w:val="008D7BDF"/>
    <w:rsid w:val="008F4A1D"/>
    <w:rsid w:val="00910DED"/>
    <w:rsid w:val="00924D82"/>
    <w:rsid w:val="00937B76"/>
    <w:rsid w:val="009413B3"/>
    <w:rsid w:val="00971DD6"/>
    <w:rsid w:val="0097781A"/>
    <w:rsid w:val="00985F96"/>
    <w:rsid w:val="009978BB"/>
    <w:rsid w:val="009C0D35"/>
    <w:rsid w:val="009E3E5E"/>
    <w:rsid w:val="009E6577"/>
    <w:rsid w:val="009F098A"/>
    <w:rsid w:val="009F4572"/>
    <w:rsid w:val="00A00ED5"/>
    <w:rsid w:val="00A2311A"/>
    <w:rsid w:val="00A27A36"/>
    <w:rsid w:val="00A41A43"/>
    <w:rsid w:val="00A54850"/>
    <w:rsid w:val="00A60179"/>
    <w:rsid w:val="00A743D2"/>
    <w:rsid w:val="00A96398"/>
    <w:rsid w:val="00AB4BC1"/>
    <w:rsid w:val="00AD2E4C"/>
    <w:rsid w:val="00AE37AA"/>
    <w:rsid w:val="00AE5811"/>
    <w:rsid w:val="00AF3022"/>
    <w:rsid w:val="00AF7129"/>
    <w:rsid w:val="00B022DA"/>
    <w:rsid w:val="00B02331"/>
    <w:rsid w:val="00B07A79"/>
    <w:rsid w:val="00B17A19"/>
    <w:rsid w:val="00B550B1"/>
    <w:rsid w:val="00BC7A61"/>
    <w:rsid w:val="00BD52ED"/>
    <w:rsid w:val="00BE6376"/>
    <w:rsid w:val="00BF458E"/>
    <w:rsid w:val="00C01AD8"/>
    <w:rsid w:val="00C23582"/>
    <w:rsid w:val="00C24519"/>
    <w:rsid w:val="00C547FB"/>
    <w:rsid w:val="00C55D22"/>
    <w:rsid w:val="00C61534"/>
    <w:rsid w:val="00C61772"/>
    <w:rsid w:val="00C71E3C"/>
    <w:rsid w:val="00C74BAB"/>
    <w:rsid w:val="00C758DE"/>
    <w:rsid w:val="00C80963"/>
    <w:rsid w:val="00C846A1"/>
    <w:rsid w:val="00C90737"/>
    <w:rsid w:val="00C917F8"/>
    <w:rsid w:val="00CA16AE"/>
    <w:rsid w:val="00CF2053"/>
    <w:rsid w:val="00CF38AE"/>
    <w:rsid w:val="00D05690"/>
    <w:rsid w:val="00D15766"/>
    <w:rsid w:val="00D43311"/>
    <w:rsid w:val="00D44B35"/>
    <w:rsid w:val="00D51828"/>
    <w:rsid w:val="00D64F3E"/>
    <w:rsid w:val="00D81D22"/>
    <w:rsid w:val="00D8548B"/>
    <w:rsid w:val="00DB1875"/>
    <w:rsid w:val="00DB7007"/>
    <w:rsid w:val="00DC1946"/>
    <w:rsid w:val="00DC5631"/>
    <w:rsid w:val="00DF3FAB"/>
    <w:rsid w:val="00E20738"/>
    <w:rsid w:val="00E40F31"/>
    <w:rsid w:val="00E477AC"/>
    <w:rsid w:val="00E54DB0"/>
    <w:rsid w:val="00E5558E"/>
    <w:rsid w:val="00EA01BF"/>
    <w:rsid w:val="00F012D4"/>
    <w:rsid w:val="00F020B4"/>
    <w:rsid w:val="00F05727"/>
    <w:rsid w:val="00F45FD7"/>
    <w:rsid w:val="00F46C32"/>
    <w:rsid w:val="00F816A6"/>
    <w:rsid w:val="00F86529"/>
    <w:rsid w:val="00FA6617"/>
    <w:rsid w:val="00FA6990"/>
    <w:rsid w:val="00FC232E"/>
    <w:rsid w:val="00FC265B"/>
    <w:rsid w:val="00FC3395"/>
    <w:rsid w:val="00FC73E5"/>
    <w:rsid w:val="00FF6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9E699-2FF6-4033-9619-DE107768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B6B25"/>
    <w:pPr>
      <w:spacing w:after="5" w:line="265" w:lineRule="auto"/>
      <w:ind w:left="874" w:right="168" w:hanging="10"/>
      <w:jc w:val="both"/>
    </w:pPr>
    <w:rPr>
      <w:rFonts w:ascii="Verdana" w:eastAsia="Verdana" w:hAnsi="Verdana" w:cs="Verdana"/>
      <w:color w:val="000000"/>
      <w:sz w:val="18"/>
    </w:rPr>
  </w:style>
  <w:style w:type="paragraph" w:styleId="Nagwek1">
    <w:name w:val="heading 1"/>
    <w:next w:val="Normalny"/>
    <w:link w:val="Nagwek1Znak"/>
    <w:uiPriority w:val="9"/>
    <w:unhideWhenUsed/>
    <w:qFormat/>
    <w:pPr>
      <w:keepNext/>
      <w:keepLines/>
      <w:spacing w:after="4" w:line="248" w:lineRule="auto"/>
      <w:ind w:left="584" w:hanging="10"/>
      <w:jc w:val="center"/>
      <w:outlineLvl w:val="0"/>
    </w:pPr>
    <w:rPr>
      <w:rFonts w:ascii="Verdana" w:eastAsia="Verdana" w:hAnsi="Verdana" w:cs="Verdana"/>
      <w:b/>
      <w:color w:val="000000"/>
      <w:sz w:val="18"/>
    </w:rPr>
  </w:style>
  <w:style w:type="paragraph" w:styleId="Nagwek2">
    <w:name w:val="heading 2"/>
    <w:next w:val="Normalny"/>
    <w:link w:val="Nagwek2Znak"/>
    <w:uiPriority w:val="9"/>
    <w:unhideWhenUsed/>
    <w:qFormat/>
    <w:pPr>
      <w:keepNext/>
      <w:keepLines/>
      <w:spacing w:after="4" w:line="248" w:lineRule="auto"/>
      <w:ind w:left="584" w:hanging="10"/>
      <w:jc w:val="center"/>
      <w:outlineLvl w:val="1"/>
    </w:pPr>
    <w:rPr>
      <w:rFonts w:ascii="Verdana" w:eastAsia="Verdana" w:hAnsi="Verdana" w:cs="Verdana"/>
      <w:b/>
      <w:color w:val="000000"/>
      <w:sz w:val="18"/>
    </w:rPr>
  </w:style>
  <w:style w:type="paragraph" w:styleId="Nagwek3">
    <w:name w:val="heading 3"/>
    <w:next w:val="Normalny"/>
    <w:link w:val="Nagwek3Znak"/>
    <w:unhideWhenUsed/>
    <w:qFormat/>
    <w:pPr>
      <w:keepNext/>
      <w:keepLines/>
      <w:spacing w:after="5"/>
      <w:ind w:left="1071" w:hanging="10"/>
      <w:jc w:val="right"/>
      <w:outlineLvl w:val="2"/>
    </w:pPr>
    <w:rPr>
      <w:rFonts w:ascii="Verdana" w:eastAsia="Verdana" w:hAnsi="Verdana" w:cs="Verdana"/>
      <w:i/>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Verdana" w:eastAsia="Verdana" w:hAnsi="Verdana" w:cs="Verdana"/>
      <w:i/>
      <w:color w:val="000000"/>
      <w:sz w:val="18"/>
    </w:rPr>
  </w:style>
  <w:style w:type="character" w:customStyle="1" w:styleId="Nagwek1Znak">
    <w:name w:val="Nagłówek 1 Znak"/>
    <w:link w:val="Nagwek1"/>
    <w:rPr>
      <w:rFonts w:ascii="Verdana" w:eastAsia="Verdana" w:hAnsi="Verdana" w:cs="Verdana"/>
      <w:b/>
      <w:color w:val="000000"/>
      <w:sz w:val="18"/>
    </w:rPr>
  </w:style>
  <w:style w:type="character" w:customStyle="1" w:styleId="Nagwek2Znak">
    <w:name w:val="Nagłówek 2 Znak"/>
    <w:link w:val="Nagwek2"/>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5B286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B286B"/>
    <w:rPr>
      <w:rFonts w:ascii="Segoe UI" w:eastAsia="Verdana" w:hAnsi="Segoe UI" w:cs="Segoe UI"/>
      <w:color w:val="000000"/>
      <w:sz w:val="18"/>
      <w:szCs w:val="18"/>
    </w:rPr>
  </w:style>
  <w:style w:type="paragraph" w:styleId="Nagwek">
    <w:name w:val="header"/>
    <w:basedOn w:val="Normalny"/>
    <w:link w:val="NagwekZnak"/>
    <w:uiPriority w:val="99"/>
    <w:unhideWhenUsed/>
    <w:rsid w:val="005B28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286B"/>
    <w:rPr>
      <w:rFonts w:ascii="Verdana" w:eastAsia="Verdana" w:hAnsi="Verdana" w:cs="Verdana"/>
      <w:color w:val="000000"/>
      <w:sz w:val="18"/>
    </w:rPr>
  </w:style>
  <w:style w:type="character" w:styleId="Hipercze">
    <w:name w:val="Hyperlink"/>
    <w:basedOn w:val="Domylnaczcionkaakapitu"/>
    <w:uiPriority w:val="99"/>
    <w:unhideWhenUsed/>
    <w:rsid w:val="00910DED"/>
    <w:rPr>
      <w:color w:val="0563C1" w:themeColor="hyperlink"/>
      <w:u w:val="single"/>
    </w:rPr>
  </w:style>
  <w:style w:type="paragraph" w:styleId="Akapitzlist">
    <w:name w:val="List Paragraph"/>
    <w:basedOn w:val="Normalny"/>
    <w:uiPriority w:val="34"/>
    <w:qFormat/>
    <w:rsid w:val="009978BB"/>
    <w:pPr>
      <w:ind w:left="720"/>
      <w:contextualSpacing/>
    </w:pPr>
  </w:style>
  <w:style w:type="paragraph" w:styleId="Tekstprzypisukocowego">
    <w:name w:val="endnote text"/>
    <w:basedOn w:val="Normalny"/>
    <w:link w:val="TekstprzypisukocowegoZnak"/>
    <w:uiPriority w:val="99"/>
    <w:semiHidden/>
    <w:unhideWhenUsed/>
    <w:rsid w:val="002072D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72D3"/>
    <w:rPr>
      <w:rFonts w:ascii="Verdana" w:eastAsia="Verdana" w:hAnsi="Verdana" w:cs="Verdana"/>
      <w:color w:val="000000"/>
      <w:sz w:val="20"/>
      <w:szCs w:val="20"/>
    </w:rPr>
  </w:style>
  <w:style w:type="character" w:styleId="Odwoanieprzypisukocowego">
    <w:name w:val="endnote reference"/>
    <w:basedOn w:val="Domylnaczcionkaakapitu"/>
    <w:uiPriority w:val="99"/>
    <w:semiHidden/>
    <w:unhideWhenUsed/>
    <w:rsid w:val="002072D3"/>
    <w:rPr>
      <w:vertAlign w:val="superscript"/>
    </w:rPr>
  </w:style>
  <w:style w:type="character" w:customStyle="1" w:styleId="Domylnaczcionkaakapitu2">
    <w:name w:val="Domyślna czcionka akapitu2"/>
    <w:rsid w:val="002C7165"/>
  </w:style>
  <w:style w:type="numbering" w:customStyle="1" w:styleId="Bezlisty1">
    <w:name w:val="Bez listy1"/>
    <w:next w:val="Bezlisty"/>
    <w:uiPriority w:val="99"/>
    <w:semiHidden/>
    <w:unhideWhenUsed/>
    <w:rsid w:val="00056ED7"/>
  </w:style>
  <w:style w:type="paragraph" w:styleId="Tekstpodstawowy2">
    <w:name w:val="Body Text 2"/>
    <w:basedOn w:val="Normalny"/>
    <w:link w:val="Tekstpodstawowy2Znak"/>
    <w:rsid w:val="00056ED7"/>
    <w:pPr>
      <w:spacing w:after="120" w:line="480" w:lineRule="auto"/>
      <w:ind w:left="0" w:right="0" w:firstLine="0"/>
      <w:jc w:val="left"/>
    </w:pPr>
    <w:rPr>
      <w:rFonts w:ascii="Times New Roman" w:eastAsia="Times New Roman" w:hAnsi="Times New Roman" w:cs="Times New Roman"/>
      <w:color w:val="auto"/>
      <w:sz w:val="20"/>
      <w:szCs w:val="20"/>
      <w:lang w:val="x-none"/>
    </w:rPr>
  </w:style>
  <w:style w:type="character" w:customStyle="1" w:styleId="Tekstpodstawowy2Znak">
    <w:name w:val="Tekst podstawowy 2 Znak"/>
    <w:basedOn w:val="Domylnaczcionkaakapitu"/>
    <w:link w:val="Tekstpodstawowy2"/>
    <w:rsid w:val="00056ED7"/>
    <w:rPr>
      <w:rFonts w:ascii="Times New Roman" w:eastAsia="Times New Roman" w:hAnsi="Times New Roman" w:cs="Times New Roman"/>
      <w:sz w:val="20"/>
      <w:szCs w:val="20"/>
      <w:lang w:val="x-none"/>
    </w:rPr>
  </w:style>
  <w:style w:type="paragraph" w:styleId="Stopka">
    <w:name w:val="footer"/>
    <w:basedOn w:val="Normalny"/>
    <w:link w:val="StopkaZnak"/>
    <w:uiPriority w:val="99"/>
    <w:unhideWhenUsed/>
    <w:rsid w:val="00056ED7"/>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0"/>
      <w:szCs w:val="20"/>
      <w:lang w:val="x-none"/>
    </w:rPr>
  </w:style>
  <w:style w:type="character" w:customStyle="1" w:styleId="StopkaZnak">
    <w:name w:val="Stopka Znak"/>
    <w:basedOn w:val="Domylnaczcionkaakapitu"/>
    <w:link w:val="Stopka"/>
    <w:uiPriority w:val="99"/>
    <w:rsid w:val="00056ED7"/>
    <w:rPr>
      <w:rFonts w:ascii="Times New Roman" w:eastAsia="Times New Roman" w:hAnsi="Times New Roman" w:cs="Times New Roman"/>
      <w:sz w:val="20"/>
      <w:szCs w:val="20"/>
      <w:lang w:val="x-none"/>
    </w:rPr>
  </w:style>
  <w:style w:type="paragraph" w:styleId="Tekstpodstawowywcity">
    <w:name w:val="Body Text Indent"/>
    <w:basedOn w:val="Normalny"/>
    <w:link w:val="TekstpodstawowywcityZnak"/>
    <w:rsid w:val="00056ED7"/>
    <w:pPr>
      <w:spacing w:after="120" w:line="240" w:lineRule="auto"/>
      <w:ind w:left="283" w:right="0" w:firstLine="0"/>
      <w:jc w:val="left"/>
    </w:pPr>
    <w:rPr>
      <w:rFonts w:ascii="Times New Roman" w:eastAsia="Times New Roman" w:hAnsi="Times New Roman" w:cs="Times New Roman"/>
      <w:color w:val="auto"/>
      <w:sz w:val="20"/>
      <w:szCs w:val="20"/>
    </w:rPr>
  </w:style>
  <w:style w:type="character" w:customStyle="1" w:styleId="TekstpodstawowywcityZnak">
    <w:name w:val="Tekst podstawowy wcięty Znak"/>
    <w:basedOn w:val="Domylnaczcionkaakapitu"/>
    <w:link w:val="Tekstpodstawowywcity"/>
    <w:rsid w:val="00056ED7"/>
    <w:rPr>
      <w:rFonts w:ascii="Times New Roman" w:eastAsia="Times New Roman" w:hAnsi="Times New Roman" w:cs="Times New Roman"/>
      <w:sz w:val="20"/>
      <w:szCs w:val="20"/>
    </w:rPr>
  </w:style>
  <w:style w:type="paragraph" w:customStyle="1" w:styleId="Default">
    <w:name w:val="Default"/>
    <w:rsid w:val="00056ED7"/>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ekstpodstawowy31">
    <w:name w:val="Tekst podstawowy 31"/>
    <w:basedOn w:val="Normalny"/>
    <w:rsid w:val="00056ED7"/>
    <w:pPr>
      <w:spacing w:before="100" w:beforeAutospacing="1" w:after="120" w:afterAutospacing="1" w:line="360" w:lineRule="auto"/>
      <w:ind w:left="0" w:right="0" w:firstLine="0"/>
    </w:pPr>
    <w:rPr>
      <w:rFonts w:ascii="Calibri" w:eastAsia="SimSun" w:hAnsi="Calibri" w:cs="Calibri"/>
      <w:color w:val="auto"/>
      <w:kern w:val="1"/>
      <w:sz w:val="16"/>
      <w:szCs w:val="16"/>
      <w:lang w:val="en-US" w:eastAsia="en-US" w:bidi="en-US"/>
    </w:rPr>
  </w:style>
  <w:style w:type="paragraph" w:styleId="Bezodstpw">
    <w:name w:val="No Spacing"/>
    <w:uiPriority w:val="1"/>
    <w:qFormat/>
    <w:rsid w:val="00E477AC"/>
    <w:pPr>
      <w:spacing w:after="0" w:line="240" w:lineRule="auto"/>
    </w:pPr>
    <w:rPr>
      <w:rFonts w:eastAsiaTheme="minorHAnsi"/>
      <w:lang w:eastAsia="en-US"/>
    </w:rPr>
  </w:style>
  <w:style w:type="table" w:styleId="Tabela-Siatka">
    <w:name w:val="Table Grid"/>
    <w:basedOn w:val="Standardowy"/>
    <w:uiPriority w:val="39"/>
    <w:rsid w:val="00E477AC"/>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2994">
      <w:bodyDiv w:val="1"/>
      <w:marLeft w:val="0"/>
      <w:marRight w:val="0"/>
      <w:marTop w:val="0"/>
      <w:marBottom w:val="0"/>
      <w:divBdr>
        <w:top w:val="none" w:sz="0" w:space="0" w:color="auto"/>
        <w:left w:val="none" w:sz="0" w:space="0" w:color="auto"/>
        <w:bottom w:val="none" w:sz="0" w:space="0" w:color="auto"/>
        <w:right w:val="none" w:sz="0" w:space="0" w:color="auto"/>
      </w:divBdr>
    </w:div>
    <w:div w:id="425854061">
      <w:bodyDiv w:val="1"/>
      <w:marLeft w:val="0"/>
      <w:marRight w:val="0"/>
      <w:marTop w:val="0"/>
      <w:marBottom w:val="0"/>
      <w:divBdr>
        <w:top w:val="none" w:sz="0" w:space="0" w:color="auto"/>
        <w:left w:val="none" w:sz="0" w:space="0" w:color="auto"/>
        <w:bottom w:val="none" w:sz="0" w:space="0" w:color="auto"/>
        <w:right w:val="none" w:sz="0" w:space="0" w:color="auto"/>
      </w:divBdr>
    </w:div>
    <w:div w:id="563758879">
      <w:bodyDiv w:val="1"/>
      <w:marLeft w:val="0"/>
      <w:marRight w:val="0"/>
      <w:marTop w:val="0"/>
      <w:marBottom w:val="0"/>
      <w:divBdr>
        <w:top w:val="none" w:sz="0" w:space="0" w:color="auto"/>
        <w:left w:val="none" w:sz="0" w:space="0" w:color="auto"/>
        <w:bottom w:val="none" w:sz="0" w:space="0" w:color="auto"/>
        <w:right w:val="none" w:sz="0" w:space="0" w:color="auto"/>
      </w:divBdr>
    </w:div>
    <w:div w:id="173712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zetarg@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2740E-0BAD-4B99-9B75-B21D4A185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1</Pages>
  <Words>12378</Words>
  <Characters>74272</Characters>
  <Application>Microsoft Office Word</Application>
  <DocSecurity>0</DocSecurity>
  <Lines>618</Lines>
  <Paragraphs>172</Paragraphs>
  <ScaleCrop>false</ScaleCrop>
  <HeadingPairs>
    <vt:vector size="2" baseType="variant">
      <vt:variant>
        <vt:lpstr>Tytuł</vt:lpstr>
      </vt:variant>
      <vt:variant>
        <vt:i4>1</vt:i4>
      </vt:variant>
    </vt:vector>
  </HeadingPairs>
  <TitlesOfParts>
    <vt:vector size="1" baseType="lpstr">
      <vt:lpstr>Microsoft Word - SIWZ z załącznikami</vt:lpstr>
    </vt:vector>
  </TitlesOfParts>
  <Company/>
  <LinksUpToDate>false</LinksUpToDate>
  <CharactersWithSpaces>86478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SIWZ z załącznikami</dc:title>
  <dc:subject/>
  <dc:creator>mieczyslawac</dc:creator>
  <cp:keywords/>
  <cp:lastModifiedBy>uzytkownik</cp:lastModifiedBy>
  <cp:revision>158</cp:revision>
  <cp:lastPrinted>2017-06-09T10:13:00Z</cp:lastPrinted>
  <dcterms:created xsi:type="dcterms:W3CDTF">2016-08-05T08:17:00Z</dcterms:created>
  <dcterms:modified xsi:type="dcterms:W3CDTF">2017-06-09T10:40:00Z</dcterms:modified>
</cp:coreProperties>
</file>