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5C5" w:rsidRDefault="008625C5" w:rsidP="008625C5">
      <w:pPr>
        <w:rPr>
          <w:rFonts w:ascii="Times New Roman" w:hAnsi="Times New Roman" w:cs="Times New Roman"/>
          <w:sz w:val="24"/>
          <w:szCs w:val="24"/>
        </w:rPr>
      </w:pPr>
    </w:p>
    <w:p w:rsidR="008625C5" w:rsidRPr="008625C5" w:rsidRDefault="008625C5" w:rsidP="008625C5">
      <w:pPr>
        <w:rPr>
          <w:rFonts w:ascii="Times New Roman" w:hAnsi="Times New Roman" w:cs="Times New Roman"/>
          <w:sz w:val="24"/>
          <w:szCs w:val="24"/>
        </w:rPr>
      </w:pPr>
      <w:r w:rsidRPr="008625C5">
        <w:rPr>
          <w:rFonts w:ascii="Times New Roman" w:hAnsi="Times New Roman" w:cs="Times New Roman"/>
          <w:sz w:val="24"/>
          <w:szCs w:val="24"/>
        </w:rPr>
        <w:t>Znak: G.271.</w:t>
      </w:r>
      <w:r w:rsidR="00575FC7">
        <w:rPr>
          <w:rFonts w:ascii="Times New Roman" w:hAnsi="Times New Roman" w:cs="Times New Roman"/>
          <w:sz w:val="24"/>
          <w:szCs w:val="24"/>
        </w:rPr>
        <w:t>7</w:t>
      </w:r>
      <w:r w:rsidRPr="008625C5">
        <w:rPr>
          <w:rFonts w:ascii="Times New Roman" w:hAnsi="Times New Roman" w:cs="Times New Roman"/>
          <w:sz w:val="24"/>
          <w:szCs w:val="24"/>
        </w:rPr>
        <w:t>.201</w:t>
      </w:r>
      <w:r w:rsidR="00575FC7">
        <w:rPr>
          <w:rFonts w:ascii="Times New Roman" w:hAnsi="Times New Roman" w:cs="Times New Roman"/>
          <w:sz w:val="24"/>
          <w:szCs w:val="24"/>
        </w:rPr>
        <w:t>8</w:t>
      </w:r>
      <w:r w:rsidRPr="008625C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Dukla </w:t>
      </w:r>
      <w:r w:rsidR="00575FC7">
        <w:rPr>
          <w:rFonts w:ascii="Times New Roman" w:hAnsi="Times New Roman" w:cs="Times New Roman"/>
          <w:sz w:val="24"/>
          <w:szCs w:val="24"/>
        </w:rPr>
        <w:t>1</w:t>
      </w:r>
      <w:r w:rsidR="00AF2A00">
        <w:rPr>
          <w:rFonts w:ascii="Times New Roman" w:hAnsi="Times New Roman" w:cs="Times New Roman"/>
          <w:sz w:val="24"/>
          <w:szCs w:val="24"/>
        </w:rPr>
        <w:t>4</w:t>
      </w:r>
      <w:r w:rsidR="00575FC7">
        <w:rPr>
          <w:rFonts w:ascii="Times New Roman" w:hAnsi="Times New Roman" w:cs="Times New Roman"/>
          <w:sz w:val="24"/>
          <w:szCs w:val="24"/>
        </w:rPr>
        <w:t>.05.2018</w:t>
      </w:r>
      <w:r w:rsidRPr="008625C5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8625C5" w:rsidRPr="008625C5" w:rsidRDefault="008625C5" w:rsidP="008625C5">
      <w:pPr>
        <w:rPr>
          <w:rFonts w:ascii="Times New Roman" w:hAnsi="Times New Roman" w:cs="Times New Roman"/>
          <w:sz w:val="24"/>
          <w:szCs w:val="24"/>
        </w:rPr>
      </w:pPr>
    </w:p>
    <w:p w:rsidR="008625C5" w:rsidRPr="008625C5" w:rsidRDefault="008625C5" w:rsidP="008625C5">
      <w:pPr>
        <w:rPr>
          <w:rFonts w:ascii="Times New Roman" w:hAnsi="Times New Roman" w:cs="Times New Roman"/>
          <w:sz w:val="24"/>
          <w:szCs w:val="24"/>
        </w:rPr>
      </w:pPr>
    </w:p>
    <w:p w:rsidR="008625C5" w:rsidRPr="008625C5" w:rsidRDefault="008625C5" w:rsidP="008625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Wg rozdzielnika</w:t>
      </w:r>
    </w:p>
    <w:p w:rsidR="008625C5" w:rsidRPr="008625C5" w:rsidRDefault="008625C5" w:rsidP="008625C5">
      <w:pPr>
        <w:rPr>
          <w:rFonts w:ascii="Times New Roman" w:hAnsi="Times New Roman" w:cs="Times New Roman"/>
          <w:b/>
          <w:sz w:val="24"/>
          <w:szCs w:val="24"/>
        </w:rPr>
      </w:pPr>
      <w:r w:rsidRPr="008625C5">
        <w:rPr>
          <w:rFonts w:ascii="Times New Roman" w:hAnsi="Times New Roman" w:cs="Times New Roman"/>
          <w:sz w:val="24"/>
          <w:szCs w:val="24"/>
        </w:rPr>
        <w:t>Dotyczy  przetargu nieograniczonego:</w:t>
      </w:r>
      <w:r w:rsidRPr="008625C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5FC7" w:rsidRPr="00575FC7" w:rsidRDefault="00575FC7" w:rsidP="00575FC7">
      <w:pPr>
        <w:tabs>
          <w:tab w:val="left" w:pos="0"/>
          <w:tab w:val="left" w:pos="142"/>
        </w:tabs>
        <w:suppressAutoHyphens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575FC7">
        <w:rPr>
          <w:rFonts w:ascii="Times New Roman" w:eastAsia="Verdana" w:hAnsi="Times New Roman" w:cs="Times New Roman"/>
          <w:b/>
          <w:color w:val="000000"/>
          <w:sz w:val="24"/>
          <w:szCs w:val="24"/>
          <w:lang w:eastAsia="ar-SA"/>
        </w:rPr>
        <w:t>Udzielenie i obsługa długoterminowego kredytu do kwoty 1 048 593,72 zł na spłatę wcześniej zaciągniętych zobowiązani z tytułu pożyczek i kredytów</w:t>
      </w:r>
    </w:p>
    <w:p w:rsidR="00713869" w:rsidRPr="008625C5" w:rsidRDefault="00713869" w:rsidP="008625C5">
      <w:pPr>
        <w:pStyle w:val="Akapitzlist"/>
        <w:spacing w:after="10"/>
        <w:ind w:left="864" w:right="49"/>
        <w:rPr>
          <w:sz w:val="24"/>
          <w:szCs w:val="24"/>
        </w:rPr>
      </w:pPr>
    </w:p>
    <w:p w:rsidR="00F37A7E" w:rsidRDefault="00CD2060" w:rsidP="00AF2A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2060">
        <w:rPr>
          <w:rFonts w:ascii="Times New Roman" w:hAnsi="Times New Roman" w:cs="Times New Roman"/>
          <w:color w:val="000000"/>
          <w:sz w:val="24"/>
          <w:szCs w:val="24"/>
        </w:rPr>
        <w:t>W związku z rozpoczętą procedurą przetargową Znak: G.271.7.2018 zwraca</w:t>
      </w:r>
      <w:r w:rsidRPr="00CD2060">
        <w:rPr>
          <w:rFonts w:ascii="Times New Roman" w:hAnsi="Times New Roman" w:cs="Times New Roman"/>
          <w:color w:val="000000"/>
          <w:sz w:val="24"/>
          <w:szCs w:val="24"/>
        </w:rPr>
        <w:t>my</w:t>
      </w:r>
      <w:r w:rsidRPr="00CD2060">
        <w:rPr>
          <w:rFonts w:ascii="Times New Roman" w:hAnsi="Times New Roman" w:cs="Times New Roman"/>
          <w:color w:val="000000"/>
          <w:sz w:val="24"/>
          <w:szCs w:val="24"/>
        </w:rPr>
        <w:t xml:space="preserve"> się z prośbą </w:t>
      </w:r>
      <w:r w:rsidR="00AF2A00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CD2060">
        <w:rPr>
          <w:rFonts w:ascii="Times New Roman" w:hAnsi="Times New Roman" w:cs="Times New Roman"/>
          <w:color w:val="000000"/>
          <w:sz w:val="24"/>
          <w:szCs w:val="24"/>
        </w:rPr>
        <w:t xml:space="preserve">o udostępnienie następujących dokumentów: </w:t>
      </w:r>
    </w:p>
    <w:p w:rsidR="00AF2A00" w:rsidRDefault="00F37A7E" w:rsidP="00AF2A0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="00CD2060" w:rsidRPr="00CD2060">
        <w:rPr>
          <w:rFonts w:ascii="Times New Roman" w:hAnsi="Times New Roman" w:cs="Times New Roman"/>
          <w:color w:val="000000"/>
          <w:sz w:val="24"/>
          <w:szCs w:val="24"/>
        </w:rPr>
        <w:t xml:space="preserve"> sprawozdań z wykonania budżetu według stanu na 31.03.2018r. (Rb-27S, Rb-28S, Rb-N, </w:t>
      </w:r>
      <w:r w:rsidR="00AF2A0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D2060" w:rsidRPr="00CD2060">
        <w:rPr>
          <w:rFonts w:ascii="Times New Roman" w:hAnsi="Times New Roman" w:cs="Times New Roman"/>
          <w:color w:val="000000"/>
          <w:sz w:val="24"/>
          <w:szCs w:val="24"/>
        </w:rPr>
        <w:t xml:space="preserve">Rb-Z, Rb-NDS) – </w:t>
      </w:r>
      <w:r w:rsidR="00CD2060" w:rsidRPr="00AF2A00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w załączeniu</w:t>
      </w:r>
      <w:r w:rsidR="00AF2A00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,</w:t>
      </w:r>
    </w:p>
    <w:p w:rsidR="00AF2A00" w:rsidRDefault="00F37A7E" w:rsidP="00AF2A0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="00CD2060" w:rsidRPr="00CD2060">
        <w:rPr>
          <w:rFonts w:ascii="Times New Roman" w:hAnsi="Times New Roman" w:cs="Times New Roman"/>
          <w:color w:val="000000"/>
          <w:sz w:val="24"/>
          <w:szCs w:val="24"/>
        </w:rPr>
        <w:t xml:space="preserve"> dokumentów o wyborze organu wykonawczego</w:t>
      </w:r>
      <w:r w:rsidR="00AF2A00" w:rsidRPr="00CD2060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AF2A00" w:rsidRPr="00AF2A00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w załączeniu</w:t>
      </w:r>
      <w:r w:rsidR="00AF2A00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,</w:t>
      </w:r>
    </w:p>
    <w:p w:rsidR="00AF2A00" w:rsidRDefault="00F37A7E" w:rsidP="00AF2A0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="00CD2060" w:rsidRPr="00CD2060">
        <w:rPr>
          <w:rFonts w:ascii="Times New Roman" w:hAnsi="Times New Roman" w:cs="Times New Roman"/>
          <w:color w:val="000000"/>
          <w:sz w:val="24"/>
          <w:szCs w:val="24"/>
        </w:rPr>
        <w:t>Uchwały w sprawie absolutorium dla organu wykonawczego za ostatni rok ( ew. za rok 2016)</w:t>
      </w:r>
      <w:r w:rsidR="00AF2A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2A00" w:rsidRPr="00CD2060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AF2A00" w:rsidRPr="00AF2A00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w załączeniu</w:t>
      </w:r>
      <w:r w:rsidR="00AF2A00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,</w:t>
      </w:r>
      <w:r w:rsidR="00CD2060" w:rsidRPr="00CD20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F2A00" w:rsidRDefault="00F37A7E" w:rsidP="00AF2A0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</w:t>
      </w:r>
      <w:r w:rsidR="00AF2A00">
        <w:rPr>
          <w:rFonts w:ascii="Times New Roman" w:hAnsi="Times New Roman" w:cs="Times New Roman"/>
          <w:color w:val="000000"/>
          <w:sz w:val="24"/>
          <w:szCs w:val="24"/>
        </w:rPr>
        <w:t xml:space="preserve"> Uchwały o powołaniu Skarbnika </w:t>
      </w:r>
      <w:r w:rsidR="00AF2A00" w:rsidRPr="00AF2A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2A00" w:rsidRPr="00CD2060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AF2A00" w:rsidRPr="00AF2A00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w załączeniu</w:t>
      </w:r>
      <w:r w:rsidR="00AF2A00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,</w:t>
      </w:r>
    </w:p>
    <w:p w:rsidR="008625C5" w:rsidRDefault="00F37A7E" w:rsidP="00AF2A00">
      <w:pPr>
        <w:spacing w:after="0" w:line="240" w:lineRule="auto"/>
        <w:ind w:left="426" w:hanging="426"/>
        <w:jc w:val="both"/>
        <w:rPr>
          <w:rStyle w:val="Pogrubienie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</w:t>
      </w:r>
      <w:r w:rsidR="00CD2060" w:rsidRPr="00CD2060">
        <w:rPr>
          <w:rFonts w:ascii="Times New Roman" w:hAnsi="Times New Roman" w:cs="Times New Roman"/>
          <w:color w:val="000000"/>
          <w:sz w:val="24"/>
          <w:szCs w:val="24"/>
        </w:rPr>
        <w:t xml:space="preserve"> ostatniej informacji o stanie mienia komunalnego</w:t>
      </w:r>
      <w:r w:rsidR="00CD2060" w:rsidRPr="00CD2060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 xml:space="preserve"> -  w BIP zarządzenie nr 50/18</w:t>
      </w:r>
      <w:r w:rsidR="00AF2A00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="00CD2060" w:rsidRPr="00CD2060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 xml:space="preserve"> z 26.03.2018</w:t>
      </w:r>
      <w:r w:rsidR="00AF2A00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 xml:space="preserve"> r.</w:t>
      </w:r>
    </w:p>
    <w:p w:rsidR="00AF2A00" w:rsidRDefault="00AF2A00" w:rsidP="00AF2A00">
      <w:pPr>
        <w:spacing w:after="0" w:line="240" w:lineRule="auto"/>
        <w:ind w:left="426" w:hanging="426"/>
        <w:jc w:val="both"/>
        <w:rPr>
          <w:rStyle w:val="Pogrubienie"/>
          <w:rFonts w:ascii="Times New Roman" w:hAnsi="Times New Roman" w:cs="Times New Roman"/>
          <w:color w:val="000000"/>
          <w:sz w:val="24"/>
          <w:szCs w:val="24"/>
        </w:rPr>
      </w:pPr>
    </w:p>
    <w:p w:rsidR="00AF2A00" w:rsidRDefault="00AF2A00" w:rsidP="00AF2A00">
      <w:pPr>
        <w:spacing w:after="0" w:line="240" w:lineRule="auto"/>
        <w:ind w:left="426" w:hanging="426"/>
        <w:jc w:val="both"/>
        <w:rPr>
          <w:rStyle w:val="Pogrubienie"/>
          <w:rFonts w:ascii="Times New Roman" w:hAnsi="Times New Roman" w:cs="Times New Roman"/>
          <w:color w:val="000000"/>
          <w:sz w:val="24"/>
          <w:szCs w:val="24"/>
        </w:rPr>
      </w:pPr>
    </w:p>
    <w:p w:rsidR="00AF2A00" w:rsidRDefault="00AF2A00" w:rsidP="00AF2A00">
      <w:pPr>
        <w:spacing w:after="0" w:line="240" w:lineRule="auto"/>
        <w:ind w:left="426" w:hanging="426"/>
        <w:jc w:val="both"/>
        <w:rPr>
          <w:rStyle w:val="Pogrubienie"/>
          <w:rFonts w:ascii="Times New Roman" w:hAnsi="Times New Roman" w:cs="Times New Roman"/>
          <w:color w:val="000000"/>
          <w:sz w:val="24"/>
          <w:szCs w:val="24"/>
        </w:rPr>
      </w:pPr>
    </w:p>
    <w:p w:rsidR="00AF2A00" w:rsidRDefault="00AF2A00" w:rsidP="00AF2A00">
      <w:pPr>
        <w:spacing w:after="0" w:line="240" w:lineRule="auto"/>
        <w:ind w:left="426" w:hanging="426"/>
        <w:jc w:val="both"/>
        <w:rPr>
          <w:rStyle w:val="Pogrubienie"/>
          <w:rFonts w:ascii="Times New Roman" w:hAnsi="Times New Roman" w:cs="Times New Roman"/>
          <w:color w:val="000000"/>
          <w:sz w:val="24"/>
          <w:szCs w:val="24"/>
        </w:rPr>
      </w:pPr>
    </w:p>
    <w:p w:rsidR="00AF2A00" w:rsidRPr="00AF2A00" w:rsidRDefault="00AF2A00" w:rsidP="00AF2A0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r w:rsidRPr="00AF2A00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a/a</w:t>
      </w:r>
      <w:bookmarkEnd w:id="0"/>
    </w:p>
    <w:sectPr w:rsidR="00AF2A00" w:rsidRPr="00AF2A00" w:rsidSect="007E464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AC050D"/>
    <w:multiLevelType w:val="hybridMultilevel"/>
    <w:tmpl w:val="632AB1DA"/>
    <w:lvl w:ilvl="0" w:tplc="AA16A2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55E8019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B37"/>
    <w:rsid w:val="000D6625"/>
    <w:rsid w:val="0024041B"/>
    <w:rsid w:val="00317E7F"/>
    <w:rsid w:val="00494549"/>
    <w:rsid w:val="00575FC7"/>
    <w:rsid w:val="006D2EF4"/>
    <w:rsid w:val="0070221B"/>
    <w:rsid w:val="00713869"/>
    <w:rsid w:val="00754E3E"/>
    <w:rsid w:val="007B3C98"/>
    <w:rsid w:val="007E464A"/>
    <w:rsid w:val="008625C5"/>
    <w:rsid w:val="009701F8"/>
    <w:rsid w:val="00AA57D0"/>
    <w:rsid w:val="00AF2A00"/>
    <w:rsid w:val="00B96F90"/>
    <w:rsid w:val="00C075C6"/>
    <w:rsid w:val="00CD2060"/>
    <w:rsid w:val="00EA76B1"/>
    <w:rsid w:val="00F01B37"/>
    <w:rsid w:val="00F3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EB3D43-42D6-492A-B300-51ACFAE0A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CD206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7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A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6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10</cp:revision>
  <cp:lastPrinted>2018-05-14T11:08:00Z</cp:lastPrinted>
  <dcterms:created xsi:type="dcterms:W3CDTF">2017-09-19T12:18:00Z</dcterms:created>
  <dcterms:modified xsi:type="dcterms:W3CDTF">2018-05-14T11:16:00Z</dcterms:modified>
</cp:coreProperties>
</file>