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04" w:rsidRPr="005656C0" w:rsidRDefault="00E27204" w:rsidP="00E27204">
      <w:pPr>
        <w:jc w:val="both"/>
      </w:pPr>
      <w:r w:rsidRPr="005656C0">
        <w:t>Znak:G.271.6.2019</w:t>
      </w:r>
      <w:r w:rsidRPr="005656C0">
        <w:tab/>
      </w:r>
      <w:r w:rsidRPr="005656C0">
        <w:tab/>
      </w:r>
      <w:r w:rsidRPr="005656C0">
        <w:tab/>
      </w:r>
      <w:r w:rsidRPr="005656C0">
        <w:tab/>
      </w:r>
      <w:r w:rsidRPr="005656C0">
        <w:tab/>
      </w:r>
      <w:r w:rsidRPr="005656C0">
        <w:tab/>
      </w:r>
      <w:r w:rsidRPr="005656C0">
        <w:tab/>
      </w:r>
      <w:r w:rsidRPr="005656C0">
        <w:tab/>
        <w:t>Dukla, dnia 6 czerwca 2019 r.</w:t>
      </w:r>
    </w:p>
    <w:p w:rsidR="00E27204" w:rsidRPr="005656C0" w:rsidRDefault="00E27204" w:rsidP="00E27204">
      <w:pPr>
        <w:jc w:val="both"/>
      </w:pPr>
    </w:p>
    <w:p w:rsidR="00E27204" w:rsidRPr="005656C0" w:rsidRDefault="00E27204" w:rsidP="00E27204">
      <w:pPr>
        <w:jc w:val="center"/>
      </w:pPr>
      <w:r w:rsidRPr="005656C0">
        <w:t>Wg rozdzielnika</w:t>
      </w:r>
    </w:p>
    <w:p w:rsidR="00B35A18" w:rsidRPr="005656C0" w:rsidRDefault="00B35A18" w:rsidP="00E27204">
      <w:pPr>
        <w:jc w:val="center"/>
      </w:pPr>
    </w:p>
    <w:p w:rsidR="00B35A18" w:rsidRPr="00B35A18" w:rsidRDefault="00B35A18" w:rsidP="00B35A18">
      <w:pPr>
        <w:rPr>
          <w:b/>
        </w:rPr>
      </w:pPr>
      <w:r w:rsidRPr="00B35A18">
        <w:t>Dotyczy  przetargu nieograniczonego:</w:t>
      </w:r>
      <w:r w:rsidRPr="00B35A18">
        <w:rPr>
          <w:b/>
        </w:rPr>
        <w:t xml:space="preserve"> </w:t>
      </w:r>
    </w:p>
    <w:p w:rsidR="00B35A18" w:rsidRPr="00B35A18" w:rsidRDefault="00B35A18" w:rsidP="00B35A18">
      <w:pPr>
        <w:rPr>
          <w:b/>
        </w:rPr>
      </w:pPr>
    </w:p>
    <w:p w:rsidR="00B35A18" w:rsidRPr="00B35A18" w:rsidRDefault="00B35A18" w:rsidP="00B35A18">
      <w:pPr>
        <w:jc w:val="both"/>
        <w:rPr>
          <w:b/>
        </w:rPr>
      </w:pPr>
      <w:r w:rsidRPr="00B35A18">
        <w:rPr>
          <w:b/>
        </w:rPr>
        <w:t>Udzielenie i obsługę długoterminowego kredytu do kwoty 5.139.795,70 zł na  sfinansowanie planowanego deficytu budżetowego Gminy Dukla na rok 2019 w wysokości 3.400.000,00 zł oraz na spłatę wcześniej zaciągniętych zobowiązań z tytułu zaciągniętych pożyczek i kredytów w kwocie 1.739.795,70 zł</w:t>
      </w:r>
    </w:p>
    <w:p w:rsidR="00B35A18" w:rsidRDefault="00B35A18" w:rsidP="00E27204">
      <w:pPr>
        <w:jc w:val="center"/>
        <w:rPr>
          <w:rFonts w:ascii="Arial" w:hAnsi="Arial" w:cs="Arial"/>
          <w:sz w:val="20"/>
          <w:szCs w:val="20"/>
        </w:rPr>
      </w:pPr>
    </w:p>
    <w:p w:rsidR="00E27204" w:rsidRPr="005656C0" w:rsidRDefault="00A14CA4" w:rsidP="005656C0">
      <w:pPr>
        <w:jc w:val="both"/>
      </w:pPr>
      <w:r w:rsidRPr="005656C0">
        <w:t>W oparciu o art. 38 ust. 1 z dnia 29 stycznia 2004 r. Prawo zamówień publicznych    Zamawiający udziela odpowiedzi na pytania:</w:t>
      </w:r>
    </w:p>
    <w:p w:rsidR="00E27204" w:rsidRPr="005656C0" w:rsidRDefault="00E27204" w:rsidP="00E27204">
      <w:pPr>
        <w:ind w:left="426"/>
        <w:jc w:val="both"/>
      </w:pPr>
    </w:p>
    <w:p w:rsidR="00E27204" w:rsidRPr="005656C0" w:rsidRDefault="00E27204" w:rsidP="00E27204">
      <w:pPr>
        <w:ind w:left="426"/>
        <w:jc w:val="both"/>
      </w:pPr>
      <w:r w:rsidRPr="005656C0">
        <w:t>Prosimy o podanie bieżącej (na dzień 31/03/2019 r.)  informacji w układzie:</w:t>
      </w:r>
    </w:p>
    <w:p w:rsidR="00E27204" w:rsidRPr="005656C0" w:rsidRDefault="00E27204" w:rsidP="00E27204">
      <w:pPr>
        <w:overflowPunct w:val="0"/>
        <w:autoSpaceDE w:val="0"/>
        <w:autoSpaceDN w:val="0"/>
        <w:adjustRightInd w:val="0"/>
        <w:spacing w:after="60"/>
        <w:textAlignment w:val="baseline"/>
        <w:rPr>
          <w:b/>
          <w:color w:val="17365D"/>
        </w:rPr>
      </w:pPr>
      <w:r w:rsidRPr="005656C0">
        <w:rPr>
          <w:b/>
          <w:color w:val="17365D"/>
        </w:rPr>
        <w:t>Udzielone przez JST gwarancje i poręczenia (stan na dzień …....):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7"/>
        <w:gridCol w:w="2193"/>
        <w:gridCol w:w="1691"/>
        <w:gridCol w:w="3073"/>
        <w:gridCol w:w="2193"/>
      </w:tblGrid>
      <w:tr w:rsidR="00E27204" w:rsidRPr="005656C0" w:rsidTr="00614C33">
        <w:tc>
          <w:tcPr>
            <w:tcW w:w="694" w:type="pct"/>
            <w:shd w:val="clear" w:color="auto" w:fill="auto"/>
          </w:tcPr>
          <w:p w:rsidR="00E27204" w:rsidRPr="005656C0" w:rsidRDefault="00E27204" w:rsidP="00614C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656C0">
              <w:t>Nazwa podmiotu</w:t>
            </w:r>
          </w:p>
        </w:tc>
        <w:tc>
          <w:tcPr>
            <w:tcW w:w="1024" w:type="pct"/>
            <w:shd w:val="clear" w:color="auto" w:fill="auto"/>
          </w:tcPr>
          <w:p w:rsidR="00E27204" w:rsidRPr="005656C0" w:rsidRDefault="00E27204" w:rsidP="00614C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656C0">
              <w:t>Aktualna kwota poręczenia/gwarancji (TPLN)</w:t>
            </w:r>
          </w:p>
        </w:tc>
        <w:tc>
          <w:tcPr>
            <w:tcW w:w="877" w:type="pct"/>
          </w:tcPr>
          <w:p w:rsidR="00E27204" w:rsidRPr="005656C0" w:rsidRDefault="00E27204" w:rsidP="00614C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656C0">
              <w:t>Rodzaj poręczonego zobowiązania</w:t>
            </w:r>
          </w:p>
        </w:tc>
        <w:tc>
          <w:tcPr>
            <w:tcW w:w="1389" w:type="pct"/>
            <w:shd w:val="clear" w:color="auto" w:fill="auto"/>
          </w:tcPr>
          <w:p w:rsidR="00E27204" w:rsidRPr="005656C0" w:rsidRDefault="00E27204" w:rsidP="00614C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656C0">
              <w:t>Aktualna kwota poręczonego/gwarantowanego zobowiązania (TPLN)</w:t>
            </w:r>
          </w:p>
        </w:tc>
        <w:tc>
          <w:tcPr>
            <w:tcW w:w="1015" w:type="pct"/>
            <w:shd w:val="clear" w:color="auto" w:fill="auto"/>
          </w:tcPr>
          <w:p w:rsidR="00E27204" w:rsidRPr="005656C0" w:rsidRDefault="00E27204" w:rsidP="00614C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656C0">
              <w:t>Okres obowiązywania poręczenia/gwarancji (do)</w:t>
            </w:r>
          </w:p>
        </w:tc>
      </w:tr>
      <w:tr w:rsidR="00E27204" w:rsidRPr="005656C0" w:rsidTr="00614C33">
        <w:tc>
          <w:tcPr>
            <w:tcW w:w="694" w:type="pct"/>
            <w:shd w:val="clear" w:color="auto" w:fill="auto"/>
          </w:tcPr>
          <w:p w:rsidR="00E27204" w:rsidRPr="005656C0" w:rsidRDefault="00E27204" w:rsidP="00614C3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24" w:type="pct"/>
            <w:shd w:val="clear" w:color="auto" w:fill="auto"/>
          </w:tcPr>
          <w:p w:rsidR="00E27204" w:rsidRPr="005656C0" w:rsidRDefault="00E27204" w:rsidP="00614C3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77" w:type="pct"/>
          </w:tcPr>
          <w:p w:rsidR="00E27204" w:rsidRPr="005656C0" w:rsidRDefault="00E27204" w:rsidP="00614C3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89" w:type="pct"/>
            <w:shd w:val="clear" w:color="auto" w:fill="auto"/>
          </w:tcPr>
          <w:p w:rsidR="00E27204" w:rsidRPr="005656C0" w:rsidRDefault="00E27204" w:rsidP="00614C3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15" w:type="pct"/>
            <w:shd w:val="clear" w:color="auto" w:fill="auto"/>
          </w:tcPr>
          <w:p w:rsidR="00E27204" w:rsidRPr="005656C0" w:rsidRDefault="00E27204" w:rsidP="00614C3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E27204" w:rsidRPr="005656C0" w:rsidRDefault="00E27204" w:rsidP="00E27204">
      <w:pPr>
        <w:overflowPunct w:val="0"/>
        <w:autoSpaceDE w:val="0"/>
        <w:autoSpaceDN w:val="0"/>
        <w:adjustRightInd w:val="0"/>
        <w:textAlignment w:val="baseline"/>
        <w:rPr>
          <w:b/>
          <w:color w:val="000000"/>
        </w:rPr>
      </w:pPr>
      <w:r w:rsidRPr="005656C0">
        <w:rPr>
          <w:b/>
          <w:color w:val="000000"/>
        </w:rPr>
        <w:t>Gmina nie udzieliła poręczeń ani gwarancji.</w:t>
      </w:r>
    </w:p>
    <w:p w:rsidR="00E27204" w:rsidRPr="005656C0" w:rsidRDefault="00E27204" w:rsidP="00E27204">
      <w:pPr>
        <w:overflowPunct w:val="0"/>
        <w:autoSpaceDE w:val="0"/>
        <w:autoSpaceDN w:val="0"/>
        <w:adjustRightInd w:val="0"/>
        <w:textAlignment w:val="baseline"/>
        <w:rPr>
          <w:b/>
          <w:color w:val="000000"/>
        </w:rPr>
      </w:pPr>
    </w:p>
    <w:p w:rsidR="00E27204" w:rsidRPr="005656C0" w:rsidRDefault="00E27204" w:rsidP="00E27204">
      <w:pPr>
        <w:ind w:left="360"/>
      </w:pPr>
      <w:r w:rsidRPr="005656C0">
        <w:t>2). Czy JST jest organem założycielskim/nadzorującym ZOZ/szpital (jeżeli tak, należy podać nazwę ZOZ/szpitala oraz dołączyć roczne sprawozdanie finansowe za 2018 r.;</w:t>
      </w:r>
    </w:p>
    <w:p w:rsidR="00E27204" w:rsidRPr="005656C0" w:rsidRDefault="00E27204" w:rsidP="00E27204">
      <w:pPr>
        <w:ind w:left="360"/>
      </w:pPr>
      <w:r w:rsidRPr="005656C0">
        <w:t>Czy w okresie finansowania przewidywane jest przejęcie zobowiązań szpitala/ZOZ w związku z jego likwidacją lub prywatyzacją (planowana kwota zobowiązań do przejęcia).</w:t>
      </w:r>
    </w:p>
    <w:p w:rsidR="00E27204" w:rsidRPr="005656C0" w:rsidRDefault="00E27204" w:rsidP="00E27204">
      <w:pPr>
        <w:ind w:left="360"/>
        <w:rPr>
          <w:b/>
        </w:rPr>
      </w:pPr>
      <w:r w:rsidRPr="005656C0">
        <w:rPr>
          <w:b/>
        </w:rPr>
        <w:t>Nie dotyczy.</w:t>
      </w:r>
    </w:p>
    <w:p w:rsidR="00E27204" w:rsidRPr="005656C0" w:rsidRDefault="00E27204" w:rsidP="00E27204">
      <w:pPr>
        <w:ind w:left="426" w:hanging="426"/>
      </w:pPr>
      <w:r w:rsidRPr="005656C0">
        <w:t xml:space="preserve">       3)  Czy na terenie JST są planowane do realizacji obiekty sportowo-rekreacyjne – </w:t>
      </w:r>
      <w:proofErr w:type="spellStart"/>
      <w:r w:rsidRPr="005656C0">
        <w:t>aqua</w:t>
      </w:r>
      <w:proofErr w:type="spellEnd"/>
      <w:r w:rsidRPr="005656C0">
        <w:t xml:space="preserve"> parki, baseny,    stadiony, hale itp., proszę wymienić główne placówki i ew. komentarz.</w:t>
      </w:r>
    </w:p>
    <w:p w:rsidR="00E27204" w:rsidRPr="005656C0" w:rsidRDefault="00E27204" w:rsidP="00E27204">
      <w:pPr>
        <w:ind w:left="426" w:hanging="426"/>
        <w:rPr>
          <w:b/>
        </w:rPr>
      </w:pPr>
      <w:r w:rsidRPr="005656C0">
        <w:rPr>
          <w:b/>
        </w:rPr>
        <w:t xml:space="preserve">Na chwilę obecną nie planuje się </w:t>
      </w:r>
      <w:r w:rsidR="005656C0" w:rsidRPr="005656C0">
        <w:rPr>
          <w:b/>
        </w:rPr>
        <w:t>ww.</w:t>
      </w:r>
      <w:bookmarkStart w:id="0" w:name="_GoBack"/>
      <w:bookmarkEnd w:id="0"/>
      <w:r w:rsidRPr="005656C0">
        <w:rPr>
          <w:b/>
        </w:rPr>
        <w:t xml:space="preserve"> inwestycji.</w:t>
      </w:r>
    </w:p>
    <w:p w:rsidR="00E27204" w:rsidRPr="005656C0" w:rsidRDefault="00E27204" w:rsidP="00E27204">
      <w:pPr>
        <w:ind w:left="360"/>
      </w:pPr>
      <w:r w:rsidRPr="005656C0">
        <w:t xml:space="preserve">4)  Czy JST jest uczestnikiem związku międzygminnego? Jeżeli tak to proszę podać nazwę. </w:t>
      </w:r>
    </w:p>
    <w:p w:rsidR="00E27204" w:rsidRPr="005656C0" w:rsidRDefault="00E27204" w:rsidP="00E27204">
      <w:pPr>
        <w:rPr>
          <w:color w:val="000000"/>
        </w:rPr>
      </w:pPr>
      <w:r w:rsidRPr="005656C0">
        <w:rPr>
          <w:color w:val="000000"/>
        </w:rPr>
        <w:t xml:space="preserve">    </w:t>
      </w:r>
      <w:r w:rsidRPr="005656C0">
        <w:rPr>
          <w:b/>
          <w:color w:val="000000"/>
        </w:rPr>
        <w:t>Nie.</w:t>
      </w:r>
      <w:r w:rsidRPr="005656C0">
        <w:rPr>
          <w:color w:val="000000"/>
        </w:rPr>
        <w:t xml:space="preserve">   </w:t>
      </w:r>
    </w:p>
    <w:p w:rsidR="00E27204" w:rsidRPr="005656C0" w:rsidRDefault="00E27204" w:rsidP="00E27204">
      <w:pPr>
        <w:ind w:left="284" w:hanging="284"/>
        <w:jc w:val="both"/>
      </w:pPr>
      <w:r w:rsidRPr="005656C0">
        <w:rPr>
          <w:color w:val="000000"/>
        </w:rPr>
        <w:t xml:space="preserve">       5)  Czy są </w:t>
      </w:r>
      <w:r w:rsidRPr="005656C0">
        <w:t>zawarte lub planowane do zawarcia umowy:</w:t>
      </w:r>
    </w:p>
    <w:p w:rsidR="00E27204" w:rsidRPr="005656C0" w:rsidRDefault="00E27204" w:rsidP="00E27204">
      <w:pPr>
        <w:numPr>
          <w:ilvl w:val="0"/>
          <w:numId w:val="14"/>
        </w:numPr>
        <w:ind w:hanging="294"/>
        <w:jc w:val="both"/>
      </w:pPr>
      <w:r w:rsidRPr="005656C0">
        <w:t>wsparcia finansowego spółek komunalnych/ZOZ/szpitali/związków międzygminnych (kwota wsparcia finansowego pozostałego/planowanego do wniesienia, okres)</w:t>
      </w:r>
    </w:p>
    <w:p w:rsidR="00E27204" w:rsidRPr="005656C0" w:rsidRDefault="00E27204" w:rsidP="00E27204">
      <w:pPr>
        <w:numPr>
          <w:ilvl w:val="0"/>
          <w:numId w:val="14"/>
        </w:numPr>
        <w:ind w:hanging="294"/>
        <w:jc w:val="both"/>
        <w:rPr>
          <w:b/>
          <w:bCs/>
        </w:rPr>
      </w:pPr>
      <w:r w:rsidRPr="005656C0">
        <w:t>o partnerstwie publiczno-prywatnym (podmiot, kwota zadania ogółem, udział JST, okres realizacji)</w:t>
      </w:r>
    </w:p>
    <w:p w:rsidR="00E27204" w:rsidRPr="005656C0" w:rsidRDefault="00E27204" w:rsidP="00E27204">
      <w:pPr>
        <w:numPr>
          <w:ilvl w:val="0"/>
          <w:numId w:val="14"/>
        </w:numPr>
        <w:ind w:hanging="294"/>
        <w:jc w:val="both"/>
        <w:rPr>
          <w:b/>
          <w:bCs/>
        </w:rPr>
      </w:pPr>
      <w:r w:rsidRPr="005656C0">
        <w:t>leasingu zwrotnego nieruchomości/sprzedaży zwrotnej (kwota, okres).</w:t>
      </w:r>
    </w:p>
    <w:p w:rsidR="00E27204" w:rsidRPr="005656C0" w:rsidRDefault="00E27204" w:rsidP="00E27204">
      <w:pPr>
        <w:ind w:left="720"/>
        <w:jc w:val="both"/>
        <w:rPr>
          <w:b/>
          <w:bCs/>
        </w:rPr>
      </w:pPr>
      <w:r w:rsidRPr="005656C0">
        <w:rPr>
          <w:b/>
          <w:bCs/>
        </w:rPr>
        <w:t>Nie.</w:t>
      </w:r>
    </w:p>
    <w:p w:rsidR="00E27204" w:rsidRPr="005656C0" w:rsidRDefault="00E27204" w:rsidP="00E27204">
      <w:pPr>
        <w:ind w:left="709" w:hanging="283"/>
        <w:jc w:val="both"/>
      </w:pPr>
      <w:r w:rsidRPr="005656C0">
        <w:rPr>
          <w:bCs/>
        </w:rPr>
        <w:t xml:space="preserve">6) </w:t>
      </w:r>
      <w:r w:rsidRPr="005656C0">
        <w:t>Prosimy o informację, czy na stronie BIP Uchwały umieszczone są ostatnie zmiany do uchwały budżetowej i WPF lub prośba o udostępnienie.</w:t>
      </w:r>
    </w:p>
    <w:p w:rsidR="00E27204" w:rsidRPr="005656C0" w:rsidRDefault="00E27204" w:rsidP="00E27204">
      <w:pPr>
        <w:ind w:left="426" w:hanging="426"/>
        <w:jc w:val="both"/>
        <w:rPr>
          <w:b/>
        </w:rPr>
      </w:pPr>
      <w:r w:rsidRPr="005656C0">
        <w:rPr>
          <w:b/>
        </w:rPr>
        <w:t>Tak, wszystkie uchwały publikowane są w BIP.</w:t>
      </w:r>
    </w:p>
    <w:p w:rsidR="00E27204" w:rsidRPr="005656C0" w:rsidRDefault="00E27204" w:rsidP="00E27204">
      <w:pPr>
        <w:ind w:left="426" w:hanging="426"/>
        <w:jc w:val="both"/>
        <w:rPr>
          <w:b/>
        </w:rPr>
      </w:pPr>
      <w:r w:rsidRPr="005656C0">
        <w:rPr>
          <w:b/>
        </w:rPr>
        <w:t>Ostatnia zmiana WPF – 27.02.2019 r.</w:t>
      </w:r>
    </w:p>
    <w:p w:rsidR="00E27204" w:rsidRPr="005656C0" w:rsidRDefault="00E27204" w:rsidP="00E27204">
      <w:pPr>
        <w:ind w:left="426" w:hanging="426"/>
        <w:jc w:val="both"/>
        <w:rPr>
          <w:b/>
        </w:rPr>
      </w:pPr>
      <w:r w:rsidRPr="005656C0">
        <w:rPr>
          <w:b/>
        </w:rPr>
        <w:t>Ostatnia zmiana uchwały budżetowej – 31.05.2019 r. – Zarządzenie Nr 85/19.</w:t>
      </w:r>
    </w:p>
    <w:p w:rsidR="000D6625" w:rsidRPr="00E27204" w:rsidRDefault="000D6625" w:rsidP="00E27204"/>
    <w:sectPr w:rsidR="000D6625" w:rsidRPr="00E27204" w:rsidSect="003B5CF2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2C5E"/>
    <w:multiLevelType w:val="multilevel"/>
    <w:tmpl w:val="8F80B2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C3EC6"/>
    <w:multiLevelType w:val="multilevel"/>
    <w:tmpl w:val="C5D4D8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A128E"/>
    <w:multiLevelType w:val="hybridMultilevel"/>
    <w:tmpl w:val="026A086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552E7"/>
    <w:multiLevelType w:val="hybridMultilevel"/>
    <w:tmpl w:val="71EA9A88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86B9E"/>
    <w:multiLevelType w:val="multilevel"/>
    <w:tmpl w:val="A112A1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5B440D"/>
    <w:multiLevelType w:val="multilevel"/>
    <w:tmpl w:val="D2EE6E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62C5A"/>
    <w:multiLevelType w:val="multilevel"/>
    <w:tmpl w:val="738E8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9C042C"/>
    <w:multiLevelType w:val="multilevel"/>
    <w:tmpl w:val="5A2251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8E3644"/>
    <w:multiLevelType w:val="hybridMultilevel"/>
    <w:tmpl w:val="4010F120"/>
    <w:lvl w:ilvl="0" w:tplc="30080D6C">
      <w:start w:val="1"/>
      <w:numFmt w:val="decimal"/>
      <w:lvlText w:val="%1."/>
      <w:lvlJc w:val="left"/>
      <w:pPr>
        <w:ind w:left="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3111272D"/>
    <w:multiLevelType w:val="multilevel"/>
    <w:tmpl w:val="34E21E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2467FE"/>
    <w:multiLevelType w:val="multilevel"/>
    <w:tmpl w:val="A6D274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6B44FC"/>
    <w:multiLevelType w:val="multilevel"/>
    <w:tmpl w:val="8F16C1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8A148B"/>
    <w:multiLevelType w:val="hybridMultilevel"/>
    <w:tmpl w:val="BB6C8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44582"/>
    <w:multiLevelType w:val="hybridMultilevel"/>
    <w:tmpl w:val="C2ACC45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69216B78"/>
    <w:multiLevelType w:val="multilevel"/>
    <w:tmpl w:val="308CEE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14"/>
  </w:num>
  <w:num w:numId="9">
    <w:abstractNumId w:val="11"/>
  </w:num>
  <w:num w:numId="10">
    <w:abstractNumId w:val="5"/>
  </w:num>
  <w:num w:numId="11">
    <w:abstractNumId w:val="8"/>
  </w:num>
  <w:num w:numId="12">
    <w:abstractNumId w:val="2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F3"/>
    <w:rsid w:val="000D6625"/>
    <w:rsid w:val="0022409E"/>
    <w:rsid w:val="00317E7F"/>
    <w:rsid w:val="003B5CF2"/>
    <w:rsid w:val="005656C0"/>
    <w:rsid w:val="00973218"/>
    <w:rsid w:val="00A14CA4"/>
    <w:rsid w:val="00A960F3"/>
    <w:rsid w:val="00B35A18"/>
    <w:rsid w:val="00E27204"/>
    <w:rsid w:val="00ED6581"/>
    <w:rsid w:val="00E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6B028-23F8-4157-B803-12E91132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204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dcterms:created xsi:type="dcterms:W3CDTF">2019-05-31T07:49:00Z</dcterms:created>
  <dcterms:modified xsi:type="dcterms:W3CDTF">2019-06-06T06:25:00Z</dcterms:modified>
</cp:coreProperties>
</file>