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07A" w:rsidRDefault="00E0107A" w:rsidP="00133883">
      <w:pPr>
        <w:ind w:left="1416" w:firstLine="708"/>
        <w:rPr>
          <w:b/>
          <w:sz w:val="36"/>
          <w:szCs w:val="36"/>
        </w:rPr>
      </w:pPr>
    </w:p>
    <w:p w:rsidR="00E0107A" w:rsidRDefault="00E0107A" w:rsidP="00133883">
      <w:pPr>
        <w:ind w:left="1416" w:firstLine="708"/>
        <w:rPr>
          <w:b/>
          <w:sz w:val="36"/>
          <w:szCs w:val="36"/>
        </w:rPr>
      </w:pPr>
    </w:p>
    <w:p w:rsidR="00E0107A" w:rsidRDefault="00E0107A" w:rsidP="00133883">
      <w:pPr>
        <w:ind w:left="1416" w:firstLine="708"/>
        <w:rPr>
          <w:b/>
          <w:sz w:val="36"/>
          <w:szCs w:val="36"/>
        </w:rPr>
      </w:pPr>
    </w:p>
    <w:p w:rsidR="00133883" w:rsidRDefault="00133883" w:rsidP="00133883">
      <w:pPr>
        <w:ind w:left="1416" w:firstLine="708"/>
      </w:pPr>
      <w:r>
        <w:rPr>
          <w:b/>
          <w:sz w:val="36"/>
          <w:szCs w:val="36"/>
        </w:rPr>
        <w:t xml:space="preserve">Z A W I A D O M I E N I E </w:t>
      </w:r>
    </w:p>
    <w:p w:rsidR="00133883" w:rsidRDefault="00133883" w:rsidP="00133883">
      <w:pPr>
        <w:rPr>
          <w:b/>
        </w:rPr>
      </w:pPr>
      <w:r>
        <w:rPr>
          <w:b/>
        </w:rPr>
        <w:t xml:space="preserve">                </w:t>
      </w:r>
    </w:p>
    <w:p w:rsidR="00133883" w:rsidRDefault="00133883" w:rsidP="00133883">
      <w:pPr>
        <w:ind w:left="600"/>
        <w:rPr>
          <w:b/>
          <w:bCs/>
          <w:sz w:val="28"/>
          <w:szCs w:val="28"/>
        </w:rPr>
      </w:pPr>
      <w:r>
        <w:t xml:space="preserve">       </w:t>
      </w:r>
      <w:r>
        <w:rPr>
          <w:b/>
        </w:rPr>
        <w:tab/>
      </w:r>
    </w:p>
    <w:p w:rsidR="00133883" w:rsidRDefault="00133883" w:rsidP="00133883">
      <w:r>
        <w:t xml:space="preserve">   Na podstawie art.20 ust.1 ustawy z dnia 8 marca 1990 r. o samorządzie gminnym /Dz.U. z 2021 r. poz.1372</w:t>
      </w:r>
      <w:r w:rsidR="009F330D">
        <w:t xml:space="preserve"> ze zmianami </w:t>
      </w:r>
      <w:r>
        <w:t>/</w:t>
      </w:r>
    </w:p>
    <w:p w:rsidR="00912B55" w:rsidRDefault="00912B55" w:rsidP="00133883"/>
    <w:p w:rsidR="00912B55" w:rsidRDefault="00912B55" w:rsidP="00912B55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z w o ł u j ę</w:t>
      </w:r>
    </w:p>
    <w:p w:rsidR="00F503E1" w:rsidRDefault="00F503E1" w:rsidP="00F503E1">
      <w:pPr>
        <w:pStyle w:val="Nagwek2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TytuZnak"/>
          <w:rFonts w:ascii="Times New Roman" w:hAnsi="Times New Roman" w:cs="Times New Roman"/>
          <w:color w:val="auto"/>
          <w:sz w:val="22"/>
          <w:szCs w:val="22"/>
        </w:rPr>
        <w:t>na dzień 21 grudnia 2021 r. (wtorek) o godz.13.00 w sali konferencyjnej Urzędu Miejskiego w Dukli XLVII sesję Rady Miejskiej w Dukli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    </w:t>
      </w:r>
    </w:p>
    <w:p w:rsidR="00F503E1" w:rsidRDefault="00F503E1" w:rsidP="00F503E1">
      <w:pPr>
        <w:ind w:left="2832" w:firstLine="708"/>
        <w:rPr>
          <w:bCs/>
          <w:sz w:val="22"/>
          <w:szCs w:val="22"/>
        </w:rPr>
      </w:pPr>
    </w:p>
    <w:p w:rsidR="00F503E1" w:rsidRDefault="00F503E1" w:rsidP="00F503E1">
      <w:pPr>
        <w:ind w:left="2832" w:firstLine="708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Porządek obrad.</w:t>
      </w:r>
    </w:p>
    <w:p w:rsidR="00F503E1" w:rsidRDefault="00F503E1" w:rsidP="00F503E1">
      <w:pPr>
        <w:jc w:val="center"/>
        <w:rPr>
          <w:rFonts w:ascii="Cambria" w:hAnsi="Cambria"/>
          <w:bCs/>
        </w:rPr>
      </w:pPr>
    </w:p>
    <w:p w:rsidR="00F503E1" w:rsidRDefault="00F503E1" w:rsidP="00F503E1">
      <w:pPr>
        <w:numPr>
          <w:ilvl w:val="0"/>
          <w:numId w:val="1"/>
        </w:numPr>
        <w:tabs>
          <w:tab w:val="num" w:pos="284"/>
          <w:tab w:val="num" w:pos="426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Otwarcie sesji i stwierdzenie prawomocności obrad.</w:t>
      </w:r>
    </w:p>
    <w:p w:rsidR="00F503E1" w:rsidRDefault="00F503E1" w:rsidP="00F503E1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Informacja Burmistrza z działalności międzysesyjnej.</w:t>
      </w:r>
    </w:p>
    <w:p w:rsidR="00F503E1" w:rsidRDefault="00F503E1" w:rsidP="00F503E1">
      <w:pPr>
        <w:numPr>
          <w:ilvl w:val="0"/>
          <w:numId w:val="1"/>
        </w:numPr>
        <w:tabs>
          <w:tab w:val="num" w:pos="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z realizacji uchwał Rady Miejskiej w Dukli.</w:t>
      </w:r>
    </w:p>
    <w:p w:rsidR="00F503E1" w:rsidRDefault="00F503E1" w:rsidP="00F503E1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 w sprawach:</w:t>
      </w:r>
    </w:p>
    <w:p w:rsidR="00F503E1" w:rsidRDefault="00F503E1" w:rsidP="00F503E1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2021 rok (druk nr 331),</w:t>
      </w:r>
    </w:p>
    <w:p w:rsidR="00F503E1" w:rsidRDefault="00F503E1" w:rsidP="00F503E1">
      <w:pPr>
        <w:pStyle w:val="Akapitzlist"/>
        <w:keepNext/>
        <w:numPr>
          <w:ilvl w:val="0"/>
          <w:numId w:val="3"/>
        </w:numPr>
        <w:autoSpaceDE w:val="0"/>
        <w:autoSpaceDN w:val="0"/>
        <w:adjustRightInd w:val="0"/>
        <w:spacing w:after="480"/>
        <w:ind w:hanging="356"/>
        <w:rPr>
          <w:sz w:val="22"/>
          <w:szCs w:val="22"/>
        </w:rPr>
      </w:pPr>
      <w:r>
        <w:rPr>
          <w:bCs/>
          <w:sz w:val="22"/>
          <w:szCs w:val="22"/>
        </w:rPr>
        <w:t>zarządzenia poboru opłaty za gospodarowanie odpadami komunalnymi w drodze inkasa oraz wyznaczenia inkasentów i określenia wysokości wynagrodzenia za inkaso (druk nr 332),</w:t>
      </w:r>
    </w:p>
    <w:p w:rsidR="00F503E1" w:rsidRDefault="00F503E1" w:rsidP="00F503E1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uchwały budżetowej Gminy Dukla za rok 2022 (druk nr 333),</w:t>
      </w:r>
    </w:p>
    <w:p w:rsidR="00F503E1" w:rsidRDefault="00F503E1" w:rsidP="00F503E1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Wieloletniej Prognozy Finansowej Gminy Dukla na lata 2022-2036 (druk nr 334),</w:t>
      </w:r>
    </w:p>
    <w:p w:rsidR="00F503E1" w:rsidRDefault="00F503E1" w:rsidP="00F503E1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powierzenia uprawnień Burmistrzowi Dukli (druk nr 335),</w:t>
      </w:r>
    </w:p>
    <w:p w:rsidR="00F503E1" w:rsidRDefault="00F503E1" w:rsidP="00F503E1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zatwierdzenia planu pracy Komisji Rewizyjnej Rady Miejskiej w Dukli na rok 2022 (druk nr 336),</w:t>
      </w:r>
    </w:p>
    <w:p w:rsidR="00F503E1" w:rsidRDefault="00F503E1" w:rsidP="00F503E1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zatwierdzenia planu pracy Komisji Rozwoju Gospodarczego i Środowiska Rady Miejskiej w Dukli na rok 2022 (druk nr 337,</w:t>
      </w:r>
    </w:p>
    <w:p w:rsidR="00F503E1" w:rsidRDefault="00F503E1" w:rsidP="00F503E1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zatwierdzenia planu pracy Komisji Kultury, Oświaty, Zdrowia i Spraw Obywatelskich Rady Miejskiej w Dukli na rok 2022 (druk nr 338),</w:t>
      </w:r>
    </w:p>
    <w:p w:rsidR="00F503E1" w:rsidRDefault="00F503E1" w:rsidP="00F503E1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zatwierdzenia planu pracy Komisji Budżetu i Finansów Rady Miejskiej w Dukli na rok 2022 (druk nr 339),</w:t>
      </w:r>
    </w:p>
    <w:p w:rsidR="00F503E1" w:rsidRDefault="00F503E1" w:rsidP="00F503E1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uchwalenia planu pracy Rady Miejskiej w Dukli na rok 2022 (druk nr 340).</w:t>
      </w:r>
    </w:p>
    <w:p w:rsidR="00F503E1" w:rsidRDefault="00F503E1" w:rsidP="00F503E1">
      <w:pPr>
        <w:pStyle w:val="Akapitzlist"/>
        <w:keepNext/>
        <w:numPr>
          <w:ilvl w:val="0"/>
          <w:numId w:val="1"/>
        </w:numPr>
        <w:spacing w:after="480"/>
        <w:rPr>
          <w:sz w:val="22"/>
          <w:szCs w:val="22"/>
        </w:rPr>
      </w:pPr>
      <w:r>
        <w:rPr>
          <w:sz w:val="22"/>
          <w:szCs w:val="22"/>
        </w:rPr>
        <w:t>Oświadczenia i informacje.</w:t>
      </w:r>
    </w:p>
    <w:p w:rsidR="00F503E1" w:rsidRDefault="00F503E1" w:rsidP="00F503E1">
      <w:pPr>
        <w:pStyle w:val="Akapitzlist"/>
        <w:keepNext/>
        <w:numPr>
          <w:ilvl w:val="0"/>
          <w:numId w:val="1"/>
        </w:numPr>
        <w:spacing w:after="480"/>
        <w:rPr>
          <w:bCs/>
          <w:sz w:val="22"/>
          <w:szCs w:val="22"/>
        </w:rPr>
      </w:pPr>
      <w:r>
        <w:rPr>
          <w:sz w:val="22"/>
          <w:szCs w:val="22"/>
        </w:rPr>
        <w:t>Zamknięcie sesji.</w:t>
      </w:r>
    </w:p>
    <w:p w:rsidR="00F503E1" w:rsidRDefault="00F503E1" w:rsidP="00F503E1">
      <w:pPr>
        <w:pStyle w:val="Akapitzlist"/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Proszę o wzięcie udziału w sesji.</w:t>
      </w:r>
      <w:r>
        <w:rPr>
          <w:b/>
          <w:bCs/>
          <w:sz w:val="22"/>
          <w:szCs w:val="22"/>
        </w:rPr>
        <w:t xml:space="preserve"> </w:t>
      </w:r>
    </w:p>
    <w:p w:rsidR="00F503E1" w:rsidRDefault="00F503E1" w:rsidP="00F503E1">
      <w:pPr>
        <w:pStyle w:val="Akapitzlist"/>
        <w:ind w:left="426"/>
        <w:jc w:val="both"/>
        <w:rPr>
          <w:b/>
          <w:bCs/>
          <w:sz w:val="20"/>
          <w:szCs w:val="20"/>
        </w:rPr>
      </w:pPr>
    </w:p>
    <w:p w:rsidR="00F503E1" w:rsidRDefault="00F503E1" w:rsidP="00F503E1">
      <w:pPr>
        <w:jc w:val="both"/>
        <w:rPr>
          <w:b/>
          <w:sz w:val="22"/>
          <w:szCs w:val="22"/>
        </w:rPr>
      </w:pPr>
    </w:p>
    <w:p w:rsidR="00F503E1" w:rsidRDefault="00F503E1" w:rsidP="00F503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wspólne posiedzenie Komisji </w:t>
      </w:r>
    </w:p>
    <w:p w:rsidR="00F503E1" w:rsidRDefault="00F503E1" w:rsidP="00F503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 grudnia 2021 r. (wtorek) godz.12.00</w:t>
      </w:r>
    </w:p>
    <w:p w:rsidR="00F503E1" w:rsidRDefault="00F503E1" w:rsidP="00F503E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sala konferencyjna nr 304</w:t>
      </w:r>
    </w:p>
    <w:p w:rsidR="00F503E1" w:rsidRDefault="00F503E1" w:rsidP="00F503E1"/>
    <w:p w:rsidR="00912B55" w:rsidRDefault="00912B55" w:rsidP="00912B55"/>
    <w:p w:rsidR="00912B55" w:rsidRPr="00E0107A" w:rsidRDefault="00912B55" w:rsidP="0013388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107A">
        <w:rPr>
          <w:b/>
        </w:rPr>
        <w:t>Przewodniczący Rady</w:t>
      </w:r>
    </w:p>
    <w:p w:rsidR="00912B55" w:rsidRPr="00E0107A" w:rsidRDefault="00912B55" w:rsidP="00133883">
      <w:pPr>
        <w:rPr>
          <w:b/>
        </w:rPr>
      </w:pP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</w:r>
      <w:r w:rsidRPr="00E0107A">
        <w:rPr>
          <w:b/>
        </w:rPr>
        <w:tab/>
        <w:t xml:space="preserve">     Mariusz Folcik</w:t>
      </w:r>
      <w:bookmarkStart w:id="0" w:name="_GoBack"/>
      <w:bookmarkEnd w:id="0"/>
    </w:p>
    <w:sectPr w:rsidR="00912B55" w:rsidRPr="00E0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0818"/>
    <w:multiLevelType w:val="hybridMultilevel"/>
    <w:tmpl w:val="842C305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7B75C6"/>
    <w:multiLevelType w:val="hybridMultilevel"/>
    <w:tmpl w:val="957AF59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E2"/>
    <w:rsid w:val="00133883"/>
    <w:rsid w:val="00631199"/>
    <w:rsid w:val="00912B55"/>
    <w:rsid w:val="009F330D"/>
    <w:rsid w:val="00A706E2"/>
    <w:rsid w:val="00CB3DF5"/>
    <w:rsid w:val="00E0107A"/>
    <w:rsid w:val="00F503E1"/>
    <w:rsid w:val="00F5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6B266-1D7F-46A3-87EE-0C2C460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B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12B5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12B5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912B55"/>
    <w:pPr>
      <w:ind w:left="720"/>
      <w:contextualSpacing/>
    </w:pPr>
  </w:style>
  <w:style w:type="character" w:customStyle="1" w:styleId="fontstyle01">
    <w:name w:val="fontstyle01"/>
    <w:basedOn w:val="Domylnaczcionkaakapitu"/>
    <w:rsid w:val="00912B5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Z.Skiba</dc:creator>
  <cp:keywords/>
  <dc:description/>
  <cp:lastModifiedBy>Z.Skiba</cp:lastModifiedBy>
  <cp:revision>8</cp:revision>
  <dcterms:created xsi:type="dcterms:W3CDTF">2021-10-22T10:13:00Z</dcterms:created>
  <dcterms:modified xsi:type="dcterms:W3CDTF">2021-12-14T07:16:00Z</dcterms:modified>
</cp:coreProperties>
</file>