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F970" w14:textId="77777777" w:rsidR="00B679D3" w:rsidRDefault="00B679D3" w:rsidP="002D3737">
      <w:pPr>
        <w:jc w:val="center"/>
        <w:rPr>
          <w:b/>
          <w:sz w:val="28"/>
          <w:szCs w:val="28"/>
        </w:rPr>
      </w:pPr>
    </w:p>
    <w:p w14:paraId="220B46BA" w14:textId="77777777" w:rsidR="00CE7409" w:rsidRDefault="00CE7409" w:rsidP="005964EA">
      <w:pPr>
        <w:jc w:val="center"/>
        <w:rPr>
          <w:b/>
          <w:sz w:val="28"/>
          <w:szCs w:val="28"/>
        </w:rPr>
      </w:pPr>
    </w:p>
    <w:p w14:paraId="4A660A0A" w14:textId="318DA54D" w:rsidR="00183DCC" w:rsidRDefault="002D3737" w:rsidP="005964EA">
      <w:pPr>
        <w:jc w:val="center"/>
        <w:rPr>
          <w:b/>
          <w:sz w:val="28"/>
          <w:szCs w:val="28"/>
        </w:rPr>
      </w:pPr>
      <w:r w:rsidRPr="002D3737">
        <w:rPr>
          <w:b/>
          <w:sz w:val="28"/>
          <w:szCs w:val="28"/>
        </w:rPr>
        <w:t>ZAWIADOMIENIE</w:t>
      </w:r>
    </w:p>
    <w:p w14:paraId="479BFEFE" w14:textId="77777777" w:rsidR="00525DF3" w:rsidRDefault="00525DF3" w:rsidP="002D3737">
      <w:pPr>
        <w:jc w:val="center"/>
        <w:rPr>
          <w:b/>
          <w:sz w:val="28"/>
          <w:szCs w:val="28"/>
        </w:rPr>
      </w:pPr>
    </w:p>
    <w:p w14:paraId="49D1F0BE" w14:textId="77777777" w:rsidR="00CE7409" w:rsidRDefault="00CE7409" w:rsidP="009A10DD">
      <w:pPr>
        <w:ind w:left="708" w:firstLine="708"/>
        <w:jc w:val="both"/>
        <w:rPr>
          <w:sz w:val="22"/>
          <w:szCs w:val="22"/>
        </w:rPr>
      </w:pPr>
    </w:p>
    <w:p w14:paraId="1E961324" w14:textId="77777777" w:rsidR="00CE7409" w:rsidRDefault="00CE7409" w:rsidP="009A10DD">
      <w:pPr>
        <w:ind w:left="708" w:firstLine="708"/>
        <w:jc w:val="both"/>
        <w:rPr>
          <w:sz w:val="22"/>
          <w:szCs w:val="22"/>
        </w:rPr>
      </w:pPr>
    </w:p>
    <w:p w14:paraId="73F69CD7" w14:textId="77777777" w:rsidR="00584BB7" w:rsidRDefault="00584BB7" w:rsidP="00584BB7">
      <w:pPr>
        <w:ind w:left="708" w:firstLine="708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 xml:space="preserve">Na podstawie art.20 ust.1 ustawy z dnia 8 marca 1990 r. o samorządzie gminnym </w:t>
      </w:r>
    </w:p>
    <w:p w14:paraId="56EBC762" w14:textId="77777777" w:rsidR="00584BB7" w:rsidRDefault="00584BB7" w:rsidP="00584B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/Dz. U. z 2023 r. poz.40 ze zmianami) </w:t>
      </w:r>
    </w:p>
    <w:p w14:paraId="2E4CEE5E" w14:textId="77777777" w:rsidR="00584BB7" w:rsidRDefault="00584BB7" w:rsidP="00584BB7">
      <w:pPr>
        <w:ind w:left="2832" w:firstLine="708"/>
        <w:rPr>
          <w:rFonts w:ascii="Cambria" w:hAnsi="Cambria"/>
          <w:bCs/>
          <w:sz w:val="22"/>
          <w:szCs w:val="22"/>
        </w:rPr>
      </w:pPr>
    </w:p>
    <w:p w14:paraId="586157FA" w14:textId="77777777" w:rsidR="00584BB7" w:rsidRDefault="00584BB7" w:rsidP="00584BB7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14:paraId="2978E4C5" w14:textId="77777777" w:rsidR="00584BB7" w:rsidRDefault="00584BB7" w:rsidP="00584BB7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11 grudnia 2023 r. (poniedziałek) o godz.9.30 w sali konferencyjnej Urzędu Miejskiego w Dukli LXXX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14:paraId="1DED0FF7" w14:textId="77777777" w:rsidR="00584BB7" w:rsidRDefault="00584BB7" w:rsidP="00584BB7">
      <w:pPr>
        <w:ind w:left="2832" w:firstLine="708"/>
        <w:rPr>
          <w:bCs/>
          <w:sz w:val="22"/>
          <w:szCs w:val="22"/>
        </w:rPr>
      </w:pPr>
    </w:p>
    <w:p w14:paraId="2A8A4BA0" w14:textId="77777777" w:rsidR="00584BB7" w:rsidRDefault="00584BB7" w:rsidP="00584BB7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14:paraId="16840B40" w14:textId="77777777" w:rsidR="00584BB7" w:rsidRDefault="00584BB7" w:rsidP="00584BB7">
      <w:pPr>
        <w:jc w:val="center"/>
        <w:rPr>
          <w:rFonts w:ascii="Cambria" w:hAnsi="Cambria"/>
          <w:bCs/>
          <w:sz w:val="22"/>
          <w:szCs w:val="22"/>
        </w:rPr>
      </w:pPr>
    </w:p>
    <w:p w14:paraId="62B04CB9" w14:textId="77777777" w:rsidR="00584BB7" w:rsidRDefault="00584BB7" w:rsidP="00584BB7">
      <w:pPr>
        <w:numPr>
          <w:ilvl w:val="0"/>
          <w:numId w:val="5"/>
        </w:numPr>
        <w:tabs>
          <w:tab w:val="clear" w:pos="502"/>
          <w:tab w:val="num" w:pos="284"/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14:paraId="207C3112" w14:textId="77777777" w:rsidR="00584BB7" w:rsidRDefault="00584BB7" w:rsidP="00584BB7">
      <w:pPr>
        <w:numPr>
          <w:ilvl w:val="0"/>
          <w:numId w:val="5"/>
        </w:numPr>
        <w:tabs>
          <w:tab w:val="clear" w:pos="502"/>
          <w:tab w:val="num" w:pos="284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14:paraId="57734D8A" w14:textId="77777777" w:rsidR="00584BB7" w:rsidRDefault="00584BB7" w:rsidP="00584BB7">
      <w:pPr>
        <w:numPr>
          <w:ilvl w:val="0"/>
          <w:numId w:val="5"/>
        </w:numPr>
        <w:tabs>
          <w:tab w:val="clear" w:pos="502"/>
          <w:tab w:val="num" w:pos="0"/>
          <w:tab w:val="num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14:paraId="7D728457" w14:textId="77777777" w:rsidR="00584BB7" w:rsidRDefault="00584BB7" w:rsidP="00584BB7">
      <w:pPr>
        <w:numPr>
          <w:ilvl w:val="0"/>
          <w:numId w:val="5"/>
        </w:numPr>
        <w:tabs>
          <w:tab w:val="clear" w:pos="502"/>
          <w:tab w:val="num" w:pos="0"/>
          <w:tab w:val="num" w:pos="360"/>
        </w:tabs>
        <w:ind w:left="284" w:hanging="284"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14:paraId="2D4BFC50" w14:textId="77777777" w:rsidR="00584BB7" w:rsidRDefault="00584BB7" w:rsidP="00584BB7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>uchwały budżetowej Gminy Dukla na 2024 rok  ( druk nr 548),</w:t>
      </w:r>
    </w:p>
    <w:p w14:paraId="0B7B540A" w14:textId="05ED46EF" w:rsidR="00B50CFC" w:rsidRDefault="00B50CFC" w:rsidP="00584BB7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>Wieloletniej Prognozy Finansowej Gminy Dukla na lata 2024-2038 ( druk nr 549),</w:t>
      </w:r>
    </w:p>
    <w:p w14:paraId="4BD44175" w14:textId="16ABF62B" w:rsidR="00584BB7" w:rsidRDefault="00584BB7" w:rsidP="00584BB7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>zmian w uchwale budżetowej Gminy Dukla na 2023 rok (druk nr 55</w:t>
      </w:r>
      <w:r w:rsidR="00CD7BF9">
        <w:rPr>
          <w:sz w:val="22"/>
          <w:szCs w:val="22"/>
        </w:rPr>
        <w:t>0</w:t>
      </w:r>
      <w:r>
        <w:rPr>
          <w:sz w:val="22"/>
          <w:szCs w:val="22"/>
        </w:rPr>
        <w:t>),</w:t>
      </w:r>
    </w:p>
    <w:p w14:paraId="35DAE4FD" w14:textId="12D7CDC3" w:rsidR="00CD7BF9" w:rsidRDefault="00CD7BF9" w:rsidP="00CD7BF9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>zmian w Wieloletniej Prognozie Finansowej Gminy Dukla na lata 2023-2037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(druk nr 55</w:t>
      </w:r>
      <w:r>
        <w:rPr>
          <w:sz w:val="22"/>
          <w:szCs w:val="22"/>
        </w:rPr>
        <w:t>1</w:t>
      </w:r>
      <w:r>
        <w:rPr>
          <w:sz w:val="22"/>
          <w:szCs w:val="22"/>
        </w:rPr>
        <w:t>),</w:t>
      </w:r>
    </w:p>
    <w:p w14:paraId="28E00E7B" w14:textId="254B69C0" w:rsidR="00584BB7" w:rsidRPr="00CD7BF9" w:rsidRDefault="00584BB7" w:rsidP="00CD7BF9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r w:rsidRPr="00CD7BF9">
        <w:rPr>
          <w:sz w:val="22"/>
          <w:szCs w:val="22"/>
        </w:rPr>
        <w:t>ustanowienia gminnego wieloletniego programu osłonowego w zakresie dożywiania "Posiłek w szkole i w domu” na lata 2024 – 2028 (druk nr 55</w:t>
      </w:r>
      <w:r w:rsidR="00B50CFC" w:rsidRPr="00CD7BF9">
        <w:rPr>
          <w:sz w:val="22"/>
          <w:szCs w:val="22"/>
        </w:rPr>
        <w:t>2</w:t>
      </w:r>
      <w:r w:rsidRPr="00CD7BF9">
        <w:rPr>
          <w:sz w:val="22"/>
          <w:szCs w:val="22"/>
        </w:rPr>
        <w:t>),</w:t>
      </w:r>
    </w:p>
    <w:p w14:paraId="36984A85" w14:textId="7182B2F1" w:rsidR="00584BB7" w:rsidRDefault="00584BB7" w:rsidP="00584BB7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>podwyższenia kryterium dochodowego uprawniającego do przyznania pomocy w formie świadczenia pieniężnego na zakup posiłku lub żywności dla osób i rodzin objętych wieloletnim rządowym programem "Posiłek w szkole i w domu" na lata 2024-2028 (druk nr 55</w:t>
      </w:r>
      <w:r w:rsidR="00B50CFC">
        <w:rPr>
          <w:sz w:val="22"/>
          <w:szCs w:val="22"/>
        </w:rPr>
        <w:t>3</w:t>
      </w:r>
      <w:r>
        <w:rPr>
          <w:sz w:val="22"/>
          <w:szCs w:val="22"/>
        </w:rPr>
        <w:t>).</w:t>
      </w:r>
    </w:p>
    <w:p w14:paraId="0B6F8EE3" w14:textId="77777777" w:rsidR="00584BB7" w:rsidRDefault="00584BB7" w:rsidP="00584BB7">
      <w:pPr>
        <w:pStyle w:val="Akapitzlist"/>
        <w:keepNext/>
        <w:numPr>
          <w:ilvl w:val="0"/>
          <w:numId w:val="5"/>
        </w:numPr>
        <w:tabs>
          <w:tab w:val="clear" w:pos="502"/>
          <w:tab w:val="num" w:pos="360"/>
        </w:tabs>
        <w:autoSpaceDE w:val="0"/>
        <w:autoSpaceDN w:val="0"/>
        <w:adjustRightInd w:val="0"/>
        <w:spacing w:after="480"/>
        <w:ind w:left="284" w:hanging="284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14:paraId="51C94147" w14:textId="77777777" w:rsidR="00584BB7" w:rsidRDefault="00584BB7" w:rsidP="00584BB7">
      <w:pPr>
        <w:pStyle w:val="Akapitzlist"/>
        <w:keepNext/>
        <w:numPr>
          <w:ilvl w:val="0"/>
          <w:numId w:val="5"/>
        </w:numPr>
        <w:tabs>
          <w:tab w:val="clear" w:pos="502"/>
          <w:tab w:val="num" w:pos="360"/>
        </w:tabs>
        <w:autoSpaceDE w:val="0"/>
        <w:autoSpaceDN w:val="0"/>
        <w:adjustRightInd w:val="0"/>
        <w:spacing w:after="480"/>
        <w:ind w:left="284" w:hanging="284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14:paraId="30DA1E14" w14:textId="77777777" w:rsidR="00584BB7" w:rsidRDefault="00584BB7" w:rsidP="00584BB7">
      <w:pPr>
        <w:pStyle w:val="Akapitzlist"/>
        <w:keepNext/>
        <w:autoSpaceDE w:val="0"/>
        <w:autoSpaceDN w:val="0"/>
        <w:adjustRightInd w:val="0"/>
        <w:spacing w:after="480"/>
        <w:ind w:left="567"/>
        <w:rPr>
          <w:sz w:val="22"/>
          <w:szCs w:val="22"/>
        </w:rPr>
      </w:pPr>
      <w:r>
        <w:rPr>
          <w:sz w:val="22"/>
          <w:szCs w:val="22"/>
        </w:rPr>
        <w:t>Proszę o wzięcie udziału w sesji.</w:t>
      </w:r>
    </w:p>
    <w:p w14:paraId="3AC0C493" w14:textId="77777777" w:rsidR="00584BB7" w:rsidRDefault="00584BB7" w:rsidP="00584B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14:paraId="1042170B" w14:textId="77777777" w:rsidR="00584BB7" w:rsidRDefault="00584BB7" w:rsidP="00584B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  grudnia 2023 r. (poniedziałek) godz. 8.00</w:t>
      </w:r>
    </w:p>
    <w:p w14:paraId="527ABA17" w14:textId="77777777" w:rsidR="00584BB7" w:rsidRDefault="00584BB7" w:rsidP="00584B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14:paraId="03CF08FD" w14:textId="532A88EE" w:rsidR="002810AA" w:rsidRDefault="00CE7409" w:rsidP="009A10D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Przewodniczący Rady</w:t>
      </w:r>
    </w:p>
    <w:p w14:paraId="5CF456EC" w14:textId="00809280" w:rsidR="00CE7409" w:rsidRDefault="00CE7409" w:rsidP="009A10D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06821CD" w14:textId="73AC3C2E" w:rsidR="00CE7409" w:rsidRPr="009A10DD" w:rsidRDefault="00CE7409" w:rsidP="009A10D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Mariusz Folcik</w:t>
      </w:r>
    </w:p>
    <w:sectPr w:rsidR="00CE7409" w:rsidRPr="009A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A50"/>
    <w:multiLevelType w:val="hybridMultilevel"/>
    <w:tmpl w:val="B31E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818"/>
    <w:multiLevelType w:val="hybridMultilevel"/>
    <w:tmpl w:val="38F8D0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B1668C"/>
    <w:multiLevelType w:val="hybridMultilevel"/>
    <w:tmpl w:val="CBE239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57B75C6"/>
    <w:multiLevelType w:val="hybridMultilevel"/>
    <w:tmpl w:val="90EE5DC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D5F79"/>
    <w:multiLevelType w:val="hybridMultilevel"/>
    <w:tmpl w:val="D062BD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DAF3A19"/>
    <w:multiLevelType w:val="hybridMultilevel"/>
    <w:tmpl w:val="098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205297B"/>
    <w:multiLevelType w:val="hybridMultilevel"/>
    <w:tmpl w:val="3CBE9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54693"/>
    <w:multiLevelType w:val="hybridMultilevel"/>
    <w:tmpl w:val="71AA0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915F1"/>
    <w:multiLevelType w:val="hybridMultilevel"/>
    <w:tmpl w:val="F98ADBB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14735129">
    <w:abstractNumId w:val="3"/>
  </w:num>
  <w:num w:numId="2" w16cid:durableId="1084302967">
    <w:abstractNumId w:val="5"/>
  </w:num>
  <w:num w:numId="3" w16cid:durableId="48768330">
    <w:abstractNumId w:val="4"/>
  </w:num>
  <w:num w:numId="4" w16cid:durableId="1551264757">
    <w:abstractNumId w:val="2"/>
  </w:num>
  <w:num w:numId="5" w16cid:durableId="1187404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438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849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1914108">
    <w:abstractNumId w:val="7"/>
  </w:num>
  <w:num w:numId="9" w16cid:durableId="529681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595958">
    <w:abstractNumId w:val="9"/>
  </w:num>
  <w:num w:numId="11" w16cid:durableId="15518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612061">
    <w:abstractNumId w:val="8"/>
  </w:num>
  <w:num w:numId="13" w16cid:durableId="1193149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2266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F"/>
    <w:rsid w:val="000205E0"/>
    <w:rsid w:val="00077422"/>
    <w:rsid w:val="00091B71"/>
    <w:rsid w:val="000F2F9D"/>
    <w:rsid w:val="001447DF"/>
    <w:rsid w:val="00183DCC"/>
    <w:rsid w:val="001B7A8A"/>
    <w:rsid w:val="001C626C"/>
    <w:rsid w:val="00224947"/>
    <w:rsid w:val="002810AA"/>
    <w:rsid w:val="002A6FAA"/>
    <w:rsid w:val="002D3737"/>
    <w:rsid w:val="002E1A71"/>
    <w:rsid w:val="003153A6"/>
    <w:rsid w:val="003370BE"/>
    <w:rsid w:val="00351BE4"/>
    <w:rsid w:val="00484EEC"/>
    <w:rsid w:val="004B1D29"/>
    <w:rsid w:val="004B3452"/>
    <w:rsid w:val="00525DF3"/>
    <w:rsid w:val="00584BB7"/>
    <w:rsid w:val="005964EA"/>
    <w:rsid w:val="005B0BF3"/>
    <w:rsid w:val="005B3E6D"/>
    <w:rsid w:val="005B6B9B"/>
    <w:rsid w:val="005B73FD"/>
    <w:rsid w:val="00641775"/>
    <w:rsid w:val="006630FB"/>
    <w:rsid w:val="006F289D"/>
    <w:rsid w:val="00726EEC"/>
    <w:rsid w:val="0075195C"/>
    <w:rsid w:val="00795F68"/>
    <w:rsid w:val="007A47D0"/>
    <w:rsid w:val="007A5863"/>
    <w:rsid w:val="007F6B24"/>
    <w:rsid w:val="00852E46"/>
    <w:rsid w:val="00897639"/>
    <w:rsid w:val="009070C1"/>
    <w:rsid w:val="00937BEF"/>
    <w:rsid w:val="009A10DD"/>
    <w:rsid w:val="009A3EBC"/>
    <w:rsid w:val="009B5B4A"/>
    <w:rsid w:val="009E57B9"/>
    <w:rsid w:val="00A17CF7"/>
    <w:rsid w:val="00A3557A"/>
    <w:rsid w:val="00A36ED0"/>
    <w:rsid w:val="00B1464D"/>
    <w:rsid w:val="00B50CFC"/>
    <w:rsid w:val="00B679D3"/>
    <w:rsid w:val="00BB0ECD"/>
    <w:rsid w:val="00CD0846"/>
    <w:rsid w:val="00CD7BF9"/>
    <w:rsid w:val="00CE7409"/>
    <w:rsid w:val="00D21DE2"/>
    <w:rsid w:val="00D517AB"/>
    <w:rsid w:val="00E01B8D"/>
    <w:rsid w:val="00E85B54"/>
    <w:rsid w:val="00EF3A34"/>
    <w:rsid w:val="00F2585C"/>
    <w:rsid w:val="00F26D1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2646"/>
  <w15:chartTrackingRefBased/>
  <w15:docId w15:val="{4C89136A-CCAE-4CC6-ADDF-252185A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83D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183DCC"/>
    <w:pPr>
      <w:ind w:left="720"/>
      <w:contextualSpacing/>
    </w:pPr>
  </w:style>
  <w:style w:type="paragraph" w:customStyle="1" w:styleId="Default">
    <w:name w:val="Default"/>
    <w:rsid w:val="00351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84EEC"/>
  </w:style>
  <w:style w:type="character" w:styleId="Odwoaniedelikatne">
    <w:name w:val="Subtle Reference"/>
    <w:basedOn w:val="Domylnaczcionkaakapitu"/>
    <w:uiPriority w:val="31"/>
    <w:qFormat/>
    <w:rsid w:val="006630F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Zdzisława Skiba</cp:lastModifiedBy>
  <cp:revision>24</cp:revision>
  <dcterms:created xsi:type="dcterms:W3CDTF">2023-02-06T10:30:00Z</dcterms:created>
  <dcterms:modified xsi:type="dcterms:W3CDTF">2023-12-04T14:03:00Z</dcterms:modified>
</cp:coreProperties>
</file>