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27B5A" w14:textId="77777777" w:rsidR="000D6654" w:rsidRDefault="000D6654" w:rsidP="000D6654">
      <w:bookmarkStart w:id="0" w:name="_Hlk182999785"/>
      <w:r>
        <w:rPr>
          <w:noProof/>
        </w:rPr>
        <w:drawing>
          <wp:anchor distT="0" distB="0" distL="114300" distR="114300" simplePos="0" relativeHeight="251659264" behindDoc="0" locked="0" layoutInCell="1" allowOverlap="1" wp14:anchorId="60EFB130" wp14:editId="666D5EB8">
            <wp:simplePos x="0" y="0"/>
            <wp:positionH relativeFrom="margin">
              <wp:posOffset>45720</wp:posOffset>
            </wp:positionH>
            <wp:positionV relativeFrom="paragraph">
              <wp:posOffset>-716280</wp:posOffset>
            </wp:positionV>
            <wp:extent cx="5758180" cy="1161415"/>
            <wp:effectExtent l="0" t="0" r="0" b="635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74515312"/>
    </w:p>
    <w:p w14:paraId="6B82E4CA" w14:textId="77777777" w:rsidR="000D6654" w:rsidRDefault="000D6654" w:rsidP="000D6654">
      <w:pPr>
        <w:ind w:left="0" w:firstLine="0"/>
      </w:pPr>
    </w:p>
    <w:p w14:paraId="179002F6" w14:textId="77777777" w:rsidR="000D6654" w:rsidRDefault="000D6654" w:rsidP="000D6654">
      <w:pPr>
        <w:spacing w:after="0" w:line="240" w:lineRule="auto"/>
        <w:ind w:left="0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ACE484D" w14:textId="77777777" w:rsidR="000D6654" w:rsidRDefault="000D6654" w:rsidP="000D6654">
      <w:pPr>
        <w:spacing w:after="0" w:line="240" w:lineRule="auto"/>
        <w:ind w:left="0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Przewodniczący Rady Miejskiej </w:t>
      </w:r>
    </w:p>
    <w:p w14:paraId="26B8568A" w14:textId="2A765674" w:rsidR="000D6654" w:rsidRDefault="000D6654" w:rsidP="000D6654">
      <w:pPr>
        <w:spacing w:after="0" w:line="240" w:lineRule="auto"/>
        <w:ind w:left="0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</w:t>
      </w:r>
      <w:r w:rsidR="00824F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  Dukli</w:t>
      </w:r>
    </w:p>
    <w:p w14:paraId="08DCB830" w14:textId="77777777" w:rsidR="000D6654" w:rsidRDefault="000D6654" w:rsidP="000D6654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</w:t>
      </w:r>
    </w:p>
    <w:p w14:paraId="1692CAED" w14:textId="77777777" w:rsidR="000D6654" w:rsidRDefault="000D6654" w:rsidP="000D6654">
      <w:pPr>
        <w:spacing w:after="0" w:line="240" w:lineRule="auto"/>
        <w:ind w:left="0" w:firstLine="0"/>
        <w:rPr>
          <w:rFonts w:ascii="Times New Roman" w:eastAsia="Times New Roman" w:hAnsi="Times New Roman"/>
          <w:lang w:eastAsia="pl-PL"/>
        </w:rPr>
      </w:pPr>
    </w:p>
    <w:p w14:paraId="187FB680" w14:textId="195333D3" w:rsidR="000D6654" w:rsidRDefault="000D6654" w:rsidP="000D6654">
      <w:pPr>
        <w:spacing w:after="0" w:line="240" w:lineRule="auto"/>
        <w:ind w:left="0" w:firstLine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Znak:SO.0002.2.2024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Dukla, 20 listopada 2024r. </w:t>
      </w:r>
    </w:p>
    <w:p w14:paraId="7688FC27" w14:textId="77777777" w:rsidR="000D6654" w:rsidRDefault="000D6654" w:rsidP="000D6654">
      <w:p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3E5218" w14:textId="77777777" w:rsidR="000D6654" w:rsidRDefault="000D6654" w:rsidP="000D6654">
      <w:pPr>
        <w:spacing w:after="0" w:line="240" w:lineRule="auto"/>
        <w:ind w:left="0" w:firstLine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</w:t>
      </w:r>
    </w:p>
    <w:p w14:paraId="71E001D0" w14:textId="3D596875" w:rsidR="000D6654" w:rsidRDefault="000D6654" w:rsidP="000D6654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" w:name="_Hlk167171007"/>
      <w:r>
        <w:rPr>
          <w:rFonts w:ascii="Times New Roman" w:eastAsia="Times New Roman" w:hAnsi="Times New Roman"/>
          <w:lang w:eastAsia="pl-PL"/>
        </w:rPr>
        <w:t>Na podstawie art. 20 ust.1 ustawy z dnia 8 marca 1990 r. o samorządzie gminnym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(</w:t>
      </w:r>
      <w:r>
        <w:rPr>
          <w:rFonts w:ascii="Times New Roman" w:hAnsi="Times New Roman"/>
        </w:rPr>
        <w:t>Dz. U. z 2024 r., poz. 1465</w:t>
      </w:r>
      <w:r w:rsidR="006037BC">
        <w:rPr>
          <w:rFonts w:ascii="Times New Roman" w:hAnsi="Times New Roman"/>
        </w:rPr>
        <w:t xml:space="preserve"> ze zmianami</w:t>
      </w:r>
      <w:r>
        <w:rPr>
          <w:rFonts w:ascii="Times New Roman" w:hAnsi="Times New Roman"/>
        </w:rPr>
        <w:t>)</w:t>
      </w:r>
    </w:p>
    <w:p w14:paraId="39B27104" w14:textId="77777777" w:rsidR="000D6654" w:rsidRDefault="000D6654" w:rsidP="000D6654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        </w:t>
      </w:r>
    </w:p>
    <w:p w14:paraId="0DA67043" w14:textId="77777777" w:rsidR="000D6654" w:rsidRDefault="000D6654" w:rsidP="000D6654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         zwołuję</w:t>
      </w:r>
    </w:p>
    <w:bookmarkEnd w:id="2"/>
    <w:p w14:paraId="452D6A98" w14:textId="77777777" w:rsidR="000D6654" w:rsidRDefault="000D6654" w:rsidP="000D6654">
      <w:pPr>
        <w:tabs>
          <w:tab w:val="num" w:pos="720"/>
        </w:tabs>
        <w:spacing w:line="240" w:lineRule="auto"/>
        <w:ind w:left="0" w:firstLine="0"/>
        <w:jc w:val="both"/>
        <w:rPr>
          <w:rFonts w:ascii="Times New Roman" w:hAnsi="Times New Roman"/>
        </w:rPr>
      </w:pPr>
    </w:p>
    <w:p w14:paraId="7A5F2228" w14:textId="70CDEB3D" w:rsidR="000D6654" w:rsidRDefault="000D6654" w:rsidP="000D6654">
      <w:pPr>
        <w:ind w:left="0" w:firstLine="360"/>
        <w:jc w:val="center"/>
        <w:rPr>
          <w:rFonts w:ascii="Times New Roman" w:hAnsi="Times New Roman"/>
          <w:b/>
          <w:bCs/>
        </w:rPr>
      </w:pPr>
      <w:bookmarkStart w:id="3" w:name="_Hlk180579851"/>
      <w:r>
        <w:rPr>
          <w:rFonts w:ascii="Times New Roman" w:hAnsi="Times New Roman"/>
          <w:b/>
          <w:bCs/>
        </w:rPr>
        <w:t xml:space="preserve">na dzień 27 listopada 2024 r. (środa) o godz. </w:t>
      </w:r>
      <w:r w:rsidR="002F1A09">
        <w:rPr>
          <w:rFonts w:ascii="Times New Roman" w:hAnsi="Times New Roman"/>
          <w:b/>
          <w:bCs/>
        </w:rPr>
        <w:t xml:space="preserve">13:00 </w:t>
      </w:r>
      <w:r>
        <w:rPr>
          <w:rFonts w:ascii="Times New Roman" w:hAnsi="Times New Roman"/>
          <w:b/>
          <w:bCs/>
        </w:rPr>
        <w:t xml:space="preserve">w sali konferencyjnej Urzędu Miejskiego </w:t>
      </w:r>
      <w:r w:rsidR="00824F51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w Dukli XI sesję Rady Miejskiej w Dukli.</w:t>
      </w:r>
    </w:p>
    <w:p w14:paraId="2EAE49AD" w14:textId="77777777" w:rsidR="000D6654" w:rsidRDefault="000D6654" w:rsidP="000D6654">
      <w:pPr>
        <w:spacing w:after="0"/>
        <w:rPr>
          <w:rFonts w:ascii="Times New Roman" w:hAnsi="Times New Roman"/>
        </w:rPr>
      </w:pPr>
    </w:p>
    <w:p w14:paraId="21C9B774" w14:textId="45BA90A5" w:rsidR="002F1A09" w:rsidRDefault="000D6654" w:rsidP="002F1A0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2F1A09">
        <w:rPr>
          <w:rFonts w:ascii="Times New Roman" w:hAnsi="Times New Roman"/>
        </w:rPr>
        <w:t xml:space="preserve">   </w:t>
      </w:r>
      <w:r w:rsidR="002F1A09">
        <w:rPr>
          <w:rFonts w:ascii="Times New Roman" w:hAnsi="Times New Roman"/>
        </w:rPr>
        <w:t xml:space="preserve"> Porządek obrad:</w:t>
      </w:r>
    </w:p>
    <w:p w14:paraId="528FA4FF" w14:textId="77777777" w:rsidR="002F1A09" w:rsidRDefault="002F1A09" w:rsidP="002F1A09">
      <w:pPr>
        <w:spacing w:after="0"/>
        <w:rPr>
          <w:rFonts w:ascii="Times New Roman" w:hAnsi="Times New Roman"/>
        </w:rPr>
      </w:pPr>
    </w:p>
    <w:p w14:paraId="6BB9ABE4" w14:textId="77777777" w:rsidR="002F1A09" w:rsidRDefault="002F1A09" w:rsidP="002F1A09">
      <w:pPr>
        <w:numPr>
          <w:ilvl w:val="0"/>
          <w:numId w:val="1"/>
        </w:numPr>
        <w:tabs>
          <w:tab w:val="num" w:pos="284"/>
          <w:tab w:val="num" w:pos="426"/>
          <w:tab w:val="num" w:pos="72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Otwarcie sesji i stwierdzenie prawomocności obrad.</w:t>
      </w:r>
    </w:p>
    <w:p w14:paraId="4D044130" w14:textId="77777777" w:rsidR="002F1A09" w:rsidRDefault="002F1A09" w:rsidP="002F1A09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Burmistrza z działalności międzysesyjnej.</w:t>
      </w:r>
    </w:p>
    <w:p w14:paraId="3745B5EA" w14:textId="77777777" w:rsidR="002F1A09" w:rsidRDefault="002F1A09" w:rsidP="002F1A09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z realizacji uchwał Rady Miejskiej w Dukli.</w:t>
      </w:r>
    </w:p>
    <w:p w14:paraId="0860A5EE" w14:textId="77777777" w:rsidR="002F1A09" w:rsidRDefault="002F1A09" w:rsidP="002F1A09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Roczna informacja o stanie realizacji zadań oświatowych w Gminie Dukla w roku szkolnym 2023/2024.</w:t>
      </w:r>
    </w:p>
    <w:p w14:paraId="7ECA5FB8" w14:textId="77777777" w:rsidR="002F1A09" w:rsidRDefault="002F1A09" w:rsidP="002F1A09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z działalności Miejskiego Ośrodka Pomocy Społecznej w Dukli za 2023 rok.</w:t>
      </w:r>
    </w:p>
    <w:p w14:paraId="34C701E4" w14:textId="77777777" w:rsidR="002F1A09" w:rsidRDefault="002F1A09" w:rsidP="002F1A09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o działaniach promocyjnych i z działalności Transgranicznej Informacji Turystycznej za 2023 rok.</w:t>
      </w:r>
    </w:p>
    <w:p w14:paraId="51A05EF8" w14:textId="77777777" w:rsidR="002F1A09" w:rsidRDefault="002F1A09" w:rsidP="002F1A09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Zapytania i wolne wnioski.</w:t>
      </w:r>
    </w:p>
    <w:p w14:paraId="10683374" w14:textId="77777777" w:rsidR="002F1A09" w:rsidRDefault="002F1A09" w:rsidP="002F1A09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Podjęcie uchwał w sprawach:</w:t>
      </w:r>
    </w:p>
    <w:p w14:paraId="088A9713" w14:textId="77777777" w:rsidR="002F1A09" w:rsidRDefault="002F1A09" w:rsidP="002F1A09">
      <w:pPr>
        <w:pStyle w:val="Akapitzlist"/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wyrażenia zgody na zaciągnięcie zobowiązania ponad budżet roku 2024 ( druk 43),</w:t>
      </w:r>
    </w:p>
    <w:p w14:paraId="47D274A4" w14:textId="77777777" w:rsidR="002F1A09" w:rsidRDefault="002F1A09" w:rsidP="002F1A09">
      <w:pPr>
        <w:pStyle w:val="Akapitzlist"/>
        <w:numPr>
          <w:ilvl w:val="0"/>
          <w:numId w:val="4"/>
        </w:num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wyrażenia zgody na zaciągnięcie zobowiązania ponad budżet 2024 roku, na świadczenie usług zimowego utrzymanie dróg gminnych publicznych i wewnętrznych na terenie Gminy Dukla </w:t>
      </w:r>
      <w:r>
        <w:rPr>
          <w:rFonts w:ascii="Times New Roman" w:eastAsia="Times New Roman" w:hAnsi="Times New Roman"/>
          <w:lang w:eastAsia="pl-PL"/>
        </w:rPr>
        <w:br/>
        <w:t>w 2025 roku (druk 44),</w:t>
      </w:r>
    </w:p>
    <w:p w14:paraId="6FD18F04" w14:textId="77777777" w:rsidR="002F1A09" w:rsidRDefault="002F1A09" w:rsidP="002F1A09">
      <w:pPr>
        <w:pStyle w:val="Akapitzlist"/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zmian w uchwale budżetowej Gminy Dukla na 2024 rok (druk 45).</w:t>
      </w:r>
    </w:p>
    <w:p w14:paraId="55688BAE" w14:textId="77777777" w:rsidR="002F1A09" w:rsidRDefault="002F1A09" w:rsidP="002F1A0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Podjęcie stanowiska Rady Miejskiej w Dukli w sprawie poparcia stanowiska Rady Powiatu Krośnieńskiego.</w:t>
      </w:r>
    </w:p>
    <w:p w14:paraId="26C37C89" w14:textId="77777777" w:rsidR="002F1A09" w:rsidRDefault="002F1A09" w:rsidP="002F1A09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Oświadczenia i informacje.</w:t>
      </w:r>
    </w:p>
    <w:p w14:paraId="348D63F2" w14:textId="77777777" w:rsidR="002F1A09" w:rsidRDefault="002F1A09" w:rsidP="002F1A09">
      <w:p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Zamknięcie sesji.                                                                                                                     </w:t>
      </w:r>
    </w:p>
    <w:p w14:paraId="2F3FFC07" w14:textId="77777777" w:rsidR="002F1A09" w:rsidRDefault="002F1A09" w:rsidP="002F1A09">
      <w:pPr>
        <w:spacing w:after="0"/>
        <w:rPr>
          <w:rFonts w:ascii="Times New Roman" w:hAnsi="Times New Roman"/>
        </w:rPr>
      </w:pPr>
    </w:p>
    <w:p w14:paraId="05463E2E" w14:textId="44B46C76" w:rsidR="000D6654" w:rsidRDefault="000D6654" w:rsidP="002F1A09">
      <w:pPr>
        <w:spacing w:after="0"/>
        <w:rPr>
          <w:rFonts w:ascii="Times New Roman" w:hAnsi="Times New Roman"/>
        </w:rPr>
      </w:pPr>
    </w:p>
    <w:p w14:paraId="72CC1A70" w14:textId="77777777" w:rsidR="000D6654" w:rsidRDefault="000D6654" w:rsidP="000D665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1B1F2F94" w14:textId="5515B244" w:rsidR="000D6654" w:rsidRDefault="000D6654" w:rsidP="000D665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Przewodniczący Rady</w:t>
      </w:r>
    </w:p>
    <w:p w14:paraId="16710208" w14:textId="77777777" w:rsidR="000D6654" w:rsidRDefault="000D6654" w:rsidP="000D66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p w14:paraId="0867A867" w14:textId="77777777" w:rsidR="000D6654" w:rsidRDefault="000D6654" w:rsidP="000D6654">
      <w:p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hAnsi="Times New Roman"/>
        </w:rPr>
        <w:t xml:space="preserve">       </w:t>
      </w:r>
    </w:p>
    <w:p w14:paraId="0BB43370" w14:textId="77777777" w:rsidR="000D6654" w:rsidRDefault="000D6654" w:rsidP="000D6654">
      <w:p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Wspólne posiedzenie Komisji </w:t>
      </w:r>
    </w:p>
    <w:p w14:paraId="1B26161F" w14:textId="43A3FAC6" w:rsidR="000D6654" w:rsidRDefault="000D6654" w:rsidP="000D6654">
      <w:pPr>
        <w:spacing w:line="240" w:lineRule="auto"/>
        <w:ind w:left="0" w:firstLine="0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27 listopada 2024 r. (środa) godz.</w:t>
      </w:r>
      <w:r w:rsidR="002F1A09">
        <w:rPr>
          <w:rFonts w:ascii="Times New Roman" w:eastAsia="Times New Roman" w:hAnsi="Times New Roman"/>
          <w:b/>
          <w:lang w:eastAsia="pl-PL"/>
        </w:rPr>
        <w:t xml:space="preserve"> 9:30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Paweł Kuffner</w:t>
      </w:r>
    </w:p>
    <w:p w14:paraId="1F2B7336" w14:textId="6A6636EB" w:rsidR="000D6654" w:rsidRDefault="000D6654" w:rsidP="000D6654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lang w:eastAsia="pl-PL"/>
        </w:rPr>
        <w:t xml:space="preserve">           sala konferencyjna nr 21</w:t>
      </w:r>
      <w:bookmarkEnd w:id="1"/>
      <w:bookmarkEnd w:id="3"/>
      <w:r>
        <w:rPr>
          <w:rFonts w:ascii="Times New Roman" w:eastAsia="Times New Roman" w:hAnsi="Times New Roman"/>
          <w:b/>
          <w:lang w:eastAsia="pl-PL"/>
        </w:rPr>
        <w:t>1</w:t>
      </w:r>
    </w:p>
    <w:bookmarkEnd w:id="0"/>
    <w:p w14:paraId="4C4F5594" w14:textId="77777777" w:rsidR="003D0C2E" w:rsidRDefault="003D0C2E"/>
    <w:sectPr w:rsidR="003D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97E68"/>
    <w:multiLevelType w:val="hybridMultilevel"/>
    <w:tmpl w:val="15FA9FF0"/>
    <w:lvl w:ilvl="0" w:tplc="63CCDF04">
      <w:start w:val="1"/>
      <w:numFmt w:val="lowerLetter"/>
      <w:lvlText w:val="%1)"/>
      <w:lvlJc w:val="left"/>
      <w:pPr>
        <w:ind w:left="644" w:hanging="360"/>
      </w:pPr>
      <w:rPr>
        <w:rFonts w:eastAsia="Calibri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E614FA"/>
    <w:multiLevelType w:val="hybridMultilevel"/>
    <w:tmpl w:val="536A66D2"/>
    <w:lvl w:ilvl="0" w:tplc="E1587FEE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7B75C6"/>
    <w:multiLevelType w:val="hybridMultilevel"/>
    <w:tmpl w:val="7186C3BA"/>
    <w:lvl w:ilvl="0" w:tplc="2F286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508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440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592185">
    <w:abstractNumId w:val="1"/>
  </w:num>
  <w:num w:numId="4" w16cid:durableId="1110586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11"/>
    <w:rsid w:val="000D6654"/>
    <w:rsid w:val="0010024A"/>
    <w:rsid w:val="002961BA"/>
    <w:rsid w:val="00296F5E"/>
    <w:rsid w:val="002F1A09"/>
    <w:rsid w:val="003D0C2E"/>
    <w:rsid w:val="006037BC"/>
    <w:rsid w:val="00824F51"/>
    <w:rsid w:val="00842A0B"/>
    <w:rsid w:val="0092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B916"/>
  <w15:chartTrackingRefBased/>
  <w15:docId w15:val="{2675F733-39CA-4F75-95DE-64E5972D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654"/>
    <w:pPr>
      <w:spacing w:line="252" w:lineRule="auto"/>
      <w:ind w:left="360" w:hanging="360"/>
      <w:contextualSpacing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654"/>
    <w:pPr>
      <w:ind w:left="720"/>
    </w:pPr>
  </w:style>
  <w:style w:type="paragraph" w:customStyle="1" w:styleId="Default">
    <w:name w:val="Default"/>
    <w:rsid w:val="000D66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Zdzisława Skiba</dc:creator>
  <cp:keywords/>
  <dc:description/>
  <cp:lastModifiedBy>Zdzisława Skiba</cp:lastModifiedBy>
  <cp:revision>2</cp:revision>
  <dcterms:created xsi:type="dcterms:W3CDTF">2024-11-20T12:55:00Z</dcterms:created>
  <dcterms:modified xsi:type="dcterms:W3CDTF">2024-11-20T12:55:00Z</dcterms:modified>
</cp:coreProperties>
</file>