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2238" w14:textId="50DADA0B" w:rsidR="0075748D" w:rsidRPr="00971862" w:rsidRDefault="0075748D" w:rsidP="0075748D">
      <w:pPr>
        <w:spacing w:after="0"/>
        <w:rPr>
          <w:rFonts w:ascii="Sylfaen" w:hAnsi="Sylfaen" w:cstheme="minorHAnsi"/>
        </w:rPr>
      </w:pPr>
      <w:bookmarkStart w:id="0" w:name="_Hlk194488801"/>
      <w:r w:rsidRPr="00971862">
        <w:rPr>
          <w:rFonts w:ascii="Sylfaen" w:hAnsi="Sylfaen" w:cstheme="minorHAnsi"/>
          <w:b/>
          <w:bCs/>
        </w:rPr>
        <w:t>Gmina Dukla</w:t>
      </w:r>
      <w:r w:rsidRPr="00971862">
        <w:rPr>
          <w:rFonts w:ascii="Sylfaen" w:hAnsi="Sylfaen" w:cstheme="minorHAnsi"/>
        </w:rPr>
        <w:t xml:space="preserve"> </w:t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 w:rsidRPr="00971862">
        <w:rPr>
          <w:rFonts w:ascii="Sylfaen" w:hAnsi="Sylfaen" w:cstheme="minorHAnsi"/>
        </w:rPr>
        <w:tab/>
      </w:r>
      <w:r>
        <w:rPr>
          <w:rFonts w:ascii="Sylfaen" w:hAnsi="Sylfaen" w:cstheme="minorHAnsi"/>
        </w:rPr>
        <w:t xml:space="preserve">        </w:t>
      </w:r>
      <w:r w:rsidRPr="00971862">
        <w:rPr>
          <w:rFonts w:ascii="Sylfaen" w:hAnsi="Sylfaen" w:cstheme="minorHAnsi"/>
        </w:rPr>
        <w:t xml:space="preserve">   </w:t>
      </w:r>
      <w:r>
        <w:rPr>
          <w:rFonts w:ascii="Sylfaen" w:hAnsi="Sylfaen" w:cstheme="minorHAnsi"/>
        </w:rPr>
        <w:t xml:space="preserve">  </w:t>
      </w:r>
      <w:r>
        <w:rPr>
          <w:rFonts w:ascii="Sylfaen" w:hAnsi="Sylfaen" w:cstheme="minorHAnsi"/>
        </w:rPr>
        <w:t>Dukla</w:t>
      </w:r>
      <w:r w:rsidRPr="00632A68">
        <w:rPr>
          <w:rFonts w:ascii="Sylfaen" w:hAnsi="Sylfaen" w:cstheme="minorHAnsi"/>
        </w:rPr>
        <w:t xml:space="preserve">, </w:t>
      </w:r>
      <w:r>
        <w:rPr>
          <w:rFonts w:ascii="Sylfaen" w:hAnsi="Sylfaen" w:cstheme="minorHAnsi"/>
        </w:rPr>
        <w:t xml:space="preserve">9 maja </w:t>
      </w:r>
      <w:r w:rsidRPr="00632A68">
        <w:rPr>
          <w:rFonts w:ascii="Sylfaen" w:hAnsi="Sylfaen" w:cstheme="minorHAnsi"/>
        </w:rPr>
        <w:t>202</w:t>
      </w:r>
      <w:r>
        <w:rPr>
          <w:rFonts w:ascii="Sylfaen" w:hAnsi="Sylfaen" w:cstheme="minorHAnsi"/>
        </w:rPr>
        <w:t>5</w:t>
      </w:r>
      <w:r w:rsidRPr="00632A68">
        <w:rPr>
          <w:rFonts w:ascii="Sylfaen" w:hAnsi="Sylfaen" w:cstheme="minorHAnsi"/>
        </w:rPr>
        <w:t xml:space="preserve"> r.</w:t>
      </w:r>
    </w:p>
    <w:p w14:paraId="7D13C18A" w14:textId="77777777" w:rsidR="0075748D" w:rsidRPr="00971862" w:rsidRDefault="0075748D" w:rsidP="0075748D">
      <w:pPr>
        <w:spacing w:after="0"/>
        <w:rPr>
          <w:rFonts w:ascii="Sylfaen" w:hAnsi="Sylfaen" w:cstheme="minorHAnsi"/>
          <w:b/>
          <w:bCs/>
        </w:rPr>
      </w:pPr>
      <w:r w:rsidRPr="00971862">
        <w:rPr>
          <w:rFonts w:ascii="Sylfaen" w:hAnsi="Sylfaen" w:cstheme="minorHAnsi"/>
          <w:b/>
          <w:bCs/>
        </w:rPr>
        <w:t>ul. Trak Węgierski 11</w:t>
      </w:r>
    </w:p>
    <w:p w14:paraId="6E921AE1" w14:textId="3F79F05E" w:rsidR="0075748D" w:rsidRDefault="0075748D" w:rsidP="0075748D">
      <w:pPr>
        <w:spacing w:after="0"/>
        <w:rPr>
          <w:rFonts w:ascii="Sylfaen" w:hAnsi="Sylfaen" w:cstheme="minorHAnsi"/>
          <w:b/>
          <w:bCs/>
        </w:rPr>
      </w:pPr>
      <w:r w:rsidRPr="00971862">
        <w:rPr>
          <w:rFonts w:ascii="Sylfaen" w:hAnsi="Sylfaen" w:cstheme="minorHAnsi"/>
          <w:b/>
          <w:bCs/>
        </w:rPr>
        <w:t>38-450 Dukla</w:t>
      </w:r>
      <w:bookmarkEnd w:id="0"/>
    </w:p>
    <w:p w14:paraId="615473B8" w14:textId="77777777" w:rsidR="0075748D" w:rsidRPr="0075748D" w:rsidRDefault="0075748D" w:rsidP="0075748D">
      <w:pPr>
        <w:spacing w:after="0"/>
        <w:rPr>
          <w:rStyle w:val="fontstyle01"/>
          <w:rFonts w:ascii="Sylfaen" w:hAnsi="Sylfaen" w:cstheme="minorHAnsi"/>
          <w:b/>
          <w:bCs/>
          <w:color w:val="auto"/>
          <w:sz w:val="22"/>
          <w:szCs w:val="22"/>
        </w:rPr>
      </w:pPr>
    </w:p>
    <w:p w14:paraId="214F028B" w14:textId="4FF6525E" w:rsidR="00340E95" w:rsidRPr="00305585" w:rsidRDefault="00CD53CC" w:rsidP="00CD53CC">
      <w:pPr>
        <w:rPr>
          <w:rStyle w:val="fontstyle21"/>
          <w:rFonts w:ascii="Sylfaen" w:hAnsi="Sylfaen"/>
        </w:rPr>
      </w:pPr>
      <w:r w:rsidRPr="00305585">
        <w:rPr>
          <w:rStyle w:val="fontstyle01"/>
          <w:rFonts w:ascii="Sylfaen" w:hAnsi="Sylfaen"/>
        </w:rPr>
        <w:t>Znak: I.271.</w:t>
      </w:r>
      <w:r w:rsidR="00CE40DC" w:rsidRPr="00305585">
        <w:rPr>
          <w:rStyle w:val="fontstyle01"/>
          <w:rFonts w:ascii="Sylfaen" w:hAnsi="Sylfaen"/>
        </w:rPr>
        <w:t>6</w:t>
      </w:r>
      <w:r w:rsidR="00251612" w:rsidRPr="00305585">
        <w:rPr>
          <w:rStyle w:val="fontstyle01"/>
          <w:rFonts w:ascii="Sylfaen" w:hAnsi="Sylfaen"/>
        </w:rPr>
        <w:t>.202</w:t>
      </w:r>
      <w:r w:rsidR="00862B6A" w:rsidRPr="00305585">
        <w:rPr>
          <w:rStyle w:val="fontstyle01"/>
          <w:rFonts w:ascii="Sylfaen" w:hAnsi="Sylfaen"/>
        </w:rPr>
        <w:t>5</w:t>
      </w:r>
      <w:r w:rsidR="00251612" w:rsidRPr="00305585">
        <w:rPr>
          <w:rStyle w:val="fontstyle01"/>
          <w:rFonts w:ascii="Sylfaen" w:hAnsi="Sylfaen"/>
        </w:rPr>
        <w:t xml:space="preserve"> </w:t>
      </w:r>
      <w:r w:rsidR="00251612" w:rsidRPr="00305585">
        <w:rPr>
          <w:rStyle w:val="fontstyle01"/>
          <w:rFonts w:ascii="Sylfaen" w:hAnsi="Sylfaen"/>
        </w:rPr>
        <w:tab/>
      </w:r>
      <w:r w:rsidR="00251612" w:rsidRPr="00305585">
        <w:rPr>
          <w:rStyle w:val="fontstyle01"/>
          <w:rFonts w:ascii="Sylfaen" w:hAnsi="Sylfaen"/>
        </w:rPr>
        <w:tab/>
      </w:r>
      <w:r w:rsidR="00251612" w:rsidRPr="00305585">
        <w:rPr>
          <w:rStyle w:val="fontstyle01"/>
          <w:rFonts w:ascii="Sylfaen" w:hAnsi="Sylfaen"/>
        </w:rPr>
        <w:tab/>
      </w:r>
      <w:r w:rsidR="00251612" w:rsidRPr="00305585">
        <w:rPr>
          <w:rStyle w:val="fontstyle01"/>
          <w:rFonts w:ascii="Sylfaen" w:hAnsi="Sylfaen"/>
        </w:rPr>
        <w:tab/>
      </w:r>
      <w:r w:rsidR="00251612" w:rsidRPr="00305585">
        <w:rPr>
          <w:rStyle w:val="fontstyle01"/>
          <w:rFonts w:ascii="Sylfaen" w:hAnsi="Sylfaen"/>
        </w:rPr>
        <w:tab/>
      </w:r>
      <w:r w:rsidR="00862B6A" w:rsidRPr="00305585">
        <w:rPr>
          <w:rStyle w:val="fontstyle01"/>
          <w:rFonts w:ascii="Sylfaen" w:hAnsi="Sylfaen"/>
        </w:rPr>
        <w:tab/>
      </w:r>
      <w:r w:rsidR="00862B6A" w:rsidRPr="00305585">
        <w:rPr>
          <w:rStyle w:val="fontstyle01"/>
          <w:rFonts w:ascii="Sylfaen" w:hAnsi="Sylfaen"/>
        </w:rPr>
        <w:tab/>
      </w:r>
      <w:r w:rsidR="00305585">
        <w:rPr>
          <w:rStyle w:val="fontstyle01"/>
          <w:rFonts w:ascii="Sylfaen" w:hAnsi="Sylfaen"/>
        </w:rPr>
        <w:t xml:space="preserve">   </w:t>
      </w:r>
      <w:r w:rsidR="00340E95" w:rsidRPr="00305585">
        <w:rPr>
          <w:rFonts w:ascii="Sylfaen" w:hAnsi="Sylfaen"/>
          <w:color w:val="000000"/>
        </w:rPr>
        <w:br/>
      </w:r>
    </w:p>
    <w:p w14:paraId="6F2156A6" w14:textId="77777777" w:rsidR="009A6220" w:rsidRPr="00305585" w:rsidRDefault="009A6220" w:rsidP="00340E95">
      <w:pPr>
        <w:jc w:val="center"/>
        <w:rPr>
          <w:rStyle w:val="fontstyle21"/>
          <w:rFonts w:ascii="Sylfaen" w:hAnsi="Sylfaen"/>
        </w:rPr>
      </w:pPr>
    </w:p>
    <w:p w14:paraId="6D061B6F" w14:textId="77777777" w:rsidR="00340E95" w:rsidRPr="00305585" w:rsidRDefault="00340E95" w:rsidP="00340E95">
      <w:pPr>
        <w:jc w:val="center"/>
        <w:rPr>
          <w:rStyle w:val="fontstyle21"/>
          <w:rFonts w:ascii="Sylfaen" w:hAnsi="Sylfaen"/>
        </w:rPr>
      </w:pPr>
      <w:r w:rsidRPr="0030558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305585" w:rsidRDefault="009A6220" w:rsidP="00340E95">
      <w:pPr>
        <w:jc w:val="center"/>
        <w:rPr>
          <w:rStyle w:val="fontstyle21"/>
          <w:rFonts w:ascii="Sylfaen" w:hAnsi="Sylfaen"/>
        </w:rPr>
      </w:pPr>
    </w:p>
    <w:p w14:paraId="519E3F7A" w14:textId="2510E742" w:rsidR="00191AD0" w:rsidRDefault="00340E95" w:rsidP="0075748D">
      <w:pPr>
        <w:jc w:val="center"/>
        <w:rPr>
          <w:rStyle w:val="fontstyle01"/>
          <w:rFonts w:ascii="Sylfaen" w:hAnsi="Sylfaen"/>
        </w:rPr>
      </w:pPr>
      <w:r w:rsidRPr="00305585">
        <w:rPr>
          <w:rFonts w:ascii="Sylfaen" w:hAnsi="Sylfaen"/>
          <w:b/>
          <w:bCs/>
          <w:color w:val="000000"/>
        </w:rPr>
        <w:br/>
      </w:r>
      <w:r w:rsidRPr="00305585">
        <w:rPr>
          <w:rStyle w:val="fontstyle01"/>
          <w:rFonts w:ascii="Sylfaen" w:hAnsi="Sylfaen"/>
        </w:rPr>
        <w:t>Dotyczy postępowania prowadzonego w trybie podstawowym na podstawie art. 275 pkt 1</w:t>
      </w:r>
      <w:r w:rsidRPr="00305585">
        <w:rPr>
          <w:rFonts w:ascii="Sylfaen" w:hAnsi="Sylfaen"/>
          <w:color w:val="000000"/>
        </w:rPr>
        <w:br/>
      </w:r>
      <w:r w:rsidRPr="00305585">
        <w:rPr>
          <w:rStyle w:val="fontstyle01"/>
          <w:rFonts w:ascii="Sylfaen" w:hAnsi="Sylfaen"/>
        </w:rPr>
        <w:t>ustawy Prawo Zamówień Publicznych:</w:t>
      </w:r>
    </w:p>
    <w:p w14:paraId="59BA8923" w14:textId="77777777" w:rsidR="0075748D" w:rsidRPr="0075748D" w:rsidRDefault="0075748D" w:rsidP="0075748D">
      <w:pPr>
        <w:jc w:val="center"/>
        <w:rPr>
          <w:rStyle w:val="fontstyle01"/>
          <w:rFonts w:ascii="Sylfaen" w:hAnsi="Sylfaen"/>
          <w:sz w:val="14"/>
          <w:szCs w:val="14"/>
        </w:rPr>
      </w:pPr>
    </w:p>
    <w:p w14:paraId="4060BB6F" w14:textId="00FFBEBD" w:rsidR="00CE40DC" w:rsidRPr="00305585" w:rsidRDefault="00305585" w:rsidP="00CE40DC">
      <w:pPr>
        <w:jc w:val="center"/>
        <w:rPr>
          <w:rFonts w:ascii="Sylfaen" w:hAnsi="Sylfaen" w:cs="Times New Roman"/>
          <w:color w:val="000000"/>
          <w:sz w:val="28"/>
          <w:szCs w:val="24"/>
        </w:rPr>
      </w:pPr>
      <w:r w:rsidRPr="00305585">
        <w:rPr>
          <w:rFonts w:ascii="Sylfaen" w:hAnsi="Sylfaen" w:cs="Times New Roman"/>
          <w:b/>
          <w:bCs/>
          <w:color w:val="000000"/>
          <w:sz w:val="28"/>
          <w:szCs w:val="24"/>
        </w:rPr>
        <w:t>„</w:t>
      </w:r>
      <w:r w:rsidR="00CE40DC" w:rsidRPr="00305585">
        <w:rPr>
          <w:rFonts w:ascii="Sylfaen" w:hAnsi="Sylfaen" w:cs="Times New Roman"/>
          <w:b/>
          <w:bCs/>
          <w:color w:val="000000"/>
          <w:sz w:val="28"/>
          <w:szCs w:val="24"/>
        </w:rPr>
        <w:t>Modernizacja stacji uzdatniania wody w Wietrznie</w:t>
      </w:r>
      <w:r w:rsidRPr="00305585">
        <w:rPr>
          <w:rFonts w:ascii="Sylfaen" w:hAnsi="Sylfaen" w:cs="Times New Roman"/>
          <w:b/>
          <w:bCs/>
          <w:color w:val="000000"/>
          <w:sz w:val="28"/>
          <w:szCs w:val="24"/>
        </w:rPr>
        <w:t>”</w:t>
      </w:r>
    </w:p>
    <w:p w14:paraId="5077F8D3" w14:textId="03BF6CAA" w:rsidR="00CE40DC" w:rsidRPr="00305585" w:rsidRDefault="00340E95">
      <w:pPr>
        <w:rPr>
          <w:rStyle w:val="fontstyle01"/>
          <w:rFonts w:ascii="Sylfaen" w:hAnsi="Sylfaen"/>
        </w:rPr>
      </w:pPr>
      <w:r w:rsidRPr="00305585">
        <w:rPr>
          <w:rFonts w:ascii="Sylfaen" w:hAnsi="Sylfaen"/>
          <w:b/>
          <w:bCs/>
          <w:color w:val="000000"/>
        </w:rPr>
        <w:br/>
      </w:r>
      <w:r w:rsidRPr="0030558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75748D">
        <w:rPr>
          <w:rFonts w:ascii="Sylfaen" w:hAnsi="Sylfaen"/>
          <w:color w:val="000000"/>
        </w:rPr>
        <w:t xml:space="preserve"> </w:t>
      </w:r>
      <w:r w:rsidRPr="00305585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6B4C192C" w:rsidR="00CE40DC" w:rsidRPr="00305585" w:rsidRDefault="00340E95" w:rsidP="00862B6A">
      <w:pPr>
        <w:rPr>
          <w:rFonts w:ascii="Sylfaen" w:hAnsi="Sylfaen"/>
          <w:i/>
          <w:iCs/>
        </w:rPr>
      </w:pPr>
      <w:r w:rsidRPr="00305585">
        <w:rPr>
          <w:rFonts w:ascii="Sylfaen" w:hAnsi="Sylfaen"/>
          <w:color w:val="000000"/>
        </w:rPr>
        <w:br/>
      </w:r>
      <w:r w:rsidR="002A1035" w:rsidRPr="00305585">
        <w:rPr>
          <w:rFonts w:ascii="Sylfaen" w:hAnsi="Sylfaen"/>
          <w:b/>
          <w:bCs/>
          <w:sz w:val="24"/>
          <w:szCs w:val="24"/>
        </w:rPr>
        <w:t>Pytanie 1.</w:t>
      </w:r>
      <w:r w:rsidR="00CE40DC" w:rsidRPr="00305585">
        <w:rPr>
          <w:rFonts w:ascii="Sylfaen" w:hAnsi="Sylfaen"/>
          <w:i/>
          <w:iCs/>
          <w:sz w:val="24"/>
          <w:szCs w:val="24"/>
        </w:rPr>
        <w:t xml:space="preserve"> </w:t>
      </w:r>
      <w:r w:rsidR="00305585" w:rsidRPr="00305585">
        <w:rPr>
          <w:rFonts w:ascii="Sylfaen" w:hAnsi="Sylfaen"/>
        </w:rPr>
        <w:t>Proszę o potwierdzenie, iż w zakres przetargu wchodzi tylko i wyłącznie dobór złóż filtracyjnych bez zakupu oraz dostawy</w:t>
      </w:r>
      <w:r w:rsidR="00305585" w:rsidRPr="00305585">
        <w:rPr>
          <w:rFonts w:ascii="Sylfaen" w:hAnsi="Sylfaen"/>
        </w:rPr>
        <w:t>.</w:t>
      </w:r>
    </w:p>
    <w:p w14:paraId="1B777C98" w14:textId="592A0269" w:rsidR="00CE40DC" w:rsidRPr="00305585" w:rsidRDefault="00862B6A" w:rsidP="00862B6A">
      <w:pPr>
        <w:rPr>
          <w:rFonts w:ascii="Sylfaen" w:hAnsi="Sylfaen"/>
        </w:rPr>
      </w:pPr>
      <w:bookmarkStart w:id="1" w:name="_Hlk196466295"/>
      <w:r w:rsidRPr="00305585">
        <w:rPr>
          <w:rFonts w:ascii="Sylfaen" w:hAnsi="Sylfaen"/>
          <w:b/>
          <w:bCs/>
        </w:rPr>
        <w:t>Odpowiedź:</w:t>
      </w:r>
      <w:bookmarkEnd w:id="1"/>
      <w:r w:rsidRPr="00305585">
        <w:rPr>
          <w:rFonts w:ascii="Sylfaen" w:hAnsi="Sylfaen"/>
        </w:rPr>
        <w:t xml:space="preserve"> </w:t>
      </w:r>
      <w:r w:rsidR="00305585" w:rsidRPr="00305585">
        <w:rPr>
          <w:rFonts w:ascii="Sylfaen" w:hAnsi="Sylfaen"/>
        </w:rPr>
        <w:t xml:space="preserve">Zamówienie </w:t>
      </w:r>
      <w:r w:rsidR="00305585" w:rsidRPr="00305585">
        <w:rPr>
          <w:rFonts w:ascii="Sylfaen" w:hAnsi="Sylfaen"/>
        </w:rPr>
        <w:t>obejmuje</w:t>
      </w:r>
      <w:r w:rsidR="00305585" w:rsidRPr="00305585">
        <w:rPr>
          <w:rFonts w:ascii="Sylfaen" w:hAnsi="Sylfaen"/>
        </w:rPr>
        <w:t xml:space="preserve"> dobór, zakup, demontaż istniejącej armatury i montaż nowej armatury w tym złóż filtracyjnych</w:t>
      </w:r>
      <w:r w:rsidR="00305585" w:rsidRPr="00305585">
        <w:rPr>
          <w:rFonts w:ascii="Sylfaen" w:hAnsi="Sylfaen"/>
        </w:rPr>
        <w:t>.</w:t>
      </w:r>
    </w:p>
    <w:p w14:paraId="4D2DA3CE" w14:textId="77777777" w:rsidR="00CE40DC" w:rsidRPr="00305585" w:rsidRDefault="00CE40DC" w:rsidP="00862B6A">
      <w:pPr>
        <w:rPr>
          <w:rFonts w:ascii="Sylfaen" w:hAnsi="Sylfaen"/>
        </w:rPr>
      </w:pPr>
    </w:p>
    <w:p w14:paraId="6479D67E" w14:textId="77777777" w:rsidR="00CE40DC" w:rsidRPr="00305585" w:rsidRDefault="00CE40DC" w:rsidP="0075748D">
      <w:pPr>
        <w:rPr>
          <w:rStyle w:val="fontstyle01"/>
          <w:rFonts w:ascii="Sylfaen" w:hAnsi="Sylfaen"/>
          <w:i/>
        </w:rPr>
      </w:pPr>
    </w:p>
    <w:p w14:paraId="5D8FF1AA" w14:textId="229FB89B" w:rsidR="00E87BC5" w:rsidRPr="00305585" w:rsidRDefault="00340E95" w:rsidP="0075748D">
      <w:pPr>
        <w:spacing w:after="0"/>
        <w:ind w:left="6373"/>
        <w:rPr>
          <w:rStyle w:val="fontstyle01"/>
          <w:rFonts w:ascii="Sylfaen" w:hAnsi="Sylfaen"/>
          <w:i/>
        </w:rPr>
      </w:pPr>
      <w:r w:rsidRPr="00305585">
        <w:rPr>
          <w:rStyle w:val="fontstyle01"/>
          <w:rFonts w:ascii="Sylfaen" w:hAnsi="Sylfaen"/>
          <w:i/>
        </w:rPr>
        <w:t>Krystyna Andruch</w:t>
      </w:r>
      <w:r w:rsidRPr="00305585">
        <w:rPr>
          <w:rFonts w:ascii="Sylfaen" w:hAnsi="Sylfaen"/>
          <w:i/>
          <w:color w:val="000000"/>
        </w:rPr>
        <w:br/>
      </w:r>
    </w:p>
    <w:p w14:paraId="13BFDA5A" w14:textId="312684DA" w:rsidR="002A1035" w:rsidRPr="0030558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305585">
        <w:rPr>
          <w:rStyle w:val="fontstyle01"/>
          <w:rFonts w:ascii="Sylfaen" w:hAnsi="Sylfaen"/>
          <w:i/>
        </w:rPr>
        <w:t xml:space="preserve"> </w:t>
      </w:r>
      <w:r w:rsidR="00340E95" w:rsidRPr="00305585">
        <w:rPr>
          <w:rStyle w:val="fontstyle01"/>
          <w:rFonts w:ascii="Sylfaen" w:hAnsi="Sylfaen"/>
          <w:i/>
        </w:rPr>
        <w:t>Burmistrz Dukli</w:t>
      </w:r>
    </w:p>
    <w:p w14:paraId="25A39D1E" w14:textId="77777777" w:rsidR="002A1035" w:rsidRPr="00305585" w:rsidRDefault="002A1035">
      <w:pPr>
        <w:rPr>
          <w:rStyle w:val="fontstyle01"/>
          <w:rFonts w:ascii="Sylfaen" w:hAnsi="Sylfaen"/>
        </w:rPr>
      </w:pPr>
    </w:p>
    <w:p w14:paraId="604990DC" w14:textId="77777777" w:rsidR="002A1035" w:rsidRPr="00305585" w:rsidRDefault="002A1035">
      <w:pPr>
        <w:rPr>
          <w:rStyle w:val="fontstyle01"/>
          <w:rFonts w:ascii="Sylfaen" w:hAnsi="Sylfaen"/>
        </w:rPr>
      </w:pPr>
    </w:p>
    <w:p w14:paraId="1E19DE9D" w14:textId="77777777" w:rsidR="00340E95" w:rsidRPr="00305585" w:rsidRDefault="00340E95">
      <w:pPr>
        <w:rPr>
          <w:rFonts w:ascii="Sylfaen" w:hAnsi="Sylfaen"/>
          <w:color w:val="000000"/>
        </w:rPr>
      </w:pPr>
    </w:p>
    <w:p w14:paraId="58CC3050" w14:textId="77777777" w:rsidR="00305585" w:rsidRDefault="00305585" w:rsidP="00862B6A">
      <w:pPr>
        <w:jc w:val="center"/>
        <w:rPr>
          <w:rStyle w:val="fontstyle01"/>
          <w:rFonts w:ascii="Sylfaen" w:hAnsi="Sylfaen"/>
          <w:sz w:val="20"/>
          <w:szCs w:val="20"/>
        </w:rPr>
      </w:pPr>
    </w:p>
    <w:p w14:paraId="617DFDA8" w14:textId="5812802D" w:rsidR="006526ED" w:rsidRPr="00305585" w:rsidRDefault="00340E95" w:rsidP="00862B6A">
      <w:pPr>
        <w:jc w:val="center"/>
        <w:rPr>
          <w:rFonts w:ascii="Sylfaen" w:hAnsi="Sylfaen"/>
          <w:color w:val="000000"/>
          <w:sz w:val="24"/>
          <w:szCs w:val="24"/>
        </w:rPr>
      </w:pPr>
      <w:r w:rsidRPr="00305585">
        <w:rPr>
          <w:rStyle w:val="fontstyle01"/>
          <w:rFonts w:ascii="Sylfaen" w:hAnsi="Sylfaen"/>
          <w:sz w:val="20"/>
          <w:szCs w:val="20"/>
        </w:rPr>
        <w:t xml:space="preserve">Umieszczono na stronie </w:t>
      </w:r>
      <w:r w:rsidRPr="00305585">
        <w:rPr>
          <w:rStyle w:val="fontstyle01"/>
          <w:rFonts w:ascii="Sylfaen" w:hAnsi="Sylfaen"/>
          <w:color w:val="0563C1"/>
          <w:sz w:val="20"/>
          <w:szCs w:val="20"/>
        </w:rPr>
        <w:t>https://ezamowienia.gov.pl/pl/</w:t>
      </w:r>
      <w:r w:rsidRPr="00305585">
        <w:rPr>
          <w:rStyle w:val="fontstyle01"/>
          <w:rFonts w:ascii="Sylfaen" w:hAnsi="Sylfaen"/>
          <w:sz w:val="20"/>
          <w:szCs w:val="20"/>
        </w:rPr>
        <w:t xml:space="preserve">, </w:t>
      </w:r>
      <w:r w:rsidRPr="00305585">
        <w:rPr>
          <w:rStyle w:val="fontstyle01"/>
          <w:rFonts w:ascii="Sylfaen" w:hAnsi="Sylfaen"/>
          <w:color w:val="0563C1"/>
          <w:sz w:val="20"/>
          <w:szCs w:val="20"/>
        </w:rPr>
        <w:t xml:space="preserve">http://bip.dukla.pl </w:t>
      </w:r>
      <w:r w:rsidR="00C00E9C" w:rsidRPr="00305585">
        <w:rPr>
          <w:rStyle w:val="fontstyle01"/>
          <w:rFonts w:ascii="Sylfaen" w:hAnsi="Sylfaen"/>
          <w:sz w:val="20"/>
          <w:szCs w:val="20"/>
        </w:rPr>
        <w:t xml:space="preserve">w dniu </w:t>
      </w:r>
      <w:r w:rsidR="00305585" w:rsidRPr="00305585">
        <w:rPr>
          <w:rStyle w:val="fontstyle01"/>
          <w:rFonts w:ascii="Sylfaen" w:hAnsi="Sylfaen"/>
          <w:sz w:val="20"/>
          <w:szCs w:val="20"/>
        </w:rPr>
        <w:t>9</w:t>
      </w:r>
      <w:r w:rsidR="00862B6A" w:rsidRPr="00305585">
        <w:rPr>
          <w:rStyle w:val="fontstyle01"/>
          <w:rFonts w:ascii="Sylfaen" w:hAnsi="Sylfaen"/>
          <w:sz w:val="20"/>
          <w:szCs w:val="20"/>
        </w:rPr>
        <w:t xml:space="preserve"> </w:t>
      </w:r>
      <w:r w:rsidR="00305585" w:rsidRPr="00305585">
        <w:rPr>
          <w:rStyle w:val="fontstyle01"/>
          <w:rFonts w:ascii="Sylfaen" w:hAnsi="Sylfaen"/>
          <w:sz w:val="20"/>
          <w:szCs w:val="20"/>
        </w:rPr>
        <w:t>maja</w:t>
      </w:r>
      <w:r w:rsidRPr="00305585">
        <w:rPr>
          <w:rStyle w:val="fontstyle01"/>
          <w:rFonts w:ascii="Sylfaen" w:hAnsi="Sylfaen"/>
          <w:sz w:val="20"/>
          <w:szCs w:val="20"/>
        </w:rPr>
        <w:t xml:space="preserve"> 202</w:t>
      </w:r>
      <w:r w:rsidR="00862B6A" w:rsidRPr="00305585">
        <w:rPr>
          <w:rStyle w:val="fontstyle01"/>
          <w:rFonts w:ascii="Sylfaen" w:hAnsi="Sylfaen"/>
          <w:sz w:val="20"/>
          <w:szCs w:val="20"/>
        </w:rPr>
        <w:t>5</w:t>
      </w:r>
      <w:r w:rsidRPr="00305585">
        <w:rPr>
          <w:rStyle w:val="fontstyle01"/>
          <w:rFonts w:ascii="Sylfaen" w:hAnsi="Sylfaen"/>
          <w:sz w:val="20"/>
          <w:szCs w:val="20"/>
        </w:rPr>
        <w:t xml:space="preserve"> r.</w:t>
      </w:r>
    </w:p>
    <w:sectPr w:rsidR="006526ED" w:rsidRPr="0030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91AD0"/>
    <w:rsid w:val="00251612"/>
    <w:rsid w:val="00275D50"/>
    <w:rsid w:val="002A1035"/>
    <w:rsid w:val="002E59FD"/>
    <w:rsid w:val="00305585"/>
    <w:rsid w:val="00340E95"/>
    <w:rsid w:val="003D195C"/>
    <w:rsid w:val="006526ED"/>
    <w:rsid w:val="0075748D"/>
    <w:rsid w:val="00862B6A"/>
    <w:rsid w:val="009A6220"/>
    <w:rsid w:val="00AD3FF2"/>
    <w:rsid w:val="00BC7CF6"/>
    <w:rsid w:val="00C00E9C"/>
    <w:rsid w:val="00C922AE"/>
    <w:rsid w:val="00CC0380"/>
    <w:rsid w:val="00CD53CC"/>
    <w:rsid w:val="00CE40DC"/>
    <w:rsid w:val="00D24BF4"/>
    <w:rsid w:val="00D37963"/>
    <w:rsid w:val="00DF476E"/>
    <w:rsid w:val="00E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11</cp:revision>
  <cp:lastPrinted>2025-05-09T05:59:00Z</cp:lastPrinted>
  <dcterms:created xsi:type="dcterms:W3CDTF">2024-08-02T06:33:00Z</dcterms:created>
  <dcterms:modified xsi:type="dcterms:W3CDTF">2025-05-09T06:02:00Z</dcterms:modified>
</cp:coreProperties>
</file>