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D36" w:rsidRDefault="00972D36" w:rsidP="00972D36">
      <w:pPr>
        <w:jc w:val="center"/>
        <w:outlineLvl w:val="0"/>
        <w:rPr>
          <w:b/>
          <w:bCs/>
        </w:rPr>
      </w:pPr>
      <w:r>
        <w:rPr>
          <w:b/>
          <w:bCs/>
        </w:rPr>
        <w:t>P R O T O K Ó Ł  Nr XLVI/13</w:t>
      </w:r>
    </w:p>
    <w:p w:rsidR="00972D36" w:rsidRDefault="00972D36" w:rsidP="00972D36">
      <w:pPr>
        <w:rPr>
          <w:b/>
          <w:bCs/>
        </w:rPr>
      </w:pPr>
    </w:p>
    <w:p w:rsidR="00972D36" w:rsidRDefault="00972D36" w:rsidP="00972D36">
      <w:pPr>
        <w:rPr>
          <w:b/>
          <w:bCs/>
        </w:rPr>
      </w:pPr>
      <w:r>
        <w:rPr>
          <w:b/>
          <w:bCs/>
        </w:rPr>
        <w:t>z sesji Rady Miejskiej w Dukli, odbytej w dniu 25 lutego 2014 r. o godz.9</w:t>
      </w:r>
      <w:r>
        <w:rPr>
          <w:b/>
          <w:bCs/>
          <w:vertAlign w:val="superscript"/>
        </w:rPr>
        <w:t>00</w:t>
      </w:r>
      <w:r>
        <w:rPr>
          <w:b/>
          <w:bCs/>
        </w:rPr>
        <w:t xml:space="preserve"> w sali konferencyjnej Urzędu Miejskiego w Dukli.</w:t>
      </w:r>
    </w:p>
    <w:p w:rsidR="00972D36" w:rsidRDefault="00972D36" w:rsidP="00972D36">
      <w:pPr>
        <w:rPr>
          <w:b/>
          <w:bCs/>
        </w:rPr>
      </w:pPr>
    </w:p>
    <w:p w:rsidR="00972D36" w:rsidRDefault="00972D36" w:rsidP="00972D36">
      <w:pPr>
        <w:jc w:val="both"/>
      </w:pPr>
      <w:r>
        <w:rPr>
          <w:b/>
          <w:bCs/>
        </w:rPr>
        <w:tab/>
      </w:r>
      <w:r>
        <w:t xml:space="preserve">W sesji udział wzięli następujący radni: Artur Paczkowski, Jan Dembiczak, Andrzej Dziedzic , Jan Marszał, Waldemar </w:t>
      </w:r>
      <w:proofErr w:type="spellStart"/>
      <w:r>
        <w:t>Patla</w:t>
      </w:r>
      <w:proofErr w:type="spellEnd"/>
      <w:r>
        <w:t xml:space="preserve">, Andrzej Kędra, Tomasz Węgrzyn, Władysław Boczar, Łukasz Piróg, Bogusław Karkoszka, Bohdan </w:t>
      </w:r>
      <w:proofErr w:type="spellStart"/>
      <w:r>
        <w:t>Gocz</w:t>
      </w:r>
      <w:proofErr w:type="spellEnd"/>
      <w:r>
        <w:t xml:space="preserve">, Krzysztof  Woźniak, Halina Pietruś, Agnieszka Dembiczak i Teresa </w:t>
      </w:r>
      <w:proofErr w:type="spellStart"/>
      <w:r>
        <w:t>Belcik</w:t>
      </w:r>
      <w:proofErr w:type="spellEnd"/>
      <w:r>
        <w:t>.</w:t>
      </w:r>
    </w:p>
    <w:p w:rsidR="00972D36" w:rsidRDefault="00972D36" w:rsidP="00972D36">
      <w:pPr>
        <w:jc w:val="both"/>
      </w:pPr>
      <w:r>
        <w:tab/>
        <w:t>Ponadto w sesji udział wzięli:  Burmistrz Dukli – Marek Górak, Z-ca Burmistrza Andrzej Bytnar, Sekretarz Gminy – Mirosław Matyka, Skarbnik Gminy – Elżbieta Wróbel,  zaproszeni goście, kierownicy jednostek organizacyjnych, sołtysi i przedstawiciele wspólnoty samorządowej. Listy obecności stanowią załącznik do protokołu.</w:t>
      </w:r>
    </w:p>
    <w:p w:rsidR="00972D36" w:rsidRDefault="00972D36" w:rsidP="00972D36">
      <w:pPr>
        <w:jc w:val="both"/>
      </w:pPr>
    </w:p>
    <w:p w:rsidR="00972D36" w:rsidRDefault="00972D36" w:rsidP="00972D36">
      <w:r>
        <w:t>Ad.1.</w:t>
      </w:r>
    </w:p>
    <w:p w:rsidR="00972D36" w:rsidRDefault="00972D36" w:rsidP="00972D36">
      <w:pPr>
        <w:jc w:val="both"/>
      </w:pPr>
      <w:r>
        <w:tab/>
        <w:t>Przewodniczący Rady Miejskiej A. Dziedzic otworzył sesję, powitał zebranych</w:t>
      </w:r>
    </w:p>
    <w:p w:rsidR="00972D36" w:rsidRDefault="00972D36" w:rsidP="00972D36">
      <w:pPr>
        <w:jc w:val="both"/>
      </w:pPr>
      <w:r>
        <w:t xml:space="preserve">i stwierdził prawomocność obrad. Na sekretarza obrad powołał radnego </w:t>
      </w:r>
      <w:proofErr w:type="spellStart"/>
      <w:r>
        <w:t>A.Paczkowskiego</w:t>
      </w:r>
      <w:proofErr w:type="spellEnd"/>
      <w:r>
        <w:t>.</w:t>
      </w:r>
    </w:p>
    <w:p w:rsidR="00972D36" w:rsidRDefault="00972D36" w:rsidP="00972D36">
      <w:pPr>
        <w:pStyle w:val="Akapitzlist"/>
        <w:ind w:left="0" w:firstLine="708"/>
      </w:pPr>
      <w:proofErr w:type="spellStart"/>
      <w:r>
        <w:t>A.Dziedzic</w:t>
      </w:r>
      <w:proofErr w:type="spellEnd"/>
      <w:r>
        <w:t xml:space="preserve"> wnioskował o wprowadzenie w punkcie 7”e” autopoprawki polegającej na zastąpieniu druku nr 318 drukiem 318”a” o treści: w sprawie podjęcia uchwały intencyjnej wyrażenia woli udzielenia pomocy finansowej w formie dotacji celowej dla Województwa Podkarpackiego na realizację zadania</w:t>
      </w:r>
      <w:r w:rsidR="007B25C9">
        <w:t xml:space="preserve"> </w:t>
      </w:r>
      <w:r>
        <w:t xml:space="preserve">publicznego pn. Budowa chodnika dla pieszych w ciągu drogi wojewódzkiej Nr 993 Gorlice –Nowy Żmigród – Dukla w km 39+836 – 40 + 328 (492 </w:t>
      </w:r>
      <w:proofErr w:type="spellStart"/>
      <w:r>
        <w:t>mb</w:t>
      </w:r>
      <w:proofErr w:type="spellEnd"/>
      <w:r>
        <w:t>.) strona prawa w miejscowości Iwla – Teodorówka oraz zatok autobusowych w km 40 + 640 strona lewa w miejscowości Teodorówka w km 41+709 strona lewa w miejscowości Nadole – Etap II.</w:t>
      </w:r>
    </w:p>
    <w:p w:rsidR="00972D36" w:rsidRDefault="00972D36" w:rsidP="00972D36">
      <w:r>
        <w:t xml:space="preserve">Wniosek poddano po głosowanie i przyjęto większością głosów: 14 głosów „za” przy 1 wstrzymującym się /głosowało 15 radnych/. </w:t>
      </w:r>
    </w:p>
    <w:p w:rsidR="00972D36" w:rsidRDefault="00972D36" w:rsidP="00972D36">
      <w:r>
        <w:t>Porządek po zmianach przedstawia się następująco:</w:t>
      </w:r>
    </w:p>
    <w:p w:rsidR="00972D36" w:rsidRDefault="00972D36" w:rsidP="00972D36">
      <w:pPr>
        <w:numPr>
          <w:ilvl w:val="0"/>
          <w:numId w:val="2"/>
        </w:numPr>
        <w:tabs>
          <w:tab w:val="num" w:pos="240"/>
        </w:tabs>
        <w:ind w:left="360"/>
        <w:jc w:val="both"/>
        <w:rPr>
          <w:rFonts w:ascii="Cambria" w:hAnsi="Cambria" w:cs="Cambria"/>
          <w:sz w:val="22"/>
          <w:szCs w:val="22"/>
        </w:rPr>
      </w:pPr>
      <w:r>
        <w:rPr>
          <w:rFonts w:ascii="Cambria" w:hAnsi="Cambria" w:cs="Cambria"/>
          <w:sz w:val="22"/>
          <w:szCs w:val="22"/>
        </w:rPr>
        <w:t>Otwarcie sesji i stwierdzenie prawomocności obrad.</w:t>
      </w:r>
    </w:p>
    <w:p w:rsidR="00972D36" w:rsidRDefault="00972D36" w:rsidP="00972D36">
      <w:pPr>
        <w:numPr>
          <w:ilvl w:val="0"/>
          <w:numId w:val="2"/>
        </w:numPr>
        <w:tabs>
          <w:tab w:val="num" w:pos="240"/>
        </w:tabs>
        <w:ind w:left="360"/>
        <w:jc w:val="both"/>
        <w:rPr>
          <w:rFonts w:ascii="Cambria" w:hAnsi="Cambria" w:cs="Cambria"/>
          <w:sz w:val="22"/>
          <w:szCs w:val="22"/>
        </w:rPr>
      </w:pPr>
      <w:r>
        <w:rPr>
          <w:rFonts w:ascii="Cambria" w:hAnsi="Cambria" w:cs="Cambria"/>
          <w:sz w:val="22"/>
          <w:szCs w:val="22"/>
        </w:rPr>
        <w:t xml:space="preserve"> Przyjęcie protokołu z XLIV i XLV sesji Rady Miejskiej w Dukli.</w:t>
      </w:r>
    </w:p>
    <w:p w:rsidR="00972D36" w:rsidRDefault="00972D36" w:rsidP="00972D36">
      <w:pPr>
        <w:numPr>
          <w:ilvl w:val="0"/>
          <w:numId w:val="2"/>
        </w:numPr>
        <w:tabs>
          <w:tab w:val="num" w:pos="240"/>
        </w:tabs>
        <w:ind w:left="360"/>
        <w:rPr>
          <w:rFonts w:ascii="Cambria" w:hAnsi="Cambria" w:cs="Cambria"/>
          <w:sz w:val="22"/>
          <w:szCs w:val="22"/>
        </w:rPr>
      </w:pPr>
      <w:r>
        <w:rPr>
          <w:rFonts w:ascii="Cambria" w:hAnsi="Cambria" w:cs="Cambria"/>
          <w:sz w:val="22"/>
          <w:szCs w:val="22"/>
        </w:rPr>
        <w:t>Informacja Burmistrza Dukli z działalności międzysesyjnej.</w:t>
      </w:r>
    </w:p>
    <w:p w:rsidR="00972D36" w:rsidRDefault="00972D36" w:rsidP="00972D36">
      <w:pPr>
        <w:numPr>
          <w:ilvl w:val="0"/>
          <w:numId w:val="2"/>
        </w:numPr>
        <w:tabs>
          <w:tab w:val="num" w:pos="240"/>
        </w:tabs>
        <w:ind w:left="360"/>
        <w:jc w:val="both"/>
        <w:rPr>
          <w:rFonts w:ascii="Cambria" w:hAnsi="Cambria" w:cs="Cambria"/>
          <w:sz w:val="22"/>
          <w:szCs w:val="22"/>
        </w:rPr>
      </w:pPr>
      <w:r>
        <w:rPr>
          <w:rFonts w:ascii="Cambria" w:hAnsi="Cambria" w:cs="Cambria"/>
          <w:sz w:val="22"/>
          <w:szCs w:val="22"/>
        </w:rPr>
        <w:t xml:space="preserve"> Informacja z realizacji uchwał Rady Miejskiej w Dukli.</w:t>
      </w:r>
    </w:p>
    <w:p w:rsidR="00972D36" w:rsidRDefault="00972D36" w:rsidP="00972D36">
      <w:pPr>
        <w:numPr>
          <w:ilvl w:val="0"/>
          <w:numId w:val="2"/>
        </w:numPr>
        <w:tabs>
          <w:tab w:val="num" w:pos="240"/>
        </w:tabs>
        <w:ind w:left="360"/>
        <w:jc w:val="both"/>
        <w:rPr>
          <w:rFonts w:ascii="Cambria" w:hAnsi="Cambria" w:cs="Cambria"/>
          <w:sz w:val="22"/>
          <w:szCs w:val="22"/>
        </w:rPr>
      </w:pPr>
      <w:r>
        <w:rPr>
          <w:rFonts w:ascii="Cambria" w:hAnsi="Cambria" w:cs="Cambria"/>
          <w:sz w:val="22"/>
          <w:szCs w:val="22"/>
        </w:rPr>
        <w:t>Zapytania i wolne wnioski.</w:t>
      </w:r>
    </w:p>
    <w:p w:rsidR="00972D36" w:rsidRDefault="00972D36" w:rsidP="00972D36">
      <w:pPr>
        <w:numPr>
          <w:ilvl w:val="0"/>
          <w:numId w:val="2"/>
        </w:numPr>
        <w:tabs>
          <w:tab w:val="num" w:pos="240"/>
        </w:tabs>
        <w:ind w:left="360"/>
        <w:jc w:val="both"/>
        <w:rPr>
          <w:rFonts w:ascii="Cambria" w:hAnsi="Cambria" w:cs="Cambria"/>
          <w:sz w:val="22"/>
          <w:szCs w:val="22"/>
        </w:rPr>
      </w:pPr>
      <w:r>
        <w:rPr>
          <w:rFonts w:ascii="Cambria" w:hAnsi="Cambria" w:cs="Cambria"/>
          <w:sz w:val="22"/>
          <w:szCs w:val="22"/>
        </w:rPr>
        <w:t>Informacja z działalności Środowiskowego Domu Samopomocy w Cergowej za rok 2013.</w:t>
      </w:r>
    </w:p>
    <w:p w:rsidR="00972D36" w:rsidRDefault="00972D36" w:rsidP="00972D36">
      <w:pPr>
        <w:numPr>
          <w:ilvl w:val="0"/>
          <w:numId w:val="2"/>
        </w:numPr>
        <w:tabs>
          <w:tab w:val="num" w:pos="240"/>
        </w:tabs>
        <w:ind w:left="360"/>
        <w:jc w:val="both"/>
        <w:rPr>
          <w:rFonts w:ascii="Cambria" w:hAnsi="Cambria" w:cs="Cambria"/>
          <w:sz w:val="22"/>
          <w:szCs w:val="22"/>
        </w:rPr>
      </w:pPr>
      <w:r>
        <w:rPr>
          <w:rFonts w:ascii="Cambria" w:hAnsi="Cambria" w:cs="Cambria"/>
          <w:sz w:val="22"/>
          <w:szCs w:val="22"/>
        </w:rPr>
        <w:t>Podjęcie uchwał w sprawach:</w:t>
      </w:r>
    </w:p>
    <w:p w:rsidR="00972D36" w:rsidRDefault="00972D36" w:rsidP="00972D36">
      <w:pPr>
        <w:pStyle w:val="Akapitzlist"/>
        <w:numPr>
          <w:ilvl w:val="0"/>
          <w:numId w:val="4"/>
        </w:numPr>
        <w:contextualSpacing w:val="0"/>
        <w:jc w:val="both"/>
        <w:rPr>
          <w:rFonts w:ascii="Cambria" w:hAnsi="Cambria" w:cs="Cambria"/>
          <w:sz w:val="22"/>
          <w:szCs w:val="22"/>
        </w:rPr>
      </w:pPr>
      <w:r>
        <w:rPr>
          <w:rFonts w:ascii="Cambria" w:hAnsi="Cambria" w:cs="Cambria"/>
          <w:sz w:val="22"/>
          <w:szCs w:val="22"/>
        </w:rPr>
        <w:t>zmiany miejscowego planu zagospodarowania przestrzennego miasta Dukla /druk nr 314/,</w:t>
      </w:r>
    </w:p>
    <w:p w:rsidR="00972D36" w:rsidRDefault="00972D36" w:rsidP="00972D36">
      <w:pPr>
        <w:pStyle w:val="Akapitzlist"/>
        <w:numPr>
          <w:ilvl w:val="0"/>
          <w:numId w:val="4"/>
        </w:numPr>
        <w:contextualSpacing w:val="0"/>
        <w:jc w:val="both"/>
        <w:rPr>
          <w:rFonts w:ascii="Cambria" w:hAnsi="Cambria" w:cs="Cambria"/>
          <w:sz w:val="22"/>
          <w:szCs w:val="22"/>
        </w:rPr>
      </w:pPr>
      <w:r>
        <w:rPr>
          <w:rFonts w:ascii="Cambria" w:hAnsi="Cambria" w:cs="Cambria"/>
          <w:sz w:val="22"/>
          <w:szCs w:val="22"/>
        </w:rPr>
        <w:t>wyrażenia zgody na przekazanie prawa własności nieruchomości stanowiącej własność mienia komunalnego Gminy Dukla położonej w Lipowicy w drodze darowizny na rzecz Skarbu Państwa – generalnej Dyrekcji Dróg Krajowych i Autostrad /druk nr 315/,</w:t>
      </w:r>
    </w:p>
    <w:p w:rsidR="00972D36" w:rsidRDefault="00972D36" w:rsidP="00972D36">
      <w:pPr>
        <w:pStyle w:val="Akapitzlist"/>
        <w:numPr>
          <w:ilvl w:val="0"/>
          <w:numId w:val="4"/>
        </w:numPr>
        <w:contextualSpacing w:val="0"/>
        <w:jc w:val="both"/>
        <w:rPr>
          <w:rFonts w:ascii="Cambria" w:hAnsi="Cambria" w:cs="Cambria"/>
          <w:sz w:val="22"/>
          <w:szCs w:val="22"/>
        </w:rPr>
      </w:pPr>
      <w:r>
        <w:rPr>
          <w:rFonts w:ascii="Cambria" w:hAnsi="Cambria" w:cs="Cambria"/>
          <w:sz w:val="22"/>
          <w:szCs w:val="22"/>
        </w:rPr>
        <w:t>wyrażenia zgody na przekazanie prawa własności nieruchomości stanowiącej własność mienia komunalnego Gminy Dukla położonej w Tylawie, w drodze darowizny na rzecz Skarbu Państwa – Państwowego Gospodarstwa Leśnego Lasy Państwowe /druk nr 316/,</w:t>
      </w:r>
    </w:p>
    <w:p w:rsidR="00972D36" w:rsidRDefault="00972D36" w:rsidP="00972D36">
      <w:pPr>
        <w:pStyle w:val="Akapitzlist"/>
        <w:numPr>
          <w:ilvl w:val="0"/>
          <w:numId w:val="4"/>
        </w:numPr>
        <w:contextualSpacing w:val="0"/>
        <w:jc w:val="both"/>
        <w:rPr>
          <w:rFonts w:ascii="Cambria" w:hAnsi="Cambria" w:cs="Cambria"/>
          <w:sz w:val="22"/>
          <w:szCs w:val="22"/>
        </w:rPr>
      </w:pPr>
      <w:r>
        <w:rPr>
          <w:rFonts w:ascii="Cambria" w:hAnsi="Cambria" w:cs="Cambria"/>
          <w:sz w:val="22"/>
          <w:szCs w:val="22"/>
        </w:rPr>
        <w:t>wyrażenia zgody na zabezpieczenie wykonania umowy o przyznanie pomocy /druk nr 317/,</w:t>
      </w:r>
    </w:p>
    <w:p w:rsidR="00972D36" w:rsidRDefault="00972D36" w:rsidP="00972D36">
      <w:pPr>
        <w:pStyle w:val="Akapitzlist"/>
        <w:numPr>
          <w:ilvl w:val="0"/>
          <w:numId w:val="4"/>
        </w:numPr>
        <w:contextualSpacing w:val="0"/>
      </w:pPr>
      <w:r>
        <w:t xml:space="preserve">podjęcia uchwały intencyjnej  wyrażenia woli udzielenia pomocy finansowej w formie dotacji celowej dla Województwa Podkarpackiego na realizację zadania publicznego pn. Budowa chodnika dla pieszych w ciągu drogi wojewódzkiej Nr 993 Gorlice – Nowy Żmigród – Dukla w km 39+836 – 40+328 (492 </w:t>
      </w:r>
      <w:proofErr w:type="spellStart"/>
      <w:r>
        <w:t>mb</w:t>
      </w:r>
      <w:proofErr w:type="spellEnd"/>
      <w:r>
        <w:t>.) strona prawa w miejscowości Iwla-Teodorówka oraz zatok autobusowych  w km 40+640 strona lewa w miejscowości Teodorówka w km 41+709 strona lewa w miejscowości Nadole-Etap II /druk nr 318/.</w:t>
      </w:r>
    </w:p>
    <w:p w:rsidR="00972D36" w:rsidRDefault="00972D36" w:rsidP="00972D36">
      <w:pPr>
        <w:jc w:val="both"/>
        <w:rPr>
          <w:sz w:val="22"/>
          <w:szCs w:val="22"/>
        </w:rPr>
      </w:pPr>
      <w:r>
        <w:rPr>
          <w:rFonts w:ascii="Cambria" w:hAnsi="Cambria" w:cs="Cambria"/>
          <w:b/>
          <w:bCs/>
          <w:sz w:val="20"/>
          <w:szCs w:val="20"/>
        </w:rPr>
        <w:t>8</w:t>
      </w:r>
      <w:r>
        <w:rPr>
          <w:b/>
          <w:bCs/>
          <w:sz w:val="22"/>
          <w:szCs w:val="22"/>
        </w:rPr>
        <w:t>.</w:t>
      </w:r>
      <w:r>
        <w:rPr>
          <w:sz w:val="22"/>
          <w:szCs w:val="22"/>
        </w:rPr>
        <w:t xml:space="preserve"> Odpowiedzi na zapytania i wnioski.</w:t>
      </w:r>
    </w:p>
    <w:p w:rsidR="00972D36" w:rsidRDefault="00972D36" w:rsidP="00972D36">
      <w:pPr>
        <w:ind w:left="360" w:hanging="360"/>
        <w:jc w:val="both"/>
        <w:rPr>
          <w:sz w:val="22"/>
          <w:szCs w:val="22"/>
        </w:rPr>
      </w:pPr>
      <w:r>
        <w:rPr>
          <w:b/>
          <w:bCs/>
          <w:sz w:val="22"/>
          <w:szCs w:val="22"/>
        </w:rPr>
        <w:t xml:space="preserve">9. </w:t>
      </w:r>
      <w:r>
        <w:rPr>
          <w:sz w:val="22"/>
          <w:szCs w:val="22"/>
        </w:rPr>
        <w:t>Oświadczenia i informacje.</w:t>
      </w:r>
    </w:p>
    <w:p w:rsidR="00972D36" w:rsidRDefault="00972D36" w:rsidP="00972D36">
      <w:pPr>
        <w:jc w:val="both"/>
        <w:rPr>
          <w:sz w:val="22"/>
          <w:szCs w:val="22"/>
        </w:rPr>
      </w:pPr>
      <w:r>
        <w:rPr>
          <w:b/>
          <w:bCs/>
          <w:sz w:val="22"/>
          <w:szCs w:val="22"/>
        </w:rPr>
        <w:lastRenderedPageBreak/>
        <w:t xml:space="preserve">10. </w:t>
      </w:r>
      <w:r>
        <w:rPr>
          <w:sz w:val="22"/>
          <w:szCs w:val="22"/>
        </w:rPr>
        <w:t>Zamknięcie sesji.</w:t>
      </w:r>
    </w:p>
    <w:p w:rsidR="00972D36" w:rsidRDefault="00972D36" w:rsidP="00972D36"/>
    <w:p w:rsidR="00972D36" w:rsidRDefault="00972D36" w:rsidP="00972D36"/>
    <w:p w:rsidR="00972D36" w:rsidRDefault="00972D36" w:rsidP="00972D36">
      <w:r>
        <w:t>Ad.2</w:t>
      </w:r>
    </w:p>
    <w:p w:rsidR="00972D36" w:rsidRDefault="00972D36" w:rsidP="00972D36">
      <w:pPr>
        <w:jc w:val="both"/>
      </w:pPr>
      <w:r>
        <w:tab/>
        <w:t>Protokoły z XLIV i XLV sesji Rady Miejskiej Przewodniczący Rady poddał pod głosowanie. Przyjęto je większością głosów: 14 głosów „za” przy 1 głosie wstrzymującym się /głosowało 15 radnych/.</w:t>
      </w:r>
    </w:p>
    <w:p w:rsidR="00972D36" w:rsidRDefault="00972D36" w:rsidP="00972D36">
      <w:pPr>
        <w:jc w:val="both"/>
      </w:pPr>
    </w:p>
    <w:p w:rsidR="00972D36" w:rsidRDefault="00972D36" w:rsidP="00972D36">
      <w:pPr>
        <w:jc w:val="both"/>
      </w:pPr>
      <w:r>
        <w:t>Ad.3</w:t>
      </w:r>
    </w:p>
    <w:p w:rsidR="00972D36" w:rsidRDefault="00972D36" w:rsidP="00972D36">
      <w:pPr>
        <w:jc w:val="both"/>
      </w:pPr>
      <w:r>
        <w:tab/>
        <w:t xml:space="preserve">Informację o najważniejszych wydarzeniach, spotkaniach od ostatniej sesji złożył Burmistrz </w:t>
      </w:r>
      <w:proofErr w:type="spellStart"/>
      <w:r>
        <w:t>M.Górak</w:t>
      </w:r>
      <w:proofErr w:type="spellEnd"/>
      <w:r>
        <w:t>. Informował o:</w:t>
      </w:r>
    </w:p>
    <w:p w:rsidR="00972D36" w:rsidRDefault="00972D36" w:rsidP="00972D36">
      <w:pPr>
        <w:jc w:val="both"/>
      </w:pPr>
      <w:r>
        <w:t xml:space="preserve">- udziale w kapitule na najpopularniejszego działacza, trenera i sportowca, którego finał odbył </w:t>
      </w:r>
    </w:p>
    <w:p w:rsidR="00972D36" w:rsidRDefault="00972D36" w:rsidP="00972D36">
      <w:pPr>
        <w:jc w:val="both"/>
      </w:pPr>
      <w:r>
        <w:t xml:space="preserve">  się 20 lutego br. w Jaśliskach,</w:t>
      </w:r>
    </w:p>
    <w:p w:rsidR="00972D36" w:rsidRDefault="00972D36" w:rsidP="00972D36">
      <w:pPr>
        <w:jc w:val="both"/>
      </w:pPr>
      <w:r>
        <w:t xml:space="preserve">- spotkaniu w LGD w Miejscu Piastowym – rozmowy dotyczyły złożonych wniosków przez </w:t>
      </w:r>
    </w:p>
    <w:p w:rsidR="00972D36" w:rsidRDefault="00972D36" w:rsidP="00972D36">
      <w:pPr>
        <w:jc w:val="both"/>
      </w:pPr>
      <w:r>
        <w:t>poszczególne gminy,</w:t>
      </w:r>
    </w:p>
    <w:p w:rsidR="00972D36" w:rsidRDefault="00972D36" w:rsidP="00972D36">
      <w:pPr>
        <w:jc w:val="both"/>
      </w:pPr>
      <w:r>
        <w:t>- spotkaniu  wspólnie z sołtysem wsi Mszana u Marszałka Województwa Podkarpackiego</w:t>
      </w:r>
    </w:p>
    <w:p w:rsidR="00972D36" w:rsidRDefault="00972D36" w:rsidP="00972D36">
      <w:pPr>
        <w:jc w:val="both"/>
      </w:pPr>
      <w:r>
        <w:t xml:space="preserve">  w sprawie realizacji Programu Rozwoju Obszarów Wiejskich na lata 2011-2016, w którym </w:t>
      </w:r>
    </w:p>
    <w:p w:rsidR="00972D36" w:rsidRDefault="00972D36" w:rsidP="00972D36">
      <w:pPr>
        <w:jc w:val="both"/>
      </w:pPr>
      <w:r>
        <w:t xml:space="preserve">uczestniczy </w:t>
      </w:r>
      <w:proofErr w:type="spellStart"/>
      <w:r>
        <w:t>jużMszana</w:t>
      </w:r>
      <w:proofErr w:type="spellEnd"/>
      <w:r>
        <w:t xml:space="preserve">, a kwestia dotyczyła nowych miejscowości, które mogą być zgłoszone </w:t>
      </w:r>
    </w:p>
    <w:p w:rsidR="00972D36" w:rsidRDefault="00972D36" w:rsidP="00972D36">
      <w:pPr>
        <w:jc w:val="both"/>
      </w:pPr>
      <w:r>
        <w:t>do udziału  tym w programie</w:t>
      </w:r>
    </w:p>
    <w:p w:rsidR="00972D36" w:rsidRDefault="00972D36" w:rsidP="00972D36">
      <w:pPr>
        <w:jc w:val="both"/>
      </w:pPr>
      <w:r>
        <w:t>- Gminnym Turnieju Wiedzy Pożarniczej,</w:t>
      </w:r>
    </w:p>
    <w:p w:rsidR="00972D36" w:rsidRDefault="00972D36" w:rsidP="00972D36">
      <w:pPr>
        <w:jc w:val="both"/>
      </w:pPr>
      <w:r>
        <w:t>- podpisaniu protokołu kontroli prowadzonej przez Urząd Skarbowy w sprawie podatku VAT</w:t>
      </w:r>
    </w:p>
    <w:p w:rsidR="00972D36" w:rsidRDefault="00972D36" w:rsidP="00972D36">
      <w:pPr>
        <w:jc w:val="both"/>
      </w:pPr>
      <w:r>
        <w:t>za 2009 rok,</w:t>
      </w:r>
    </w:p>
    <w:p w:rsidR="00972D36" w:rsidRDefault="00972D36" w:rsidP="00972D36">
      <w:pPr>
        <w:jc w:val="both"/>
      </w:pPr>
      <w:r>
        <w:t>- podpisywaniu kontraktów u notariusza,</w:t>
      </w:r>
    </w:p>
    <w:p w:rsidR="00972D36" w:rsidRDefault="00972D36" w:rsidP="00972D36">
      <w:pPr>
        <w:jc w:val="both"/>
      </w:pPr>
      <w:r>
        <w:t xml:space="preserve">- zjeździe Podkarpackiego Stowarzyszenia Samorządów Terytorialnych w Budach </w:t>
      </w:r>
    </w:p>
    <w:p w:rsidR="00972D36" w:rsidRDefault="00972D36" w:rsidP="00972D36">
      <w:pPr>
        <w:jc w:val="both"/>
      </w:pPr>
      <w:r>
        <w:t xml:space="preserve">  Głogowskich, udziale w posiedzeniu Zarządu  PSST i konferencji poświęconej NIK</w:t>
      </w:r>
    </w:p>
    <w:p w:rsidR="00972D36" w:rsidRDefault="00972D36" w:rsidP="00972D36">
      <w:pPr>
        <w:jc w:val="both"/>
      </w:pPr>
      <w:r>
        <w:t xml:space="preserve">  i prowadzonych kontrolach w gminach,</w:t>
      </w:r>
    </w:p>
    <w:p w:rsidR="00972D36" w:rsidRDefault="00972D36" w:rsidP="00972D36">
      <w:pPr>
        <w:jc w:val="both"/>
      </w:pPr>
      <w:r>
        <w:t xml:space="preserve">- spotkaniu z </w:t>
      </w:r>
      <w:proofErr w:type="spellStart"/>
      <w:r>
        <w:t>primatorem</w:t>
      </w:r>
      <w:proofErr w:type="spellEnd"/>
      <w:r w:rsidR="00DA6118">
        <w:t xml:space="preserve"> </w:t>
      </w:r>
      <w:proofErr w:type="spellStart"/>
      <w:r>
        <w:t>Śvidnika</w:t>
      </w:r>
      <w:proofErr w:type="spellEnd"/>
      <w:r w:rsidR="00DA6118">
        <w:t xml:space="preserve"> </w:t>
      </w:r>
      <w:r>
        <w:t>w sprawie realizowanego wspólnego projektu,</w:t>
      </w:r>
    </w:p>
    <w:p w:rsidR="00972D36" w:rsidRDefault="00972D36" w:rsidP="00972D36">
      <w:pPr>
        <w:jc w:val="both"/>
      </w:pPr>
      <w:r>
        <w:t>- wyjeździe do Krakowa,</w:t>
      </w:r>
    </w:p>
    <w:p w:rsidR="00972D36" w:rsidRDefault="00972D36" w:rsidP="00972D36">
      <w:pPr>
        <w:jc w:val="both"/>
      </w:pPr>
      <w:r>
        <w:t>- spotkaniu w sprawie jubileuszu Łęk Dukielskich,</w:t>
      </w:r>
    </w:p>
    <w:p w:rsidR="00972D36" w:rsidRDefault="00972D36" w:rsidP="00972D36">
      <w:pPr>
        <w:jc w:val="both"/>
      </w:pPr>
      <w:r>
        <w:t>- spotkaniu z prezesem</w:t>
      </w:r>
      <w:r w:rsidR="00DA6118">
        <w:t xml:space="preserve"> </w:t>
      </w:r>
      <w:r>
        <w:t>Siatkarskiego Klubu Sportowego Dukla,</w:t>
      </w:r>
    </w:p>
    <w:p w:rsidR="00972D36" w:rsidRDefault="00972D36" w:rsidP="00972D36">
      <w:pPr>
        <w:jc w:val="both"/>
      </w:pPr>
      <w:r>
        <w:t xml:space="preserve">- spotkaniu wspólnie z </w:t>
      </w:r>
      <w:proofErr w:type="spellStart"/>
      <w:r>
        <w:t>J.Marszałem</w:t>
      </w:r>
      <w:proofErr w:type="spellEnd"/>
      <w:r>
        <w:t xml:space="preserve"> z posłem </w:t>
      </w:r>
      <w:proofErr w:type="spellStart"/>
      <w:r>
        <w:t>Rynasiewiczem</w:t>
      </w:r>
      <w:proofErr w:type="spellEnd"/>
      <w:r>
        <w:t xml:space="preserve"> po wizycie w GDDKiA – </w:t>
      </w:r>
    </w:p>
    <w:p w:rsidR="00972D36" w:rsidRDefault="00DA6118" w:rsidP="00972D36">
      <w:pPr>
        <w:jc w:val="both"/>
      </w:pPr>
      <w:r>
        <w:t xml:space="preserve">  </w:t>
      </w:r>
      <w:r w:rsidR="00972D36">
        <w:t xml:space="preserve">efektem tego spotkania będzie  kierowane do Ministerstwa Infrastruktury o pomoc, aby </w:t>
      </w:r>
    </w:p>
    <w:p w:rsidR="00972D36" w:rsidRDefault="00DA6118" w:rsidP="00972D36">
      <w:pPr>
        <w:jc w:val="both"/>
      </w:pPr>
      <w:r>
        <w:t xml:space="preserve">  </w:t>
      </w:r>
      <w:r w:rsidR="00972D36">
        <w:t>GDDKiA przystąpiła do budowy chodnika przy drodze krajowej,</w:t>
      </w:r>
    </w:p>
    <w:p w:rsidR="00972D36" w:rsidRDefault="00972D36" w:rsidP="00972D36">
      <w:pPr>
        <w:jc w:val="both"/>
      </w:pPr>
      <w:r>
        <w:t xml:space="preserve">- spotkaniu z projektantem w sprawie rewitalizacji dukielskiego rynku, na którym omówiono </w:t>
      </w:r>
    </w:p>
    <w:p w:rsidR="00972D36" w:rsidRDefault="00972D36" w:rsidP="00972D36">
      <w:pPr>
        <w:jc w:val="both"/>
      </w:pPr>
      <w:r>
        <w:t xml:space="preserve">  szczegóły współpracy z Państwową Wyższą Szkołą Zarządzania w Krośnie, a teraz oczekuje </w:t>
      </w:r>
    </w:p>
    <w:p w:rsidR="00972D36" w:rsidRDefault="00DA6118" w:rsidP="00972D36">
      <w:pPr>
        <w:jc w:val="both"/>
      </w:pPr>
      <w:r>
        <w:t xml:space="preserve">  </w:t>
      </w:r>
      <w:r w:rsidR="00972D36">
        <w:t>się na ofertę</w:t>
      </w:r>
      <w:r>
        <w:t xml:space="preserve"> </w:t>
      </w:r>
      <w:r w:rsidR="00972D36">
        <w:t>PWSZ, ponieważ studenci chcą zaangażować się w to działanie.</w:t>
      </w:r>
    </w:p>
    <w:p w:rsidR="00972D36" w:rsidRDefault="00972D36" w:rsidP="00972D36">
      <w:pPr>
        <w:jc w:val="both"/>
      </w:pPr>
      <w:r>
        <w:t>- posiedzeniu Zarządu osiedla m. Dukla, na którym omówiono bieżące sprawy,</w:t>
      </w:r>
    </w:p>
    <w:p w:rsidR="00972D36" w:rsidRDefault="00972D36" w:rsidP="00972D36">
      <w:pPr>
        <w:jc w:val="both"/>
      </w:pPr>
      <w:r>
        <w:t xml:space="preserve">- spotkaniu w sprawie wodociągu Wietrzno- Cergowa- Równe- </w:t>
      </w:r>
      <w:proofErr w:type="spellStart"/>
      <w:r>
        <w:t>Popardy</w:t>
      </w:r>
      <w:proofErr w:type="spellEnd"/>
      <w:r>
        <w:t>.</w:t>
      </w:r>
    </w:p>
    <w:p w:rsidR="00972D36" w:rsidRDefault="00972D36" w:rsidP="00972D36">
      <w:pPr>
        <w:jc w:val="both"/>
      </w:pPr>
    </w:p>
    <w:p w:rsidR="00972D36" w:rsidRDefault="00972D36" w:rsidP="00972D36">
      <w:pPr>
        <w:jc w:val="both"/>
      </w:pPr>
      <w:r>
        <w:t>Ad.4</w:t>
      </w:r>
    </w:p>
    <w:p w:rsidR="00972D36" w:rsidRDefault="00972D36" w:rsidP="00972D36">
      <w:pPr>
        <w:jc w:val="both"/>
      </w:pPr>
      <w:r>
        <w:tab/>
        <w:t>A.Dembiczak pytała o zasady podpisywania kart pracy wykonawcom za odśnieżanie dróg, które sołtysi potwierdzają zgodnie z wykonaną pracą. Tłumaczyła, że tydzień temu Burmistrz zaingerował osobiście i nakazał jej podpisać zmienioną kartę pracy z pomniejszonym czasem pracy o ½ godziny. Oświadczyła, że nie podpisała i nie podpisze takiej karty. Nie zgadzała się ze zmianą karty pracy i pomniejszeniem, ponieważ jak stwierdziła, rzetelnie sprawdza i podpisuje rzeczywisty czas pracy sprzętu. Zarzucała również, że nie przedstawiono jej podpisanej umowy z wykonawcą, nie znała jej treści, dopiero na merytorycznym stanowisku miała możliwość zapoznania się. Prosiła o wyjaśnienie tej sprawy.</w:t>
      </w:r>
    </w:p>
    <w:p w:rsidR="00972D36" w:rsidRDefault="00972D36" w:rsidP="00972D36">
      <w:pPr>
        <w:jc w:val="both"/>
      </w:pPr>
      <w:r>
        <w:t>Następnie poruszyła sprawę otrzymanej odpowiedzi na wniosek o udzielenie informacji publicznej na temat ubezpieczenia pojazdów strażackich i ubezpieczenia mienia komunalnego.</w:t>
      </w:r>
      <w:r w:rsidR="00D90B36">
        <w:t xml:space="preserve"> </w:t>
      </w:r>
      <w:r>
        <w:lastRenderedPageBreak/>
        <w:t>Na wszystkie pytanie została udzielona wyczerpująca odpowiedź, natomiast na pytanie, gdzie gmina ubezpiecza pojazdy strażackie odpowiedź brzmi, że ubezpieczyciel został wyłoniony w drodze zapytania ofertowego i wygrała najniższa oferta cenowa. Z odpowiedzi wynika, że zapytanie ofertowe złożone było tylko jeden raz w 2009 r. Jeżeli każdego roku było składane zapytanie to prosiła o doprecyzowanie , jeżeli nie – to wyjaśnienie – dlaczego. Jej zdaniem każdego roku byłoby można wybrać najtańszą ofertę. Podobnie jest z zakupem paliwa dla OSP. Oczekiwała informacji, czy zapytanie jest składane każdego roku, czy obowiązuje zapytanie z 2008 r. i na nim bazuje się</w:t>
      </w:r>
      <w:r w:rsidR="005840E4">
        <w:t xml:space="preserve"> </w:t>
      </w:r>
      <w:r>
        <w:t>od 2008 r. do chwili obecnej.</w:t>
      </w:r>
    </w:p>
    <w:p w:rsidR="00972D36" w:rsidRDefault="00972D36" w:rsidP="00972D36">
      <w:pPr>
        <w:jc w:val="both"/>
      </w:pPr>
      <w:r>
        <w:tab/>
        <w:t xml:space="preserve">J. Marszał apelował o remont ul. Z. Staronia w Równem, która nie została zakonserwowana i po zimie jest bardzo zniszczona. </w:t>
      </w:r>
    </w:p>
    <w:p w:rsidR="00972D36" w:rsidRDefault="00972D36" w:rsidP="00972D36">
      <w:pPr>
        <w:jc w:val="both"/>
      </w:pPr>
      <w:r>
        <w:t>Na podstawie informacji zamieszczonej w lokalnej prasie o budowie wodociągu w Równem  prosił o uszczegółowienie jej, ponieważ dotyczy to tylko jednej ulicy –</w:t>
      </w:r>
      <w:proofErr w:type="spellStart"/>
      <w:r>
        <w:t>Popardy</w:t>
      </w:r>
      <w:proofErr w:type="spellEnd"/>
      <w:r>
        <w:t>,</w:t>
      </w:r>
      <w:r w:rsidR="001F4BE3">
        <w:t xml:space="preserve"> a wszyscy myślą, że to w Równem budowany jest wodociąg,</w:t>
      </w:r>
      <w:r>
        <w:t xml:space="preserve"> a problem braku wody w Równem nadal istnieje. W związku z  tym w Równem jest już chętnych 200 gospodarstw do podłączenia do wodociągu, ale Burmistrz mówi, że to trochę mało, aby przystąpić do budowy. Może będzie więcej jak działania zostaną podjęte.</w:t>
      </w:r>
    </w:p>
    <w:p w:rsidR="00972D36" w:rsidRDefault="00972D36" w:rsidP="00972D36">
      <w:pPr>
        <w:jc w:val="both"/>
      </w:pPr>
      <w:r>
        <w:t>Nawiązując do wizyty u Wiceministra</w:t>
      </w:r>
      <w:r w:rsidR="00D90B36">
        <w:t xml:space="preserve"> </w:t>
      </w:r>
      <w:proofErr w:type="spellStart"/>
      <w:r>
        <w:t>Rynasiewicza</w:t>
      </w:r>
      <w:proofErr w:type="spellEnd"/>
      <w:r>
        <w:t xml:space="preserve"> mówił, że jest wdzięczny Burmistrzowi, który zabiega o budowę chodników i pytał, „w którym miejscu</w:t>
      </w:r>
      <w:r w:rsidR="005840E4">
        <w:t xml:space="preserve"> </w:t>
      </w:r>
      <w:r>
        <w:t>jesteśmy z chodnikiem przy drodze powiatowej w Równem.</w:t>
      </w:r>
    </w:p>
    <w:p w:rsidR="00972D36" w:rsidRDefault="00972D36" w:rsidP="00972D36">
      <w:pPr>
        <w:jc w:val="both"/>
      </w:pPr>
      <w:r>
        <w:t>W związku ze zbliżającymi się wyborami samorządowymi pytał w imieniu mieszkańców Równego –</w:t>
      </w:r>
      <w:proofErr w:type="spellStart"/>
      <w:r>
        <w:t>Popardy</w:t>
      </w:r>
      <w:proofErr w:type="spellEnd"/>
      <w:r>
        <w:t xml:space="preserve"> ,czy będą głosowali w dwóch miejscach: na radnych – w Dukli , a na sołtysa w Równem.</w:t>
      </w:r>
    </w:p>
    <w:p w:rsidR="00972D36" w:rsidRDefault="00972D36" w:rsidP="005840E4">
      <w:pPr>
        <w:pStyle w:val="Akapitzlist"/>
        <w:numPr>
          <w:ilvl w:val="0"/>
          <w:numId w:val="5"/>
        </w:numPr>
        <w:jc w:val="both"/>
      </w:pPr>
      <w:r>
        <w:t>Kędra w imieniu mieszkańców ul. Łukasiewicza</w:t>
      </w:r>
      <w:r w:rsidR="001F4BE3">
        <w:t xml:space="preserve"> w Równem pytał, kiedy zostanie </w:t>
      </w:r>
      <w:r>
        <w:t>włączone oświetlenie uliczne.</w:t>
      </w:r>
    </w:p>
    <w:p w:rsidR="00972D36" w:rsidRDefault="00972D36" w:rsidP="00972D36">
      <w:pPr>
        <w:jc w:val="both"/>
      </w:pPr>
      <w:r>
        <w:t>Oczekiwał także odpowiedzi, czy to prawda, że gro gospodarstw w Zboiskach nie deklaruje przyłączenia do budowanego wodociągu.</w:t>
      </w:r>
    </w:p>
    <w:p w:rsidR="00972D36" w:rsidRDefault="00972D36" w:rsidP="00972D36">
      <w:pPr>
        <w:jc w:val="both"/>
      </w:pPr>
      <w:r>
        <w:tab/>
        <w:t>T.</w:t>
      </w:r>
      <w:r w:rsidR="00853481">
        <w:t xml:space="preserve"> </w:t>
      </w:r>
      <w:proofErr w:type="spellStart"/>
      <w:r>
        <w:t>Wegrzyn</w:t>
      </w:r>
      <w:proofErr w:type="spellEnd"/>
      <w:r>
        <w:t xml:space="preserve"> przypominał, </w:t>
      </w:r>
      <w:r w:rsidR="001F4BE3">
        <w:t>ż</w:t>
      </w:r>
      <w:r>
        <w:t>e prosił o wystosowanie wystąpienia do Geofizyki Kraków w sprawie</w:t>
      </w:r>
      <w:r w:rsidR="00853481">
        <w:t xml:space="preserve"> </w:t>
      </w:r>
      <w:r>
        <w:t>ujęcia źródła wody. Jeżeli nie przygotowano pisma w tej sprawie, to prosił o jego przygotowanie i wysłanie.</w:t>
      </w:r>
    </w:p>
    <w:p w:rsidR="00972D36" w:rsidRDefault="00972D36" w:rsidP="00972D36">
      <w:pPr>
        <w:jc w:val="both"/>
      </w:pPr>
      <w:r>
        <w:t>Następnie informował, że spotkał się z taką samą sytuacją jak sołtys wsi Wietrzno -A.Dembiczak. Informował, że rano odśnieżana była droga, a po południu zrobiło się ślisko i trzeba było drogę posypać. Usługa została wykonana i potwierdzona, a następnie została zmieniona karta i wróciła do ponownego potwierdzenia, na której widniała usługa: odśnieżanie razem  z posypywaniem. Stwierdził, że chętnie zrzeknie się potwierdzenia kart pracy sprzętu.</w:t>
      </w:r>
    </w:p>
    <w:p w:rsidR="00972D36" w:rsidRDefault="00972D36" w:rsidP="00972D36">
      <w:pPr>
        <w:jc w:val="both"/>
      </w:pPr>
      <w:r>
        <w:tab/>
        <w:t>H.</w:t>
      </w:r>
      <w:r w:rsidR="00853481">
        <w:t xml:space="preserve"> </w:t>
      </w:r>
      <w:r>
        <w:t>Pietruś  nawiązała do podjętej uchwały w sprawie budowy chodnika dla pieszych w Iwli i pytała , dlaczego w 2012 r. na podstawie tej uchwały, której wykonanie powierzono Burmistrzowi umowa zawarta</w:t>
      </w:r>
      <w:r w:rsidR="00853481">
        <w:t xml:space="preserve"> </w:t>
      </w:r>
      <w:r>
        <w:t>została na odcinek od strony Teodorówki w miejscowości Iwla, a pominięto odcinek w Iwli od strony Głojsc. Ten odcinek był ujęty w uchwale i do końca nie wiadomo, co się stało, że nie znalazł się w umowie, bo kilka razy pytała Burmistrza i nie uzyskała</w:t>
      </w:r>
      <w:r w:rsidR="00853481">
        <w:t xml:space="preserve"> </w:t>
      </w:r>
      <w:r>
        <w:t>odpowiedzi. Apelowała o wrócenie do tematu i wybudowanie brakującego chodnika w Iwli w kierunku Głojsc. Jeżeli jest niezbędne podjęcie uchwały w tej sprawie, to trzeba ją podjąć – powiedziała. Tłumaczyła, że droga jest wąska, są dwa zakręty, wzniesienie, pieszy nie ma gdzie zejść, bo nie ma pobocza, bo jest nasyp albo skarpa.</w:t>
      </w:r>
    </w:p>
    <w:p w:rsidR="00972D36" w:rsidRDefault="00972D36" w:rsidP="00972D36">
      <w:pPr>
        <w:jc w:val="both"/>
      </w:pPr>
      <w:r>
        <w:t>Twierdziła, że zawsze popiera budowę chodników i prosiła, żeby zrobić wszystko, aby od Głojsc do Dukli chodnik został wykonany. Podkreślała, że od strony Głojsc chodnik jest nietknięty, a od strony Teodorówki – niedokończony. Pytała Burmistrza, co zamierza z tym zrobić, bo sprawa jest ważna i jest do załatwienia.</w:t>
      </w:r>
    </w:p>
    <w:p w:rsidR="00972D36" w:rsidRDefault="00972D36" w:rsidP="00972D36">
      <w:pPr>
        <w:pStyle w:val="Bezodstpw"/>
      </w:pPr>
      <w:r>
        <w:tab/>
      </w:r>
      <w:proofErr w:type="spellStart"/>
      <w:r>
        <w:t>M.Folcik</w:t>
      </w:r>
      <w:proofErr w:type="spellEnd"/>
      <w:r>
        <w:t xml:space="preserve"> przypominał, że na zebraniu wiejskim w Równem we wrześniu ubiegłego roku podjęta została uchwała w sprawie modernizacji drogi na ul. Pocztowej. Pytał, czy uchwała ta zostanie zrealizowana. </w:t>
      </w:r>
    </w:p>
    <w:p w:rsidR="00972D36" w:rsidRDefault="00972D36" w:rsidP="00972D36">
      <w:pPr>
        <w:pStyle w:val="Bezodstpw"/>
      </w:pPr>
      <w:r>
        <w:lastRenderedPageBreak/>
        <w:t>Nawiązał także do odśnieżania i potwierdzania kart pracy i twierdził, tak jak przedmówcy, że usługa w Równem została wykonana: oddzielnie odśnieżanie, oddzielnie posypywanie i tak zostało potwierdzone. Nie można zmieniać karty i potwierdzać nieprawdy, nie można potwierdzić faktu, który został zaproponowany, bo jest to wykroczenie – powiedział.</w:t>
      </w:r>
    </w:p>
    <w:p w:rsidR="00972D36" w:rsidRDefault="00972D36" w:rsidP="00972D36">
      <w:pPr>
        <w:pStyle w:val="Bezodstpw"/>
      </w:pPr>
      <w:r>
        <w:tab/>
      </w:r>
      <w:proofErr w:type="spellStart"/>
      <w:r>
        <w:t>M.Panabażys</w:t>
      </w:r>
      <w:proofErr w:type="spellEnd"/>
      <w:r>
        <w:t xml:space="preserve"> – mieszkaniec Iwli podniósł następujące sprawy:</w:t>
      </w:r>
    </w:p>
    <w:p w:rsidR="00972D36" w:rsidRDefault="00972D36" w:rsidP="00972D36">
      <w:pPr>
        <w:pStyle w:val="Bezodstpw"/>
      </w:pPr>
      <w:r>
        <w:t xml:space="preserve">- jak wygląda sytuacja z nową lokalizacją muzeum historycznego, czy jest przewidziany </w:t>
      </w:r>
    </w:p>
    <w:p w:rsidR="00972D36" w:rsidRDefault="00972D36" w:rsidP="00972D36">
      <w:pPr>
        <w:pStyle w:val="Bezodstpw"/>
      </w:pPr>
      <w:r>
        <w:t xml:space="preserve">  udział społeczeństwa w konsultacjach,</w:t>
      </w:r>
    </w:p>
    <w:p w:rsidR="00972D36" w:rsidRDefault="00972D36" w:rsidP="00972D36">
      <w:pPr>
        <w:pStyle w:val="Bezodstpw"/>
      </w:pPr>
      <w:r>
        <w:t>- na jakim etapie jest ośrodek kultury realizowany w ramach projektu transgranicznego</w:t>
      </w:r>
    </w:p>
    <w:p w:rsidR="00972D36" w:rsidRDefault="00972D36" w:rsidP="00972D36">
      <w:pPr>
        <w:pStyle w:val="Bezodstpw"/>
      </w:pPr>
      <w:r>
        <w:t xml:space="preserve">  i czy w planach jest przewidziane miejsce dla organizacji pozarządowych,</w:t>
      </w:r>
    </w:p>
    <w:p w:rsidR="00972D36" w:rsidRDefault="00972D36" w:rsidP="00972D36">
      <w:pPr>
        <w:pStyle w:val="Bezodstpw"/>
      </w:pPr>
      <w:r>
        <w:t xml:space="preserve">- nawiązując do Roku Św. Jana z Dukli pytał , czy gmina ma opracowany plan promocji, </w:t>
      </w:r>
    </w:p>
    <w:p w:rsidR="00972D36" w:rsidRDefault="00972D36" w:rsidP="00972D36">
      <w:pPr>
        <w:pStyle w:val="Bezodstpw"/>
      </w:pPr>
      <w:r>
        <w:t xml:space="preserve">  czy jest określona grupa docelowa osób, która mogłyby być sprowadzona, żeby zostawić </w:t>
      </w:r>
    </w:p>
    <w:p w:rsidR="00972D36" w:rsidRDefault="001F4BE3" w:rsidP="00972D36">
      <w:pPr>
        <w:pStyle w:val="Bezodstpw"/>
      </w:pPr>
      <w:r>
        <w:t xml:space="preserve">  </w:t>
      </w:r>
      <w:r w:rsidR="00972D36">
        <w:t xml:space="preserve">pieniądze w Dukli, czy są zabezpieczone środki na cele promocji, reklamy w prasie, film, </w:t>
      </w:r>
    </w:p>
    <w:p w:rsidR="00972D36" w:rsidRDefault="00972D36" w:rsidP="00972D36">
      <w:pPr>
        <w:pStyle w:val="Bezodstpw"/>
      </w:pPr>
      <w:r>
        <w:t xml:space="preserve">  czy to będą tylko obchody czy jest jakiś plan, żeby do Dukli ściągnąć ludzi, którzy zostawią    </w:t>
      </w:r>
    </w:p>
    <w:p w:rsidR="00972D36" w:rsidRDefault="00972D36" w:rsidP="00972D36">
      <w:pPr>
        <w:pStyle w:val="Bezodstpw"/>
      </w:pPr>
      <w:r>
        <w:t xml:space="preserve">  pieniądze.</w:t>
      </w:r>
    </w:p>
    <w:p w:rsidR="00972D36" w:rsidRDefault="00972D36" w:rsidP="00972D36">
      <w:pPr>
        <w:pStyle w:val="Bezodstpw"/>
      </w:pPr>
    </w:p>
    <w:p w:rsidR="00972D36" w:rsidRDefault="00972D36" w:rsidP="00972D36">
      <w:pPr>
        <w:pStyle w:val="Bezodstpw"/>
      </w:pPr>
      <w:r>
        <w:t>Ad.6</w:t>
      </w:r>
    </w:p>
    <w:p w:rsidR="00972D36" w:rsidRDefault="00972D36" w:rsidP="00972D36">
      <w:pPr>
        <w:pStyle w:val="Bezodstpw"/>
      </w:pPr>
      <w:r>
        <w:tab/>
        <w:t>Informację z działalności Środowiskowego Domu Samopomocy w Cergowej za 2013 rok przedstawiła Kierownik Bogumiła Dymek-</w:t>
      </w:r>
      <w:proofErr w:type="spellStart"/>
      <w:r>
        <w:t>Urynowicz</w:t>
      </w:r>
      <w:proofErr w:type="spellEnd"/>
      <w:r>
        <w:t>. Informacja stanowi załącznik do protokołu.</w:t>
      </w:r>
    </w:p>
    <w:p w:rsidR="00972D36" w:rsidRDefault="00972D36" w:rsidP="00972D36">
      <w:pPr>
        <w:pStyle w:val="Bezodstpw"/>
      </w:pPr>
    </w:p>
    <w:p w:rsidR="00972D36" w:rsidRDefault="00972D36" w:rsidP="00972D36">
      <w:pPr>
        <w:pStyle w:val="Bezodstpw"/>
      </w:pPr>
      <w:r>
        <w:t>Ad.7</w:t>
      </w:r>
    </w:p>
    <w:p w:rsidR="00972D36" w:rsidRDefault="00972D36" w:rsidP="00972D36">
      <w:pPr>
        <w:pStyle w:val="Bezodstpw"/>
      </w:pPr>
      <w:r>
        <w:tab/>
      </w:r>
      <w:proofErr w:type="spellStart"/>
      <w:r>
        <w:t>J.Komenda</w:t>
      </w:r>
      <w:proofErr w:type="spellEnd"/>
      <w:r>
        <w:t xml:space="preserve"> – projektant z Instytutu Rozwoju Miast w Krakowie przedstawił uzasadnienie do projektu uchwały w sprawie zmiany miejscowego planu zagospodarowania przestrzennego miasta Dukla. Informował, że dotychczas obowiązujący plan został uchwalony 11 marca 2005 r. z późniejszymi sześcioma zmianami. Przyjęcie niniejszej zmiany planu umożliwi budowę obiektów usług komercyjnych w mieście Dukli i pozwoli na zagospodarowanie terenu położonego w pobliżu  centrum miasta  /działka za budynkiem dawnego LO/  oraz w znaczny sposób przyczyni się do poprawy obsługi mieszkańców gminy w zakresie handlu i usług. Będzie to miało również istotny wpływ na zwiększenie dochodów gminy. Informował, że w obecnym planie  teren ten przeznaczony jest pod usługi publiczne i na wniosek właściciela przeprowadzono procedurę zmiany z przeznaczeniem terenu pod usługi komercyjne. Warunki uzgodniono z Konserwatorem Zabytków.</w:t>
      </w:r>
      <w:r w:rsidR="006F54B4">
        <w:t xml:space="preserve"> </w:t>
      </w:r>
      <w:r>
        <w:t>Przedstawiany plan był wyłożony do publicznego wglądu od 6 sierpnia do 6 września 2013 r.. W dniu 6 września 2013 r. odbyła się publiczna konsultacja.</w:t>
      </w:r>
    </w:p>
    <w:p w:rsidR="00972D36" w:rsidRDefault="00972D36" w:rsidP="00972D36">
      <w:pPr>
        <w:jc w:val="both"/>
      </w:pPr>
      <w:r>
        <w:t>Termin składania wniosków upłynął 20 września 2013 r., ale nie wpłynął żaden wniosek. W związku z dopełnieniem procedury przedkładany jest projekt zmian planu do uchwalenia.</w:t>
      </w:r>
    </w:p>
    <w:p w:rsidR="00972D36" w:rsidRDefault="00972D36" w:rsidP="00972D36">
      <w:pPr>
        <w:jc w:val="both"/>
      </w:pPr>
      <w:r>
        <w:t>Pytań nie było. Przewodniczący Rady  A. Dziedzic poddał pod głosowanie projekt</w:t>
      </w:r>
    </w:p>
    <w:p w:rsidR="00972D36" w:rsidRDefault="00972D36" w:rsidP="00972D36">
      <w:pPr>
        <w:jc w:val="both"/>
      </w:pPr>
    </w:p>
    <w:p w:rsidR="00972D36" w:rsidRDefault="00972D36" w:rsidP="00972D36">
      <w:pPr>
        <w:pStyle w:val="Bezodstpw"/>
        <w:jc w:val="center"/>
        <w:rPr>
          <w:b/>
          <w:bCs/>
        </w:rPr>
      </w:pPr>
      <w:r>
        <w:rPr>
          <w:b/>
          <w:bCs/>
        </w:rPr>
        <w:t>U C H W A Ł Y   Nr XLVI/309/14</w:t>
      </w:r>
    </w:p>
    <w:p w:rsidR="00972D36" w:rsidRDefault="00972D36" w:rsidP="00972D36">
      <w:pPr>
        <w:pStyle w:val="Bezodstpw"/>
        <w:jc w:val="center"/>
        <w:rPr>
          <w:b/>
          <w:bCs/>
        </w:rPr>
      </w:pPr>
      <w:r>
        <w:rPr>
          <w:b/>
          <w:bCs/>
        </w:rPr>
        <w:t>Rady Miejskiej w  D u k l i</w:t>
      </w:r>
    </w:p>
    <w:p w:rsidR="00972D36" w:rsidRDefault="00972D36" w:rsidP="00972D36">
      <w:pPr>
        <w:pStyle w:val="Bezodstpw"/>
        <w:jc w:val="center"/>
        <w:rPr>
          <w:b/>
          <w:bCs/>
        </w:rPr>
      </w:pPr>
      <w:r>
        <w:rPr>
          <w:b/>
          <w:bCs/>
        </w:rPr>
        <w:t xml:space="preserve"> z dnia 25 lutego 2014 roku</w:t>
      </w:r>
    </w:p>
    <w:p w:rsidR="00972D36" w:rsidRDefault="00972D36" w:rsidP="00972D36">
      <w:pPr>
        <w:pStyle w:val="Bezodstpw"/>
        <w:jc w:val="center"/>
        <w:rPr>
          <w:b/>
          <w:bCs/>
        </w:rPr>
      </w:pPr>
    </w:p>
    <w:p w:rsidR="00972D36" w:rsidRDefault="00972D36" w:rsidP="00972D36">
      <w:pPr>
        <w:pStyle w:val="Bezodstpw"/>
        <w:rPr>
          <w:b/>
          <w:bCs/>
        </w:rPr>
      </w:pPr>
      <w:r>
        <w:rPr>
          <w:b/>
          <w:bCs/>
        </w:rPr>
        <w:t>w sprawie zmiany miejscowego planu zagospodarowania przestrzennego miasta Dukla.</w:t>
      </w:r>
    </w:p>
    <w:p w:rsidR="00972D36" w:rsidRDefault="00972D36" w:rsidP="00972D36">
      <w:pPr>
        <w:pStyle w:val="Bezodstpw"/>
        <w:rPr>
          <w:b/>
          <w:bCs/>
        </w:rPr>
      </w:pPr>
    </w:p>
    <w:p w:rsidR="00972D36" w:rsidRDefault="00972D36" w:rsidP="00972D36">
      <w:pPr>
        <w:pStyle w:val="Bezodstpw"/>
      </w:pPr>
      <w:r>
        <w:t>Uchwałę podjęto jednomyślnie /głosowało 14 radnych/.</w:t>
      </w:r>
    </w:p>
    <w:p w:rsidR="00972D36" w:rsidRDefault="00972D36" w:rsidP="00972D36">
      <w:pPr>
        <w:ind w:firstLine="1416"/>
        <w:jc w:val="both"/>
      </w:pPr>
      <w:r>
        <w:tab/>
        <w:t>Następnie Zastępca Burmistrza A. Bytnar nawiązując do kolejnego projektu uchwały</w:t>
      </w:r>
      <w:r w:rsidR="006F54B4">
        <w:t xml:space="preserve"> </w:t>
      </w:r>
      <w:r>
        <w:t>w sprawie wyrażenia zgody na przekazanie prawa własności nieruchomości w drodze darowizny na rzecz GDDKiA informował, że</w:t>
      </w:r>
      <w:r w:rsidR="006F54B4">
        <w:t xml:space="preserve"> </w:t>
      </w:r>
      <w:r>
        <w:t xml:space="preserve">Generalna Dyrekcja Dróg Krajowych i Autostrad w Rzeszowie wystąpiła z wnioskiem  o przekazanie w drodze darowizny działki nr </w:t>
      </w:r>
      <w:r>
        <w:lastRenderedPageBreak/>
        <w:t>657/1 o pow. 18 m</w:t>
      </w:r>
      <w:r>
        <w:rPr>
          <w:vertAlign w:val="superscript"/>
        </w:rPr>
        <w:t>2</w:t>
      </w:r>
      <w:r>
        <w:t xml:space="preserve"> , położonej w Lipowicy, stanowiącej własność Gminy Dukla. Teren ten zajęty jest pod  drogę krajową nr 9  Radom – Barwinek-Granica Państwa .</w:t>
      </w:r>
    </w:p>
    <w:p w:rsidR="00972D36" w:rsidRDefault="00972D36" w:rsidP="00972D36">
      <w:pPr>
        <w:ind w:firstLine="1416"/>
        <w:jc w:val="both"/>
      </w:pPr>
      <w:r>
        <w:t>K. Woźniak przedstawił pozytywną opinię Komisji rozwoju Gospodarczego i Środowiska do przedłożonego projektu uchwały.</w:t>
      </w:r>
    </w:p>
    <w:p w:rsidR="00972D36" w:rsidRDefault="00972D36" w:rsidP="00972D36">
      <w:pPr>
        <w:ind w:firstLine="1416"/>
        <w:jc w:val="both"/>
      </w:pPr>
      <w:r>
        <w:t>Przewodniczący Rady A. Dziedzic poddał pod głosowanie projekt</w:t>
      </w:r>
    </w:p>
    <w:p w:rsidR="00972D36" w:rsidRDefault="00972D36" w:rsidP="00972D36">
      <w:pPr>
        <w:jc w:val="both"/>
        <w:rPr>
          <w:rFonts w:ascii="Arial" w:hAnsi="Arial" w:cs="Arial"/>
        </w:rPr>
      </w:pPr>
      <w:r>
        <w:rPr>
          <w:rFonts w:ascii="Arial" w:hAnsi="Arial" w:cs="Arial"/>
        </w:rPr>
        <w:tab/>
      </w:r>
      <w:r>
        <w:rPr>
          <w:rFonts w:ascii="Arial" w:hAnsi="Arial" w:cs="Arial"/>
        </w:rPr>
        <w:tab/>
      </w:r>
    </w:p>
    <w:p w:rsidR="00972D36" w:rsidRDefault="00972D36" w:rsidP="00972D36">
      <w:pPr>
        <w:jc w:val="both"/>
        <w:rPr>
          <w:rFonts w:ascii="Arial" w:hAnsi="Arial" w:cs="Arial"/>
        </w:rPr>
      </w:pPr>
    </w:p>
    <w:p w:rsidR="00972D36" w:rsidRDefault="00972D36" w:rsidP="00972D36">
      <w:pPr>
        <w:pStyle w:val="Bezodstpw"/>
        <w:jc w:val="center"/>
        <w:rPr>
          <w:b/>
          <w:bCs/>
        </w:rPr>
      </w:pPr>
      <w:r>
        <w:rPr>
          <w:b/>
          <w:bCs/>
        </w:rPr>
        <w:t>U C H W A Ł Y   Nr XLVI/310/14</w:t>
      </w:r>
    </w:p>
    <w:p w:rsidR="00972D36" w:rsidRDefault="00972D36" w:rsidP="00972D36">
      <w:pPr>
        <w:pStyle w:val="Bezodstpw"/>
        <w:jc w:val="center"/>
        <w:rPr>
          <w:b/>
          <w:bCs/>
        </w:rPr>
      </w:pPr>
      <w:r>
        <w:rPr>
          <w:b/>
          <w:bCs/>
        </w:rPr>
        <w:t>Rady Miejskiej w  D u k l i</w:t>
      </w:r>
    </w:p>
    <w:p w:rsidR="00972D36" w:rsidRDefault="00972D36" w:rsidP="00972D36">
      <w:pPr>
        <w:pStyle w:val="Bezodstpw"/>
        <w:jc w:val="center"/>
        <w:rPr>
          <w:b/>
          <w:bCs/>
        </w:rPr>
      </w:pPr>
      <w:r>
        <w:rPr>
          <w:b/>
          <w:bCs/>
        </w:rPr>
        <w:t xml:space="preserve"> z dnia 25 lutego 2014 roku</w:t>
      </w:r>
    </w:p>
    <w:p w:rsidR="00972D36" w:rsidRDefault="00972D36" w:rsidP="00972D36">
      <w:pPr>
        <w:pStyle w:val="Bezodstpw"/>
        <w:jc w:val="center"/>
        <w:rPr>
          <w:b/>
          <w:bCs/>
        </w:rPr>
      </w:pPr>
    </w:p>
    <w:p w:rsidR="00972D36" w:rsidRDefault="00972D36" w:rsidP="00972D36">
      <w:pPr>
        <w:pStyle w:val="Bezodstpw"/>
        <w:rPr>
          <w:b/>
          <w:bCs/>
        </w:rPr>
      </w:pPr>
      <w:r>
        <w:rPr>
          <w:b/>
          <w:bCs/>
        </w:rPr>
        <w:t>w sprawie wyrażenia zgody na przekazanie prawa własności nieruchomości stanowiącej własność mienia komunalnego Gminy Dukla położonej w Lipowicy  w drodze darowizny na rzecz Skarbu Państwa – Generalnej Dyrekcji Dróg Krajowych i Autostrad .</w:t>
      </w:r>
    </w:p>
    <w:p w:rsidR="00972D36" w:rsidRDefault="00972D36" w:rsidP="00972D36">
      <w:pPr>
        <w:pStyle w:val="Bezodstpw"/>
      </w:pPr>
    </w:p>
    <w:p w:rsidR="00972D36" w:rsidRDefault="00972D36" w:rsidP="00972D36">
      <w:pPr>
        <w:pStyle w:val="Bezodstpw"/>
      </w:pPr>
      <w:r>
        <w:t>Uchwałę podjęto większością głosów przy 2 głosach wstrzymujących się /głosowało 14 radnych/.</w:t>
      </w:r>
    </w:p>
    <w:p w:rsidR="00972D36" w:rsidRDefault="00972D36" w:rsidP="00972D36">
      <w:pPr>
        <w:jc w:val="both"/>
      </w:pPr>
      <w:r>
        <w:tab/>
        <w:t xml:space="preserve">Następnie Zastępca Burmistrza A. Bytnar przedstawił uzasadnienie do projektu uchwały w sprawie wyrażenia zgody na przekazanie prawa własności nieruchomości w drodze darowizny na rzecz Państwowego Gospodarstwa Leśnego Lasy Państwowe. Informował, że Nadleśnictwo Dukla wystąpiło z wnioskiem o przekazanie w drodze darowizny działek nr 851, 852/1 i 911/2 położonych w Tylawie , stanowiących własność mienia komunalnego Gminy Dukla . Działki te wchodzą częściowo w drogę na odcinku Tylawa – </w:t>
      </w:r>
      <w:proofErr w:type="spellStart"/>
      <w:r>
        <w:t>Smereczne</w:t>
      </w:r>
      <w:proofErr w:type="spellEnd"/>
      <w:r>
        <w:t xml:space="preserve"> . Nadleśnictwo ujawniło w  wyniku wykonanych podziałów rzeczywisty przebieg drogi i pozyskało od osób fizycznych prawo własności części drogi. Po uregulowaniu własności Nadleśnictwo zamierza wykonać modernizację istniejącej w terenie drogi oraz deklaruje , że droga będzie ogólnodostępna .</w:t>
      </w:r>
    </w:p>
    <w:p w:rsidR="00972D36" w:rsidRDefault="00972D36" w:rsidP="00972D36">
      <w:pPr>
        <w:jc w:val="both"/>
      </w:pPr>
      <w:r>
        <w:t xml:space="preserve">W drodze aktu notarialnego przeniesienia własności nieruchomości, Gmina Dukla ustanowi służebność przejazdu  drogą do lasu komunalnego znajdującego się na działce nr 908 w Tylawie. Wstępna zgoda Rady Miejskiej na przekazanie działek w drodze darowizny na rzecz Nadleśnictwa  wyrażona była na posiedzeniu w dniu 28 września 2010 r. </w:t>
      </w:r>
    </w:p>
    <w:p w:rsidR="00972D36" w:rsidRDefault="00972D36" w:rsidP="00972D36">
      <w:pPr>
        <w:jc w:val="both"/>
      </w:pPr>
      <w:r>
        <w:tab/>
        <w:t>K. Woźniak informował, że Komisja Rozwoju Gospodarczego i Środowiska pozytywnie zaopiniowała przedłożony projekt uchwały.</w:t>
      </w:r>
    </w:p>
    <w:p w:rsidR="00972D36" w:rsidRDefault="00972D36" w:rsidP="00972D36">
      <w:pPr>
        <w:jc w:val="both"/>
      </w:pPr>
      <w:r>
        <w:tab/>
        <w:t xml:space="preserve">B. </w:t>
      </w:r>
      <w:proofErr w:type="spellStart"/>
      <w:r>
        <w:t>Gocz</w:t>
      </w:r>
      <w:proofErr w:type="spellEnd"/>
      <w:r>
        <w:t xml:space="preserve"> wnioskował, aby przy sporządzaniu aktu notarialnego w sposób właściwy zabezpieczyć służebność przejazdu, aby  wszyscy mogli z tej drogi korzystać.</w:t>
      </w:r>
    </w:p>
    <w:p w:rsidR="00972D36" w:rsidRDefault="00972D36" w:rsidP="00972D36">
      <w:pPr>
        <w:jc w:val="both"/>
      </w:pPr>
      <w:r>
        <w:tab/>
        <w:t>A.Dembiczak przypomniała, że temat ten był przedmiotem obrad komisji.</w:t>
      </w:r>
    </w:p>
    <w:p w:rsidR="00972D36" w:rsidRDefault="00972D36" w:rsidP="00972D36">
      <w:pPr>
        <w:jc w:val="both"/>
      </w:pPr>
      <w:r>
        <w:tab/>
        <w:t>Przewodniczący Rady A. Dziedzic poddał pod głosowanie projekt</w:t>
      </w:r>
    </w:p>
    <w:p w:rsidR="00972D36" w:rsidRDefault="00972D36" w:rsidP="00972D36">
      <w:pPr>
        <w:jc w:val="both"/>
      </w:pPr>
    </w:p>
    <w:p w:rsidR="00972D36" w:rsidRDefault="00972D36" w:rsidP="00972D36">
      <w:pPr>
        <w:pStyle w:val="Bezodstpw"/>
        <w:jc w:val="center"/>
        <w:rPr>
          <w:b/>
          <w:bCs/>
        </w:rPr>
      </w:pPr>
      <w:r>
        <w:rPr>
          <w:b/>
          <w:bCs/>
        </w:rPr>
        <w:t>U C H W A Ł Y   Nr XLVI/311/14</w:t>
      </w:r>
    </w:p>
    <w:p w:rsidR="00972D36" w:rsidRDefault="00972D36" w:rsidP="00972D36">
      <w:pPr>
        <w:pStyle w:val="Bezodstpw"/>
        <w:jc w:val="center"/>
        <w:rPr>
          <w:b/>
          <w:bCs/>
        </w:rPr>
      </w:pPr>
      <w:r>
        <w:rPr>
          <w:b/>
          <w:bCs/>
        </w:rPr>
        <w:t>Rady Miejskiej w  D u k l i</w:t>
      </w:r>
    </w:p>
    <w:p w:rsidR="00972D36" w:rsidRDefault="00972D36" w:rsidP="00972D36">
      <w:pPr>
        <w:pStyle w:val="Bezodstpw"/>
        <w:jc w:val="center"/>
        <w:rPr>
          <w:b/>
          <w:bCs/>
        </w:rPr>
      </w:pPr>
      <w:r>
        <w:rPr>
          <w:b/>
          <w:bCs/>
        </w:rPr>
        <w:t xml:space="preserve"> z dnia 25 lutego 2014 roku</w:t>
      </w:r>
    </w:p>
    <w:p w:rsidR="00972D36" w:rsidRDefault="00972D36" w:rsidP="00972D36">
      <w:pPr>
        <w:pStyle w:val="Bezodstpw"/>
        <w:jc w:val="center"/>
        <w:rPr>
          <w:b/>
          <w:bCs/>
        </w:rPr>
      </w:pPr>
    </w:p>
    <w:p w:rsidR="00972D36" w:rsidRDefault="00972D36" w:rsidP="00972D36">
      <w:pPr>
        <w:pStyle w:val="Bezodstpw"/>
        <w:rPr>
          <w:b/>
          <w:bCs/>
        </w:rPr>
      </w:pPr>
      <w:r>
        <w:rPr>
          <w:b/>
          <w:bCs/>
        </w:rPr>
        <w:t>w sprawie wyrażenia zgody na przekazanie prawa własności nieruchomości stanowiącej własność mienia komunalnego Gminy Dukla położonej w Tylawie w drodze darowizny na rzecz Skarbu Państwa – Państwowego Gospodarstwa Leśnego Lasy Państwowe.</w:t>
      </w:r>
    </w:p>
    <w:p w:rsidR="00972D36" w:rsidRDefault="00972D36" w:rsidP="00972D36">
      <w:pPr>
        <w:pStyle w:val="Bezodstpw"/>
        <w:rPr>
          <w:b/>
          <w:bCs/>
        </w:rPr>
      </w:pPr>
    </w:p>
    <w:p w:rsidR="00972D36" w:rsidRDefault="00972D36" w:rsidP="00972D36">
      <w:pPr>
        <w:pStyle w:val="Bezodstpw"/>
      </w:pPr>
      <w:r>
        <w:t>Uchwałę podjęto jednomyślnie /głosowało 14 radnych/.</w:t>
      </w:r>
    </w:p>
    <w:p w:rsidR="00972D36" w:rsidRDefault="00972D36" w:rsidP="00972D36">
      <w:pPr>
        <w:pStyle w:val="Bezodstpw"/>
      </w:pPr>
      <w:r>
        <w:tab/>
        <w:t xml:space="preserve">Następnie Zastępca Burmistrza A. Bytnar uzasadniał potrzebę podjęcia uchwały w sprawie wyrażenia zgody na zabezpieczenie wykonania umowy o przyznanie pomocy informując, że podjęcie jej upoważnia do podpisania umowy o przyjęcie dofinansowania na </w:t>
      </w:r>
      <w:r>
        <w:lastRenderedPageBreak/>
        <w:t>realizacje operacji „Modernizacja, zagospodarowanie obejścia i wyposażenie obiektów Domów Ludowych wsi Barwinek, Tylawa, Zyndranowa, Wietrzno , Lipowica i Nowa Wieś i przyjęcia pomocy w kwocie 500.000,00 zł.</w:t>
      </w:r>
    </w:p>
    <w:p w:rsidR="00972D36" w:rsidRDefault="00972D36" w:rsidP="00972D36">
      <w:pPr>
        <w:pStyle w:val="Bezodstpw"/>
      </w:pPr>
      <w:r>
        <w:tab/>
        <w:t>J. Marszał informował, że Komisja Budżetu i Finansów pozytywnie zaopiniowała projekt przedmiotowej uchwały.</w:t>
      </w:r>
    </w:p>
    <w:p w:rsidR="00972D36" w:rsidRDefault="00972D36" w:rsidP="00972D36">
      <w:pPr>
        <w:pStyle w:val="Bezodstpw"/>
      </w:pPr>
      <w:r>
        <w:tab/>
        <w:t xml:space="preserve">Przewodniczący Rady </w:t>
      </w:r>
      <w:proofErr w:type="spellStart"/>
      <w:r>
        <w:t>A.Dziedzic</w:t>
      </w:r>
      <w:proofErr w:type="spellEnd"/>
      <w:r>
        <w:t xml:space="preserve"> poddał pod głosowanie projekt</w:t>
      </w:r>
    </w:p>
    <w:p w:rsidR="00972D36" w:rsidRDefault="00972D36" w:rsidP="00972D36">
      <w:pPr>
        <w:pStyle w:val="Bezodstpw"/>
      </w:pPr>
    </w:p>
    <w:p w:rsidR="00972D36" w:rsidRDefault="00972D36" w:rsidP="00972D36">
      <w:pPr>
        <w:jc w:val="both"/>
      </w:pPr>
    </w:p>
    <w:p w:rsidR="00972D36" w:rsidRDefault="00972D36" w:rsidP="00972D36">
      <w:pPr>
        <w:pStyle w:val="Bezodstpw"/>
        <w:jc w:val="center"/>
        <w:rPr>
          <w:b/>
          <w:bCs/>
        </w:rPr>
      </w:pPr>
      <w:r>
        <w:rPr>
          <w:b/>
          <w:bCs/>
        </w:rPr>
        <w:t>U C H W A Ł Y   Nr XLVI/312/14</w:t>
      </w:r>
    </w:p>
    <w:p w:rsidR="00972D36" w:rsidRDefault="00972D36" w:rsidP="00972D36">
      <w:pPr>
        <w:pStyle w:val="Bezodstpw"/>
        <w:jc w:val="center"/>
        <w:rPr>
          <w:b/>
          <w:bCs/>
        </w:rPr>
      </w:pPr>
      <w:r>
        <w:rPr>
          <w:b/>
          <w:bCs/>
        </w:rPr>
        <w:t>Rady Miejskiej w  D u k l i</w:t>
      </w:r>
    </w:p>
    <w:p w:rsidR="00972D36" w:rsidRDefault="00972D36" w:rsidP="00972D36">
      <w:pPr>
        <w:pStyle w:val="Bezodstpw"/>
        <w:jc w:val="center"/>
        <w:rPr>
          <w:b/>
          <w:bCs/>
        </w:rPr>
      </w:pPr>
      <w:r>
        <w:rPr>
          <w:b/>
          <w:bCs/>
        </w:rPr>
        <w:t xml:space="preserve"> z dnia 25 lutego 2014 roku</w:t>
      </w:r>
    </w:p>
    <w:p w:rsidR="00972D36" w:rsidRDefault="00972D36" w:rsidP="00972D36">
      <w:pPr>
        <w:pStyle w:val="Bezodstpw"/>
        <w:jc w:val="center"/>
        <w:rPr>
          <w:b/>
          <w:bCs/>
        </w:rPr>
      </w:pPr>
    </w:p>
    <w:p w:rsidR="00972D36" w:rsidRPr="009B0965" w:rsidRDefault="00972D36" w:rsidP="00972D36">
      <w:pPr>
        <w:rPr>
          <w:b/>
        </w:rPr>
      </w:pPr>
      <w:r w:rsidRPr="009B0965">
        <w:rPr>
          <w:b/>
        </w:rPr>
        <w:t>w sprawie wyrażenia zgody na zabezpieczenie wykonania umowy o przyznanie pomocy.</w:t>
      </w:r>
      <w:bookmarkStart w:id="0" w:name="_GoBack"/>
    </w:p>
    <w:bookmarkEnd w:id="0"/>
    <w:p w:rsidR="00972D36" w:rsidRDefault="00972D36" w:rsidP="00972D36"/>
    <w:p w:rsidR="00972D36" w:rsidRDefault="00972D36" w:rsidP="00972D36">
      <w:r>
        <w:t>Uchwałę podjęto jednomyślnie /głosowało 14 radnych/.</w:t>
      </w:r>
    </w:p>
    <w:p w:rsidR="00972D36" w:rsidRDefault="00972D36" w:rsidP="00972D36">
      <w:r>
        <w:tab/>
        <w:t>Po tej części obrad Przewodniczący Rady ogłosił przerwę w obradach , w trakcie której Komisja Budżetu i Finansów odbyła posiedzenie celem zaopiniowania autopoprawki projektu uchwały złożonego przez grupę radnych.</w:t>
      </w:r>
    </w:p>
    <w:p w:rsidR="00972D36" w:rsidRDefault="00972D36" w:rsidP="00972D36">
      <w:r>
        <w:tab/>
        <w:t xml:space="preserve">Po przerwie wznowiono obrady. Przewodniczący Rady A. Dziedzic w imieniu wnioskodawców przedstawił uzasadnienie  do projektu uchwały w sprawie podjęcia uchwały intencyjnej  wyrażenia woli udzielenia pomocy finansowej w formie dotacji celowej dla Województwa Podkarpackiego. Informował, że zadanie realizowane jest etapami. Etap pierwszy zadania został zrealizowany w 2012 roku  w ramach zawartej umowy z Województwem Podkarpackim przy udziale Podkarpackiego Zarządu Dróg Wojewódzkich w Rzeszowie z dnia 31 sierpnia 2012 roku. </w:t>
      </w:r>
    </w:p>
    <w:p w:rsidR="00972D36" w:rsidRDefault="00972D36" w:rsidP="00972D36">
      <w:pPr>
        <w:jc w:val="both"/>
      </w:pPr>
      <w:r>
        <w:t xml:space="preserve">Do zakończenia zadania  pozostał chodnik na terenie miejscowości Teodorówka – Iwla na odcinku 492 </w:t>
      </w:r>
      <w:proofErr w:type="spellStart"/>
      <w:r>
        <w:t>mb</w:t>
      </w:r>
      <w:proofErr w:type="spellEnd"/>
      <w:r>
        <w:t xml:space="preserve">. </w:t>
      </w:r>
    </w:p>
    <w:p w:rsidR="00972D36" w:rsidRDefault="00972D36" w:rsidP="00972D36">
      <w:pPr>
        <w:jc w:val="both"/>
      </w:pPr>
      <w:r>
        <w:t>W dniu 30 października 2013 roku mieszkańcy Teodorówki złożyli do Burmistrza Dukli petycję w sprawie budowy chodnika we wsi Teodorówka w ciągu w/w drogi wojewódzkiej.</w:t>
      </w:r>
      <w:r>
        <w:br/>
        <w:t>Wzdłuż przedmiotowego odcinka drogi występują liczne zabudowania, które generują ruch pieszy.</w:t>
      </w:r>
      <w:r w:rsidR="00912593">
        <w:t xml:space="preserve"> </w:t>
      </w:r>
      <w:r>
        <w:t>Z uwagi na znaczny ruch samochodowy istnieje duże zagrożenie bezpieczeństwa dla  pieszych</w:t>
      </w:r>
      <w:r w:rsidR="00912593">
        <w:t xml:space="preserve"> </w:t>
      </w:r>
      <w:r>
        <w:t>idących poboczem drogi. Wykonanie chodnika wpłynie pozytywnie na poprawę bezpieczeństwa pieszych a szczególnie dzieci dojeżdżających do szkoły.</w:t>
      </w:r>
    </w:p>
    <w:p w:rsidR="00972D36" w:rsidRDefault="00972D36" w:rsidP="00972D36">
      <w:pPr>
        <w:jc w:val="both"/>
      </w:pPr>
      <w:r>
        <w:tab/>
        <w:t>J. Marszał informował, że Komisja Budżetu i Finansów pozytywnie zaopiniowała przedłożony przez czterech radnych projekt w/w uchwały. Informował, że projekt uchwały wzbudził emocje na posiedzeniu komisji . Zacytował treść § 3 projektu uchwały, który mówi, że: „ Źródłem finansowania pomocy finansowej będą środki z ewentualnych oszczędności po przeprowadzonych postepowaniach przetargowych z zakresu zamówień publicznych lub przychody z kredytu i zapytał, co będzie z realizacją uchwały, jeżeli nie będzie oszczędności, a kredyt zepsuje wskaźniki.</w:t>
      </w:r>
    </w:p>
    <w:p w:rsidR="00972D36" w:rsidRDefault="00972D36" w:rsidP="00972D36">
      <w:pPr>
        <w:jc w:val="both"/>
      </w:pPr>
      <w:r>
        <w:tab/>
        <w:t>Burmistrz M. Górak tłumaczył, że uchwała jest intencyjna i na tę chwilę zostanie dołączona do złożonego wniosku. Jeżeli wniosek się zakwalifikuje, to prawidłowa uchwała zostanie dopiero wówczas podjęta.</w:t>
      </w:r>
    </w:p>
    <w:p w:rsidR="00972D36" w:rsidRDefault="00972D36" w:rsidP="00972D36">
      <w:pPr>
        <w:jc w:val="both"/>
      </w:pPr>
      <w:r>
        <w:tab/>
        <w:t>Przewodniczący Rady A. Dziedzic Poddał pod głosowanie projekt</w:t>
      </w:r>
    </w:p>
    <w:p w:rsidR="00972D36" w:rsidRDefault="00972D36" w:rsidP="00972D36">
      <w:pPr>
        <w:jc w:val="center"/>
      </w:pPr>
    </w:p>
    <w:p w:rsidR="00972D36" w:rsidRDefault="00972D36" w:rsidP="00972D36">
      <w:pPr>
        <w:pStyle w:val="Bezodstpw"/>
        <w:jc w:val="center"/>
        <w:rPr>
          <w:b/>
          <w:bCs/>
        </w:rPr>
      </w:pPr>
      <w:r>
        <w:rPr>
          <w:b/>
          <w:bCs/>
        </w:rPr>
        <w:t>U C H W A Ł Y   Nr XLVI/31</w:t>
      </w:r>
      <w:r w:rsidR="009B0965">
        <w:rPr>
          <w:b/>
          <w:bCs/>
        </w:rPr>
        <w:t>3</w:t>
      </w:r>
      <w:r>
        <w:rPr>
          <w:b/>
          <w:bCs/>
        </w:rPr>
        <w:t>/14</w:t>
      </w:r>
    </w:p>
    <w:p w:rsidR="00972D36" w:rsidRDefault="00972D36" w:rsidP="00972D36">
      <w:pPr>
        <w:pStyle w:val="Bezodstpw"/>
        <w:jc w:val="center"/>
        <w:rPr>
          <w:b/>
          <w:bCs/>
        </w:rPr>
      </w:pPr>
      <w:r>
        <w:rPr>
          <w:b/>
          <w:bCs/>
        </w:rPr>
        <w:t>Rady Miejskiej w  D u k l i</w:t>
      </w:r>
    </w:p>
    <w:p w:rsidR="00972D36" w:rsidRDefault="00972D36" w:rsidP="00972D36">
      <w:pPr>
        <w:pStyle w:val="Bezodstpw"/>
        <w:jc w:val="center"/>
        <w:rPr>
          <w:b/>
          <w:bCs/>
        </w:rPr>
      </w:pPr>
      <w:r>
        <w:rPr>
          <w:b/>
          <w:bCs/>
        </w:rPr>
        <w:t xml:space="preserve"> z dnia 25 lutego 2014 roku</w:t>
      </w:r>
    </w:p>
    <w:p w:rsidR="00972D36" w:rsidRDefault="00972D36" w:rsidP="00972D36"/>
    <w:p w:rsidR="00972D36" w:rsidRDefault="00972D36" w:rsidP="00972D36">
      <w:pPr>
        <w:rPr>
          <w:b/>
          <w:bCs/>
        </w:rPr>
      </w:pPr>
      <w:r>
        <w:rPr>
          <w:b/>
          <w:bCs/>
        </w:rPr>
        <w:lastRenderedPageBreak/>
        <w:t xml:space="preserve">w sprawie podjęcia uchwały intencyjnej  wyrażenia woli udzielenia pomocy finansowej w formie dotacji celowej dla Województwa Podkarpackiego na realizację zadania publicznego pn. Budowa chodnika dla pieszych w ciągu drogi wojewódzkiej Nr 993 Gorlice – Nowy Żmigród – Dukla w km 39+836 – 40+328 (492 </w:t>
      </w:r>
      <w:proofErr w:type="spellStart"/>
      <w:r>
        <w:rPr>
          <w:b/>
          <w:bCs/>
        </w:rPr>
        <w:t>mb</w:t>
      </w:r>
      <w:proofErr w:type="spellEnd"/>
      <w:r>
        <w:rPr>
          <w:b/>
          <w:bCs/>
        </w:rPr>
        <w:t>.) strona prawa w miejscowości Iwla-Teodorówka oraz zatok autobusowych  w km 40+640 strona lewa w miejscowości Teodorówka w km 41+709 strona lewa w miejscowości Nadole-Etap II.</w:t>
      </w:r>
    </w:p>
    <w:p w:rsidR="00972D36" w:rsidRDefault="00972D36" w:rsidP="00972D36">
      <w:pPr>
        <w:rPr>
          <w:b/>
          <w:bCs/>
        </w:rPr>
      </w:pPr>
      <w:r>
        <w:rPr>
          <w:b/>
          <w:bCs/>
        </w:rPr>
        <w:t>Uchwałę podjęto jednomyślnie /głosowało 14 radnych/.</w:t>
      </w:r>
    </w:p>
    <w:p w:rsidR="00972D36" w:rsidRDefault="00972D36" w:rsidP="00972D36"/>
    <w:p w:rsidR="00972D36" w:rsidRDefault="00972D36" w:rsidP="00972D36">
      <w:r>
        <w:t>Ad.8.</w:t>
      </w:r>
    </w:p>
    <w:p w:rsidR="00972D36" w:rsidRDefault="00972D36" w:rsidP="00972D36">
      <w:r>
        <w:tab/>
        <w:t xml:space="preserve">Burmistrz M. Górak odpowiadał na zapytania i wnioski radnych. Najpierw udzielił odpowiedzi na temat podniesiony przez A.Dembiczak, T. Węgrzyna i M. </w:t>
      </w:r>
      <w:proofErr w:type="spellStart"/>
      <w:r>
        <w:t>Folcika</w:t>
      </w:r>
      <w:proofErr w:type="spellEnd"/>
      <w:r>
        <w:t xml:space="preserve"> dotyczący kart pracy i odśnieżania. Wyjaśniał, że</w:t>
      </w:r>
      <w:r w:rsidR="009E5450">
        <w:t xml:space="preserve"> </w:t>
      </w:r>
      <w:r>
        <w:t xml:space="preserve">5 lutego br. doręczono do Urzędu dwie faktury za odśnieżanie od dwóch podmiotów. Wzbudziły one najpierw wątpliwości pracownika merytorycznego J. </w:t>
      </w:r>
      <w:proofErr w:type="spellStart"/>
      <w:r>
        <w:t>Cypary</w:t>
      </w:r>
      <w:proofErr w:type="spellEnd"/>
      <w:r>
        <w:t>, ponieważ prowadzony jest zeszyt, w którym wpisywana jest codziennie pogoda . Z zapisów tych wynika, że opady skończyły się 26 lutego i jeszcze przez dwa razy w nocy miały miejsce opady śniegu po 2-3 cm. Podczas dokonanej analizy kart pracy parę zapisów wzbudziło wątpliwości, dlatego te</w:t>
      </w:r>
      <w:r w:rsidR="009E5450">
        <w:t>ż</w:t>
      </w:r>
      <w:r>
        <w:t xml:space="preserve"> poproszono </w:t>
      </w:r>
      <w:proofErr w:type="spellStart"/>
      <w:r>
        <w:t>P.Niszczaka</w:t>
      </w:r>
      <w:proofErr w:type="spellEnd"/>
      <w:r>
        <w:t>, który wykonywał usługę o wyjaśnienie.  Rozmowa odbyła się 12 lutego, podczas której wyjaśniono, że wątpliwość wzbudziło osobno odśnieżanie i osobno posypywanie. Mówił, że płacimy za usługę i chce wiedzieć, że te pieniądze są dobrze wydane.</w:t>
      </w:r>
      <w:r w:rsidR="009E5450">
        <w:t xml:space="preserve"> </w:t>
      </w:r>
      <w:r>
        <w:t>W tym miejscu informował, że cena 1 godziny odśnieżania wynosi 125 zł, posypywania 157 zł, a razem odśnieżanie i posypywanie – 164 zł.</w:t>
      </w:r>
    </w:p>
    <w:p w:rsidR="00972D36" w:rsidRDefault="00972D36" w:rsidP="00972D36">
      <w:r>
        <w:t>Następnie kolejno podał godziny świadczenia usług w dniu 29 stycznia br. w poszczególnych miejscowościach, które wzbudziły wątpliwości:</w:t>
      </w:r>
    </w:p>
    <w:p w:rsidR="00972D36" w:rsidRDefault="00972D36" w:rsidP="00972D36">
      <w:r>
        <w:t>Wietrzno</w:t>
      </w:r>
      <w:r>
        <w:tab/>
      </w:r>
      <w:r>
        <w:tab/>
        <w:t>od godz.2.00 – 4.30</w:t>
      </w:r>
      <w:r>
        <w:tab/>
      </w:r>
      <w:r>
        <w:tab/>
        <w:t>odśnieżanie</w:t>
      </w:r>
    </w:p>
    <w:p w:rsidR="00972D36" w:rsidRDefault="00972D36" w:rsidP="00972D36">
      <w:r>
        <w:tab/>
      </w:r>
      <w:r>
        <w:tab/>
      </w:r>
      <w:r>
        <w:tab/>
        <w:t>od godz.11.30 – 12.30</w:t>
      </w:r>
      <w:r>
        <w:tab/>
        <w:t>posypywanie</w:t>
      </w:r>
    </w:p>
    <w:p w:rsidR="00972D36" w:rsidRDefault="00972D36" w:rsidP="00972D36">
      <w:r>
        <w:tab/>
      </w:r>
      <w:r>
        <w:tab/>
      </w:r>
      <w:r>
        <w:tab/>
        <w:t xml:space="preserve">od godz.14.00 – 15.30 </w:t>
      </w:r>
      <w:r>
        <w:tab/>
        <w:t>odśnieżanie</w:t>
      </w:r>
    </w:p>
    <w:p w:rsidR="00972D36" w:rsidRDefault="00972D36" w:rsidP="00972D36"/>
    <w:p w:rsidR="00972D36" w:rsidRDefault="00972D36" w:rsidP="00972D36">
      <w:r>
        <w:t>Równe</w:t>
      </w:r>
      <w:r>
        <w:tab/>
      </w:r>
      <w:r>
        <w:tab/>
      </w:r>
      <w:r>
        <w:tab/>
        <w:t>od godz.2.00 – 6.00</w:t>
      </w:r>
      <w:r>
        <w:tab/>
      </w:r>
      <w:r>
        <w:tab/>
        <w:t>odśnieżanie</w:t>
      </w:r>
      <w:r>
        <w:tab/>
      </w:r>
    </w:p>
    <w:p w:rsidR="00972D36" w:rsidRDefault="00972D36" w:rsidP="00972D36">
      <w:r>
        <w:tab/>
      </w:r>
      <w:r>
        <w:tab/>
      </w:r>
      <w:r>
        <w:tab/>
        <w:t xml:space="preserve">od godz.9.30 – 11.30 </w:t>
      </w:r>
      <w:r>
        <w:tab/>
      </w:r>
      <w:r>
        <w:tab/>
        <w:t>posypywanie</w:t>
      </w:r>
    </w:p>
    <w:p w:rsidR="00972D36" w:rsidRDefault="00972D36" w:rsidP="00972D36"/>
    <w:p w:rsidR="00972D36" w:rsidRDefault="00972D36" w:rsidP="00972D36">
      <w:r>
        <w:t>Łęki Dukielskie</w:t>
      </w:r>
      <w:r>
        <w:tab/>
        <w:t>od godz.2.00 -8.00</w:t>
      </w:r>
      <w:r>
        <w:tab/>
      </w:r>
      <w:r>
        <w:tab/>
        <w:t>odśnieżanie</w:t>
      </w:r>
    </w:p>
    <w:p w:rsidR="00972D36" w:rsidRDefault="00972D36" w:rsidP="00972D36">
      <w:r>
        <w:tab/>
      </w:r>
      <w:r>
        <w:tab/>
      </w:r>
      <w:r>
        <w:tab/>
        <w:t>od godz.9.30 – 13.00</w:t>
      </w:r>
      <w:r>
        <w:tab/>
      </w:r>
      <w:r>
        <w:tab/>
        <w:t>posypywanie</w:t>
      </w:r>
    </w:p>
    <w:p w:rsidR="00972D36" w:rsidRDefault="00972D36" w:rsidP="00972D36"/>
    <w:p w:rsidR="00972D36" w:rsidRDefault="00972D36" w:rsidP="00972D36">
      <w:r>
        <w:t>Teodorówka</w:t>
      </w:r>
      <w:r>
        <w:tab/>
      </w:r>
      <w:r>
        <w:tab/>
        <w:t>od godz.8.00 – 11.30</w:t>
      </w:r>
      <w:r>
        <w:tab/>
      </w:r>
      <w:r>
        <w:tab/>
        <w:t>odśnieżanie</w:t>
      </w:r>
    </w:p>
    <w:p w:rsidR="00972D36" w:rsidRDefault="00972D36" w:rsidP="00972D36">
      <w:r>
        <w:tab/>
      </w:r>
      <w:r>
        <w:tab/>
      </w:r>
      <w:r>
        <w:tab/>
        <w:t>od godz.13.00 – 15.00</w:t>
      </w:r>
      <w:r>
        <w:tab/>
        <w:t>posypywanie</w:t>
      </w:r>
    </w:p>
    <w:p w:rsidR="00972D36" w:rsidRDefault="00972D36" w:rsidP="00972D36"/>
    <w:p w:rsidR="00972D36" w:rsidRDefault="00972D36" w:rsidP="00972D36">
      <w:r>
        <w:t>Iwla</w:t>
      </w:r>
      <w:r>
        <w:tab/>
      </w:r>
      <w:r>
        <w:tab/>
      </w:r>
      <w:r>
        <w:tab/>
        <w:t>od godz.5.00 – 9.00</w:t>
      </w:r>
      <w:r>
        <w:tab/>
      </w:r>
      <w:r>
        <w:tab/>
        <w:t>odśnieżanie</w:t>
      </w:r>
    </w:p>
    <w:p w:rsidR="00972D36" w:rsidRDefault="00972D36" w:rsidP="00972D36">
      <w:r>
        <w:tab/>
      </w:r>
      <w:r>
        <w:tab/>
      </w:r>
      <w:r>
        <w:tab/>
        <w:t>od godz.6.00 – 9.00</w:t>
      </w:r>
      <w:r>
        <w:tab/>
      </w:r>
      <w:r>
        <w:tab/>
        <w:t>posypywanie</w:t>
      </w:r>
    </w:p>
    <w:p w:rsidR="00972D36" w:rsidRDefault="00972D36" w:rsidP="00972D36"/>
    <w:p w:rsidR="00972D36" w:rsidRDefault="00972D36" w:rsidP="00972D36">
      <w:r>
        <w:t>Głojsce</w:t>
      </w:r>
      <w:r>
        <w:tab/>
      </w:r>
      <w:r>
        <w:tab/>
        <w:t>od godz.9.00 – 10.30</w:t>
      </w:r>
      <w:r>
        <w:tab/>
      </w:r>
      <w:r>
        <w:tab/>
        <w:t>posypywanie</w:t>
      </w:r>
    </w:p>
    <w:p w:rsidR="00972D36" w:rsidRDefault="00972D36" w:rsidP="00972D36">
      <w:r>
        <w:tab/>
      </w:r>
      <w:r>
        <w:tab/>
      </w:r>
      <w:r>
        <w:tab/>
        <w:t>od  godz.9.00- 11.00</w:t>
      </w:r>
      <w:r>
        <w:tab/>
      </w:r>
      <w:r>
        <w:tab/>
        <w:t>odśnieżanie</w:t>
      </w:r>
    </w:p>
    <w:p w:rsidR="00972D36" w:rsidRDefault="00972D36" w:rsidP="00972D36"/>
    <w:p w:rsidR="00972D36" w:rsidRDefault="00972D36" w:rsidP="00972D36">
      <w:r>
        <w:t xml:space="preserve">Zwracał uwagę, czy zasadne jest wykonywanie w tym samym czasie oddzielnie odśnieżanie i oddzielnie posypywanie. Oświadczył, że po to wezwał P. </w:t>
      </w:r>
      <w:proofErr w:type="spellStart"/>
      <w:r>
        <w:t>Niszczaka</w:t>
      </w:r>
      <w:proofErr w:type="spellEnd"/>
      <w:r>
        <w:t xml:space="preserve">, aby sprawę wyjaśnić, ale żadnej sugestii nie było co do podpisywania mniejszej ilości godzin pracy, jest to nie prawda. Kontynuując mówił, że oczekiwał tylko wyjaśnienia od P. </w:t>
      </w:r>
      <w:proofErr w:type="spellStart"/>
      <w:r>
        <w:t>Niszczaka</w:t>
      </w:r>
      <w:proofErr w:type="spellEnd"/>
      <w:r>
        <w:t xml:space="preserve"> i z tego nie powinien się tłumaczyć.</w:t>
      </w:r>
    </w:p>
    <w:p w:rsidR="00972D36" w:rsidRDefault="00972D36" w:rsidP="00972D36">
      <w:r>
        <w:lastRenderedPageBreak/>
        <w:t>Na zakończenie prosił sołtysów o zwracanie uwagi na wykonywane usługi. Jeżeli jest krótka przerwa lub usługi wykonywane są w tym samym czasie – odśnieżanie i posypywanie powinno odbywać się razem, po to, by było taniej.</w:t>
      </w:r>
    </w:p>
    <w:p w:rsidR="00972D36" w:rsidRDefault="00972D36" w:rsidP="00972D36">
      <w:r>
        <w:t>A.Dembiczak odpowiedział, że skoro w otrzymanej informacji nie ma odpowiedzi na postawione pytania to prosił o złożenie wniosku o udzielenie informacji publicznej ponownie i uszczegółowienie pytań.</w:t>
      </w:r>
    </w:p>
    <w:p w:rsidR="00972D36" w:rsidRDefault="00972D36" w:rsidP="00972D36">
      <w:proofErr w:type="spellStart"/>
      <w:r>
        <w:t>J.Marszałowi</w:t>
      </w:r>
      <w:proofErr w:type="spellEnd"/>
      <w:r>
        <w:t xml:space="preserve"> odpowiedział odnośnie remontu ul.</w:t>
      </w:r>
      <w:r w:rsidR="00525267">
        <w:t xml:space="preserve"> </w:t>
      </w:r>
      <w:r>
        <w:t>Staronia w Równem, że zima jeszcze się nie skończyła i na razie nie rozpoczynane są remonty . Zapisane pieniądze na remont dróg zostaną wydane  i zapewniał, że ul. Staronia w Równem zostanie wzięta pod uwagę przy rozdziale środków na remonty dróg i wzorem lat ubiegłych sołtysi dopilnują dróg, które tych remontów wymagają.</w:t>
      </w:r>
    </w:p>
    <w:p w:rsidR="00972D36" w:rsidRDefault="00972D36" w:rsidP="00972D36">
      <w:r>
        <w:t xml:space="preserve">Odnośnie wodociągu w Równem przyznał, że na ul. </w:t>
      </w:r>
      <w:proofErr w:type="spellStart"/>
      <w:r>
        <w:t>Popardy</w:t>
      </w:r>
      <w:proofErr w:type="spellEnd"/>
      <w:r>
        <w:t xml:space="preserve"> i Kopalnianej – dzielnicach Równego jest budowany wodociąg i jest to prawda. Trudno było uściślać w prasie, że wodociąg był budowany tylko na tej ulicy. Uważa, że dobrze się stało, że jest tam budowany, ale szkoda , że nie w Równem. Może znajdzie się więcej chętnych w Równem, należy spróbować nadal zbierać  i przekonywać mieszkańców co do podjęcia dobrej decyzji. Wybiórczo nie da się wodociągu budować, bo jest to inwestycja liniowa.</w:t>
      </w:r>
    </w:p>
    <w:p w:rsidR="00972D36" w:rsidRDefault="00972D36" w:rsidP="00972D36">
      <w:r>
        <w:t xml:space="preserve">Na pytanie dotyczące głosowania mieszkańców ul. </w:t>
      </w:r>
      <w:proofErr w:type="spellStart"/>
      <w:r>
        <w:t>Popardy</w:t>
      </w:r>
      <w:proofErr w:type="spellEnd"/>
      <w:r>
        <w:t xml:space="preserve"> w Równem w innym miejscu na radnych i w innym na sołtysa odpowiedział, że sytuacja taka powstała w związku z podziałem gminy na okręgi wyborcze.</w:t>
      </w:r>
    </w:p>
    <w:p w:rsidR="00972D36" w:rsidRDefault="00972D36" w:rsidP="00972D36">
      <w:r>
        <w:tab/>
        <w:t xml:space="preserve">Zastępca Burmistrza </w:t>
      </w:r>
      <w:proofErr w:type="spellStart"/>
      <w:r>
        <w:t>A.Bytnar</w:t>
      </w:r>
      <w:proofErr w:type="spellEnd"/>
      <w:r>
        <w:t xml:space="preserve"> przepraszał mieszkańców ul. Łukasiewicza w Równem, że do tej pory nie udało się sfinalizować oświetlenia ulicznego. Tłumaczył, że po zmianach w Energetyce polegającej na rozdzieleniu obrotu i dystrybucji trzeba krążyć pomiędzy Krosnem a Jasłem. Informował, że podczas jego nieobecności Burmistrz M. Górak był w tej sprawie w Jaśle, dzisiaj pojechał kierowca z dokumentami, ale w Jaśle nie wiedzą co maja z tym zrobić. Dodał, że udało się zaświecić w Chyrowej, Olchowcu, Zawadce Rymanowskiej, nie udało się tylko zaświecić na ul. Łukasiewicza w Równem.</w:t>
      </w:r>
    </w:p>
    <w:p w:rsidR="00972D36" w:rsidRDefault="00972D36" w:rsidP="00972D36">
      <w:r>
        <w:tab/>
        <w:t>Burmistrz M. Górak odpowiedział A. Kędrze, że nie ma takiej informacji, aby w Zboiskach osoby rezygnowały z przyłącza do wodociągu. Informował, że osoby ujęte projektem w 99% zostały podłączone, a nawet są 2 osoby nie ujęte w projekcie, które wykazały chęć przyłączenia się do wodociągu.</w:t>
      </w:r>
    </w:p>
    <w:p w:rsidR="00972D36" w:rsidRDefault="00972D36" w:rsidP="00972D36">
      <w:r>
        <w:t>T. Węgrzynowi odpowiedział, że nie skierowano zapytania do Geofizyki w sprawie ujęcia źródła wody, ale zapewniał, że dziś takie pismo zostanie wysłane, natomiast zwolnienie sołtysa z obowiązków dozorowania odśnieżania – to jeżeli nie chce tego robić , to kwestia jego własnej decyzji.</w:t>
      </w:r>
    </w:p>
    <w:p w:rsidR="00972D36" w:rsidRDefault="00972D36" w:rsidP="00972D36">
      <w:r>
        <w:t>H. Pietruś odpowiedział, że odpowiedzi udzieli na piśmie.</w:t>
      </w:r>
    </w:p>
    <w:p w:rsidR="00972D36" w:rsidRDefault="00972D36" w:rsidP="00972D36">
      <w:r>
        <w:t xml:space="preserve">Na zapytanie M. </w:t>
      </w:r>
      <w:proofErr w:type="spellStart"/>
      <w:r>
        <w:t>Folcika</w:t>
      </w:r>
      <w:proofErr w:type="spellEnd"/>
      <w:r>
        <w:t xml:space="preserve"> dotyczące realizacji uchwały zebrania wiejskiego w sprawie modernizacji ul. Dworskiej i Pocztowej w 2014 r. przedstawił treść tejże uchwały mówiący , żeby środki na ten cel przeznaczyć ze sprzedaży budynku poczty. Potem została podjęta uchwała Rady Miejskiej w sprawie dofinansowania budowy chodników przy drodze powiatowej  i też ze środków ze sprzedaży poczty. Mieszkaniec Równego K. Buczek występował na sesji w sprawie potrzeby budowy mostu na ul. Polnej też ze środków ze sprzedaży poczty, a poczta jeszcze nie została sprzedana. Życzył sobie, żeby za taką został sprzedany budynek, aby wszystkie pomysły zostały zrealizowane.</w:t>
      </w:r>
    </w:p>
    <w:p w:rsidR="00972D36" w:rsidRDefault="00972D36" w:rsidP="00972D36">
      <w:r>
        <w:t>M.</w:t>
      </w:r>
      <w:r w:rsidR="009F6F9E">
        <w:t xml:space="preserve"> </w:t>
      </w:r>
      <w:proofErr w:type="spellStart"/>
      <w:r>
        <w:t>Panabażysowi</w:t>
      </w:r>
      <w:proofErr w:type="spellEnd"/>
      <w:r>
        <w:t xml:space="preserve"> odpowiedział, że:</w:t>
      </w:r>
    </w:p>
    <w:p w:rsidR="00972D36" w:rsidRDefault="00972D36" w:rsidP="00972D36">
      <w:r>
        <w:t xml:space="preserve">- na razie jest pomysł na lokalizację muzeum za Cmentarzem Wojennym w Dukli. </w:t>
      </w:r>
    </w:p>
    <w:p w:rsidR="00972D36" w:rsidRDefault="00972D36" w:rsidP="00972D36">
      <w:r>
        <w:t xml:space="preserve">  Wystąpiono do PTTK O/Sanok w sprawie wpisania stosownej kwoty – 5 mln zł do wniosku, </w:t>
      </w:r>
    </w:p>
    <w:p w:rsidR="00972D36" w:rsidRDefault="00972D36" w:rsidP="00972D36">
      <w:r>
        <w:t xml:space="preserve">  który przygotowuje PTTK O/Sanok i nie zrobiono żadnego kroku dalej. Nie ma projektu, nie </w:t>
      </w:r>
    </w:p>
    <w:p w:rsidR="00972D36" w:rsidRDefault="00972D36" w:rsidP="00972D36">
      <w:r>
        <w:t xml:space="preserve">  ma też konsultacji, ale jeżeli będzie sygnał, że wniosek ma szansę zakwalifikowania się do </w:t>
      </w:r>
    </w:p>
    <w:p w:rsidR="00972D36" w:rsidRDefault="00972D36" w:rsidP="00972D36">
      <w:r>
        <w:t xml:space="preserve">  dofinansowania, to będą podjęte działania. Ch</w:t>
      </w:r>
      <w:r w:rsidR="009F6F9E">
        <w:t>ę</w:t>
      </w:r>
      <w:r>
        <w:t>tnych zapraszał do obejrzenia wizualizacji,</w:t>
      </w:r>
    </w:p>
    <w:p w:rsidR="00972D36" w:rsidRDefault="00972D36" w:rsidP="00972D36">
      <w:r>
        <w:lastRenderedPageBreak/>
        <w:t>- wniosek na ośrodek kultury</w:t>
      </w:r>
      <w:r w:rsidR="003E3A00">
        <w:t xml:space="preserve"> </w:t>
      </w:r>
      <w:r>
        <w:t>w ramach projektu transgranicznego był składany w marcu  2010 r. i w projekcie był ujęty ośrodek kultury, przedszkole i biblioteka. W obecnym wniosku jest tylko pierwszy budynek, w którym zaprojektowano pomieszczenia na sale wystawowe, sale do zajęć.  Szczegółowej informacji może udzielić P. Świder w Wydziale Gospodarczym. Nie wie ,czy znajdą się miejsca dla organizacji pozarządowych w zmodernizowanym budynku. Co tam   będzie to jest na dziś sprawa otwarta – powiedział, ponieważ dzisiaj był przetarg na prace budowlane,</w:t>
      </w:r>
    </w:p>
    <w:p w:rsidR="00972D36" w:rsidRDefault="00972D36" w:rsidP="00972D36">
      <w:r>
        <w:t xml:space="preserve">- przygotowania trwały cały rok, aby 6 grudnia 2013 r.  </w:t>
      </w:r>
      <w:r w:rsidR="009F6F9E">
        <w:t>S</w:t>
      </w:r>
      <w:r>
        <w:t xml:space="preserve">ejm podjął uchwałę o ustaleniu roku </w:t>
      </w:r>
    </w:p>
    <w:p w:rsidR="00972D36" w:rsidRDefault="00972D36" w:rsidP="00972D36">
      <w:r>
        <w:t xml:space="preserve">  2014 Rokiem Świętego Jana z Dukli. Ze strony budżetu ustalenia polegają na </w:t>
      </w:r>
    </w:p>
    <w:p w:rsidR="00972D36" w:rsidRDefault="00972D36" w:rsidP="00972D36">
      <w:r>
        <w:t xml:space="preserve">  zabezpieczeniu środków na spotkania, imprezy na dzień kulminacyjny 31 maja, na przyjęcie </w:t>
      </w:r>
    </w:p>
    <w:p w:rsidR="00972D36" w:rsidRDefault="00972D36" w:rsidP="00972D36">
      <w:r>
        <w:t xml:space="preserve">  gości, wydanie okolicznościowego albumu. Zamierzenia te są realizowane, nie </w:t>
      </w:r>
    </w:p>
    <w:p w:rsidR="00972D36" w:rsidRDefault="00972D36" w:rsidP="00972D36">
      <w:r>
        <w:t xml:space="preserve">  koncentrowano się nad określeniem grupy docelowej, która miałaby zostawić pieniądze w </w:t>
      </w:r>
    </w:p>
    <w:p w:rsidR="00972D36" w:rsidRDefault="00972D36" w:rsidP="00972D36">
      <w:r>
        <w:t xml:space="preserve">  Dukli. Burmistrz uważa, że działania te odniosą sukces, że Rok Św. Jana z Dukli będzie </w:t>
      </w:r>
    </w:p>
    <w:p w:rsidR="00972D36" w:rsidRDefault="00282B4A" w:rsidP="00972D36">
      <w:r>
        <w:t xml:space="preserve">  </w:t>
      </w:r>
      <w:r w:rsidR="00972D36">
        <w:t>największą promocją gminy i są ukierunkowane na główne uroczystości.</w:t>
      </w:r>
    </w:p>
    <w:p w:rsidR="00972D36" w:rsidRDefault="00972D36" w:rsidP="00972D36">
      <w:r>
        <w:tab/>
        <w:t>A.Dembiczak stwierdziła, że została potraktowana po macoszemu i na zadane w punkcie 5 zapytanie nie uzyskała odpowiedzi. Była oburzona, dlaczego ma jeszcze raz występować z zapytaniem na piśmie, skoro złożyła zapytanie na sesji i oczekuje odpowiedzi na nie.</w:t>
      </w:r>
    </w:p>
    <w:p w:rsidR="00972D36" w:rsidRDefault="00972D36" w:rsidP="00972D36">
      <w:r>
        <w:t>Powróciła także do sprawy odśnieżania i stwierdziła, że zeszyt, w którym zapisywana jest pogoda jest prowadzony w Dukli, a w terenie może być inaczej  i jej zdaniem rozbieżność ½ godziny pomiędzy Sośniną a Banią w Wietrznie zmieściłaby się. Informowała, że odśnieżano tylko minimum i nie koniecznie odśnieżane i posypywane były te same drogi. Zarzucała Burmistrzowi, że nikt nie poinformował sołtysów, jak brzmi podpisana umowa na zimowe utrzymanie dróg gminnych.</w:t>
      </w:r>
    </w:p>
    <w:p w:rsidR="00972D36" w:rsidRDefault="00972D36" w:rsidP="00972D36">
      <w:r>
        <w:tab/>
        <w:t xml:space="preserve">Burmistrz M. Górak odpowiedział, ze zarówno A.Dembiczak jak i inni koncentrują się tylko nad tym, co chcą usłyszeć, natomiast jako Burmistrz skoncentrował się nad tymi kartami pracy, które budziły wątpliwości, że usługa posypywania i odśnieżania była wykonywana w tych samych godzinach, ale oddzielnie zapisana, w tym samym czasie. Dodał, że teoretycznie taka możliwość istnieje: jadą 2 ciągniki, jeden z nich odśnieża, drugi posypuje, ale tak być nie powinno, więc należy zmienić specyfikację, żeby 2 ciągniki w tym samym czasie nie robiły oddzielnie tych usług. Oświadczył, że nie zakwestionował ani jednej minuty pracy, to </w:t>
      </w:r>
      <w:proofErr w:type="spellStart"/>
      <w:r>
        <w:t>P.Niszczak</w:t>
      </w:r>
      <w:proofErr w:type="spellEnd"/>
      <w:r>
        <w:t xml:space="preserve"> powiedział, że „to ja skoryguję” i wziął karty pracy i wyszedł. Burmistrz stwierdził, że ma prawo swoje wątpliwości wyjaśnić z podmiotem świadczącym usługi, nie kwestionował wykonania pracy, tylko jak pojawiły się wątpliwości, to chc</w:t>
      </w:r>
      <w:r w:rsidR="002D2134">
        <w:t>ąc</w:t>
      </w:r>
      <w:r>
        <w:t xml:space="preserve"> je rozwiać, bo ma takie prawo. Powiedział, że nie ma zastrzeżeń do zaangażowania sołtysów w odśnieżanie.</w:t>
      </w:r>
    </w:p>
    <w:p w:rsidR="00972D36" w:rsidRDefault="00972D36" w:rsidP="00972D36">
      <w:r>
        <w:t>Odnośnie odpowiedzi na pismo na podstawie przepisów o dostępie do informacji publicznej  Burmistrz odpowiedział, że nie zna treści złożonych pism ani odpowiedzi, stąd proponował, aby jeszcze raz złożyć wniosek o uszczegółowienie żądanej informacji. Dodał, że w czasie przerwy było za mało czasu , żeby móc się zagłębić w złożony wniosek i udzieloną odpowiedź , stąd ta propozycja, żeby jeszcze raz napisać, czego nie uszczegółowiono.</w:t>
      </w:r>
    </w:p>
    <w:p w:rsidR="00972D36" w:rsidRDefault="00972D36" w:rsidP="00972D36">
      <w:r>
        <w:tab/>
        <w:t xml:space="preserve">Przewodniczący Rady </w:t>
      </w:r>
      <w:proofErr w:type="spellStart"/>
      <w:r>
        <w:t>A.Dziedzic</w:t>
      </w:r>
      <w:proofErr w:type="spellEnd"/>
      <w:r>
        <w:t xml:space="preserve"> tłumaczył, że jeżeli zostało zadane pytanie, a Burmistrz nie ma możliwości udzielenia odpowiedzi , to bez ponownego występowania na piśmie należy udzielić odpowiedzi na następnej sesji lub na piśmie po sesji.</w:t>
      </w:r>
    </w:p>
    <w:p w:rsidR="00972D36" w:rsidRDefault="00972D36" w:rsidP="00972D36">
      <w:r>
        <w:tab/>
        <w:t>Burmistrz M. Górak mówił, że skoro A.Dembiczak złożyła wniosek na piśmie i jeżeli w nie ma w nim szczegółów, o które pytała to dlatego jest prośba o złożenie wniosku na piśmie i szczegółowa odpowiedź zostanie udzielona. Oświadczył ponownie, że w czasie przerwy było za mało czasu, aby mógł się z materiałami zapoznać, a na podstawie samego pytania radnej, bez dokumentów nie jest w stanie odpowiedzieć</w:t>
      </w:r>
      <w:r w:rsidR="004259D2">
        <w:t>.</w:t>
      </w:r>
    </w:p>
    <w:p w:rsidR="00972D36" w:rsidRDefault="00972D36" w:rsidP="00972D36">
      <w:r>
        <w:lastRenderedPageBreak/>
        <w:tab/>
        <w:t>A.Dembiczak stwierdziła, że Burmistrz przeczyta pytania z protokołu i odpowie na następnej sesji.</w:t>
      </w:r>
    </w:p>
    <w:p w:rsidR="00972D36" w:rsidRDefault="00972D36" w:rsidP="00972D36">
      <w:r>
        <w:tab/>
      </w:r>
      <w:proofErr w:type="spellStart"/>
      <w:r>
        <w:t>J.Marszał</w:t>
      </w:r>
      <w:proofErr w:type="spellEnd"/>
      <w:r>
        <w:t xml:space="preserve"> ponowił pytanie, na które nie uzyskał odpowiedzi: „ w którym miejscu jesteśmy z chodnikiem przy drodze powiatowej w Równem” i zacytował odpowiedź Burmistrza w tej sprawie z poprzedniej sesji.</w:t>
      </w:r>
    </w:p>
    <w:p w:rsidR="00972D36" w:rsidRDefault="00972D36" w:rsidP="00972D36">
      <w:r>
        <w:tab/>
        <w:t xml:space="preserve">Burmistrz M. Górak  odpowiedział, że wczoraj odbyło się spotkanie z projektantami, pojechali z sołtysem do Równego celem zapoznania się ze szczegółami i przedstawia ofertę na koszty projektu i jak koncepcyjnie będzie przebiegał. </w:t>
      </w:r>
    </w:p>
    <w:p w:rsidR="00972D36" w:rsidRDefault="00972D36" w:rsidP="00972D36">
      <w:r>
        <w:tab/>
      </w:r>
      <w:proofErr w:type="spellStart"/>
      <w:r>
        <w:t>H.Pietruś</w:t>
      </w:r>
      <w:proofErr w:type="spellEnd"/>
      <w:r>
        <w:t xml:space="preserve"> pytała, jak dużo trzeba czasu, żeby uzyskać odpowiedź na postawione pytanie.</w:t>
      </w:r>
    </w:p>
    <w:p w:rsidR="00972D36" w:rsidRDefault="00972D36" w:rsidP="00972D36">
      <w:r>
        <w:tab/>
        <w:t xml:space="preserve">Burmistrz </w:t>
      </w:r>
      <w:proofErr w:type="spellStart"/>
      <w:r>
        <w:t>M.Górak</w:t>
      </w:r>
      <w:proofErr w:type="spellEnd"/>
      <w:r>
        <w:t xml:space="preserve"> odpowiedział, żeby było szczegółowo to odpowie na piśmie  najszybciej jak to będzie możliwe.</w:t>
      </w:r>
    </w:p>
    <w:p w:rsidR="00972D36" w:rsidRDefault="00972D36" w:rsidP="00972D36"/>
    <w:p w:rsidR="00972D36" w:rsidRDefault="00972D36" w:rsidP="00972D36">
      <w:r>
        <w:t>Ad.9</w:t>
      </w:r>
    </w:p>
    <w:p w:rsidR="00972D36" w:rsidRDefault="00972D36" w:rsidP="00972D36">
      <w:r>
        <w:tab/>
        <w:t xml:space="preserve">J. </w:t>
      </w:r>
      <w:proofErr w:type="spellStart"/>
      <w:r>
        <w:t>Drajewicz</w:t>
      </w:r>
      <w:proofErr w:type="spellEnd"/>
      <w:r>
        <w:t xml:space="preserve"> nawiązał do Roku Św. Jana z Dukli informując, że z tej okazji 20 lutego br. odbyły się eliminacje  do konkursu o Wielkich Polakach – około 100 osób bierze udział. Składał również wniosek o nadanie imienia Św. Jana z Dukli całemu Zespołowi Szkół Nr 2 w Dukli i prosił o podjęcie uchwały przez Radę Miejską w tej sprawie. Prosił także o wsparcie finansowe na nowy sztandar, który szkoła chciałaby otrzymać.</w:t>
      </w:r>
    </w:p>
    <w:p w:rsidR="00972D36" w:rsidRDefault="00972D36" w:rsidP="00972D36">
      <w:r>
        <w:tab/>
        <w:t>Monika Jędrzejewska  w imieniu mieszkańców wsi Równe i Stowarzyszenia „Przyjazna Przestrzeń” w Iwli zabierała głos na temat planowanej budowy wiatraków w Iwli i Równem .Kładła nacisk na promocję gminy, jednakże stwierdziła, żeby promować, to trzeba mieć co. Przez planowaną budowę wiatraków może zostać wszystko zniszczone. Na ręce Przewodniczącego Rady A. Dziedzica złożyła dwa wnioski: jeden dotyczył zwołania tematycznego posiedzenia Rady na temat inwestycji wiatrowych i alternatywnych strategii rozwoju Gminy Dukla, a drugi o nałożenie moratorium na planowane inwestycje wiatrowe do czasu ustalenia prawnych uwarunkowań dotyczących takich inwestycji.</w:t>
      </w:r>
    </w:p>
    <w:p w:rsidR="00972D36" w:rsidRDefault="00972D36" w:rsidP="00972D36">
      <w:r>
        <w:tab/>
        <w:t>Przewodniczący Rady A. Dziedzic odpowiedział, że Rada ustosunkuje się do złożonych wniosków.</w:t>
      </w:r>
    </w:p>
    <w:p w:rsidR="00972D36" w:rsidRDefault="00972D36" w:rsidP="00972D36">
      <w:r>
        <w:tab/>
        <w:t xml:space="preserve">M. </w:t>
      </w:r>
      <w:proofErr w:type="spellStart"/>
      <w:r>
        <w:t>Panabażys</w:t>
      </w:r>
      <w:proofErr w:type="spellEnd"/>
      <w:r>
        <w:t xml:space="preserve"> ponownie wrócił do tematu elektrowni wiatrowych i twierdził, że mieszkańcy Iwli i Równego zorientowali się, że dużymi krokami zbliża się budowa wiatraków. Mówił, że ludzie nie wiedzieli, że są uchwalane takie dokumenty jak studium uwarunkowań i kierunków zagospodarowania czy plan przestrzennego zagospodarowania. Na przyszłość proponował, aby społeczeństwo d</w:t>
      </w:r>
      <w:r w:rsidR="001116EF">
        <w:t>o</w:t>
      </w:r>
      <w:r>
        <w:t>edukować. Zwracał uwagę na potrzebę przeanalizowania planu wojewódzkiego, na ile jest on zgodny ze studium i planem, zaznaczyć tereny, gdzie wiatraki są bliżej niż 500 m od zabudowań. Uważa, że na pozyskiwanie środków są inne alternatywne sposoby, rozpoczyna się nowy etap finansowania: inteligentna specjalizacja i on może przynieść gminie korzyści.</w:t>
      </w:r>
    </w:p>
    <w:p w:rsidR="00972D36" w:rsidRDefault="00972D36" w:rsidP="00972D36">
      <w:r>
        <w:tab/>
        <w:t>Przewodniczący Rady A. Dziedzic zadeklarował, że wnioskowane przez Stowarzyszenie „Przyjazna Przestrzeń” spotkanie zostanie zorganizowane.</w:t>
      </w:r>
    </w:p>
    <w:p w:rsidR="00972D36" w:rsidRDefault="00972D36" w:rsidP="00972D36"/>
    <w:p w:rsidR="00972D36" w:rsidRDefault="00972D36" w:rsidP="00972D36">
      <w:r>
        <w:t>Ad.10</w:t>
      </w:r>
    </w:p>
    <w:p w:rsidR="00972D36" w:rsidRDefault="00972D36" w:rsidP="00972D36">
      <w:r>
        <w:tab/>
        <w:t>W związku z wyczerpaniem porządku obrad Przewodniczący Rady A. Dziedzic zamknął XLVI sesję Rady Miejskiej o godz.14.45</w:t>
      </w:r>
    </w:p>
    <w:p w:rsidR="00972D36" w:rsidRDefault="00972D36" w:rsidP="00972D36"/>
    <w:p w:rsidR="00972D36" w:rsidRDefault="00972D36" w:rsidP="00972D36">
      <w:r>
        <w:t>Protokołowała:</w:t>
      </w:r>
    </w:p>
    <w:p w:rsidR="00972D36" w:rsidRDefault="00972D36" w:rsidP="00972D36"/>
    <w:p w:rsidR="00972D36" w:rsidRDefault="00972D36" w:rsidP="00972D36">
      <w:r>
        <w:t>Zdzisława Skiba</w:t>
      </w:r>
    </w:p>
    <w:p w:rsidR="00972D36" w:rsidRDefault="00972D36" w:rsidP="00972D36"/>
    <w:sectPr w:rsidR="00972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4324E"/>
    <w:multiLevelType w:val="hybridMultilevel"/>
    <w:tmpl w:val="CF4C15E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57B75C6"/>
    <w:multiLevelType w:val="hybridMultilevel"/>
    <w:tmpl w:val="99560A60"/>
    <w:lvl w:ilvl="0" w:tplc="0415000F">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37EB77B2"/>
    <w:multiLevelType w:val="hybridMultilevel"/>
    <w:tmpl w:val="77C2A7AC"/>
    <w:lvl w:ilvl="0" w:tplc="804A24AE">
      <w:start w:val="1"/>
      <w:numFmt w:val="upp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nsid w:val="6E8370B0"/>
    <w:multiLevelType w:val="hybridMultilevel"/>
    <w:tmpl w:val="CEE4A4E6"/>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3B"/>
    <w:rsid w:val="00001FAA"/>
    <w:rsid w:val="000069CE"/>
    <w:rsid w:val="000133F8"/>
    <w:rsid w:val="00016727"/>
    <w:rsid w:val="00017E7D"/>
    <w:rsid w:val="00035A8D"/>
    <w:rsid w:val="00036AF7"/>
    <w:rsid w:val="000420FA"/>
    <w:rsid w:val="00042945"/>
    <w:rsid w:val="00080567"/>
    <w:rsid w:val="000822FE"/>
    <w:rsid w:val="00093673"/>
    <w:rsid w:val="000B6CC2"/>
    <w:rsid w:val="000B7908"/>
    <w:rsid w:val="000D7844"/>
    <w:rsid w:val="000F2211"/>
    <w:rsid w:val="000F2827"/>
    <w:rsid w:val="001024ED"/>
    <w:rsid w:val="00104137"/>
    <w:rsid w:val="001041AC"/>
    <w:rsid w:val="001116EF"/>
    <w:rsid w:val="001130F0"/>
    <w:rsid w:val="00130147"/>
    <w:rsid w:val="00130BDA"/>
    <w:rsid w:val="00143938"/>
    <w:rsid w:val="00181245"/>
    <w:rsid w:val="001A175B"/>
    <w:rsid w:val="001A1902"/>
    <w:rsid w:val="001A3565"/>
    <w:rsid w:val="001E0E8D"/>
    <w:rsid w:val="001F3451"/>
    <w:rsid w:val="001F4BE3"/>
    <w:rsid w:val="001F6E63"/>
    <w:rsid w:val="00207453"/>
    <w:rsid w:val="002117A0"/>
    <w:rsid w:val="002211E8"/>
    <w:rsid w:val="00231CBD"/>
    <w:rsid w:val="002379EA"/>
    <w:rsid w:val="00242902"/>
    <w:rsid w:val="00250D27"/>
    <w:rsid w:val="00282B4A"/>
    <w:rsid w:val="00291A60"/>
    <w:rsid w:val="002A1707"/>
    <w:rsid w:val="002B555D"/>
    <w:rsid w:val="002C7423"/>
    <w:rsid w:val="002D2134"/>
    <w:rsid w:val="002D3720"/>
    <w:rsid w:val="00311869"/>
    <w:rsid w:val="0031579A"/>
    <w:rsid w:val="00356BFE"/>
    <w:rsid w:val="00376E3B"/>
    <w:rsid w:val="00380F23"/>
    <w:rsid w:val="003839A5"/>
    <w:rsid w:val="00396FCA"/>
    <w:rsid w:val="003C254D"/>
    <w:rsid w:val="003E045E"/>
    <w:rsid w:val="003E3A00"/>
    <w:rsid w:val="003E5798"/>
    <w:rsid w:val="003F30BD"/>
    <w:rsid w:val="00414AFC"/>
    <w:rsid w:val="004160C4"/>
    <w:rsid w:val="004259D2"/>
    <w:rsid w:val="004378E6"/>
    <w:rsid w:val="0044088E"/>
    <w:rsid w:val="0045309D"/>
    <w:rsid w:val="00460428"/>
    <w:rsid w:val="00473EFB"/>
    <w:rsid w:val="004801D1"/>
    <w:rsid w:val="00480F99"/>
    <w:rsid w:val="004928F4"/>
    <w:rsid w:val="004A30B2"/>
    <w:rsid w:val="004A375B"/>
    <w:rsid w:val="004B6436"/>
    <w:rsid w:val="004D0550"/>
    <w:rsid w:val="004D7F1D"/>
    <w:rsid w:val="004E0538"/>
    <w:rsid w:val="004E55BE"/>
    <w:rsid w:val="00525267"/>
    <w:rsid w:val="005306EF"/>
    <w:rsid w:val="00534322"/>
    <w:rsid w:val="00543C3C"/>
    <w:rsid w:val="00544189"/>
    <w:rsid w:val="00547B75"/>
    <w:rsid w:val="00547C2F"/>
    <w:rsid w:val="00563490"/>
    <w:rsid w:val="00575910"/>
    <w:rsid w:val="005840E4"/>
    <w:rsid w:val="005841FA"/>
    <w:rsid w:val="00587BC0"/>
    <w:rsid w:val="00597C0B"/>
    <w:rsid w:val="005A449F"/>
    <w:rsid w:val="005B10C0"/>
    <w:rsid w:val="005B2A99"/>
    <w:rsid w:val="005B565C"/>
    <w:rsid w:val="005B78B6"/>
    <w:rsid w:val="005C2CAF"/>
    <w:rsid w:val="005D429B"/>
    <w:rsid w:val="005E1543"/>
    <w:rsid w:val="005F2DA0"/>
    <w:rsid w:val="005F4DB1"/>
    <w:rsid w:val="00600B3B"/>
    <w:rsid w:val="00605C46"/>
    <w:rsid w:val="006358A0"/>
    <w:rsid w:val="00641619"/>
    <w:rsid w:val="00680419"/>
    <w:rsid w:val="006C3DC3"/>
    <w:rsid w:val="006C44AD"/>
    <w:rsid w:val="006D0277"/>
    <w:rsid w:val="006E0D06"/>
    <w:rsid w:val="006E67DE"/>
    <w:rsid w:val="006F4604"/>
    <w:rsid w:val="006F54B4"/>
    <w:rsid w:val="0070224A"/>
    <w:rsid w:val="00712E55"/>
    <w:rsid w:val="00716BCA"/>
    <w:rsid w:val="00721B26"/>
    <w:rsid w:val="00723AB7"/>
    <w:rsid w:val="00743401"/>
    <w:rsid w:val="00752056"/>
    <w:rsid w:val="007554A8"/>
    <w:rsid w:val="007661A0"/>
    <w:rsid w:val="0077718B"/>
    <w:rsid w:val="00780624"/>
    <w:rsid w:val="0078539F"/>
    <w:rsid w:val="007879FD"/>
    <w:rsid w:val="00790A58"/>
    <w:rsid w:val="00792870"/>
    <w:rsid w:val="007A4FAD"/>
    <w:rsid w:val="007B18B5"/>
    <w:rsid w:val="007B25C9"/>
    <w:rsid w:val="007C2084"/>
    <w:rsid w:val="007D1549"/>
    <w:rsid w:val="007E0824"/>
    <w:rsid w:val="007E2894"/>
    <w:rsid w:val="007E4AF0"/>
    <w:rsid w:val="007F4D11"/>
    <w:rsid w:val="00805F17"/>
    <w:rsid w:val="00811B8C"/>
    <w:rsid w:val="008437C6"/>
    <w:rsid w:val="00844346"/>
    <w:rsid w:val="0084437F"/>
    <w:rsid w:val="008449AD"/>
    <w:rsid w:val="00844BE2"/>
    <w:rsid w:val="00845B63"/>
    <w:rsid w:val="00852504"/>
    <w:rsid w:val="00853481"/>
    <w:rsid w:val="0086573C"/>
    <w:rsid w:val="00871A27"/>
    <w:rsid w:val="00877BED"/>
    <w:rsid w:val="00897374"/>
    <w:rsid w:val="008B037C"/>
    <w:rsid w:val="008E0462"/>
    <w:rsid w:val="008E0DE4"/>
    <w:rsid w:val="008E3A22"/>
    <w:rsid w:val="008E7C1F"/>
    <w:rsid w:val="00912593"/>
    <w:rsid w:val="00922D68"/>
    <w:rsid w:val="00926515"/>
    <w:rsid w:val="009401B7"/>
    <w:rsid w:val="00940309"/>
    <w:rsid w:val="00945B08"/>
    <w:rsid w:val="00966C1C"/>
    <w:rsid w:val="00972D36"/>
    <w:rsid w:val="009806C2"/>
    <w:rsid w:val="009847F4"/>
    <w:rsid w:val="009B08E1"/>
    <w:rsid w:val="009B0965"/>
    <w:rsid w:val="009B573F"/>
    <w:rsid w:val="009B5BE4"/>
    <w:rsid w:val="009C29FB"/>
    <w:rsid w:val="009C32AD"/>
    <w:rsid w:val="009D212A"/>
    <w:rsid w:val="009D5202"/>
    <w:rsid w:val="009E0F8D"/>
    <w:rsid w:val="009E5450"/>
    <w:rsid w:val="009F3B06"/>
    <w:rsid w:val="009F6F9E"/>
    <w:rsid w:val="00A144F6"/>
    <w:rsid w:val="00A14BBE"/>
    <w:rsid w:val="00A1601A"/>
    <w:rsid w:val="00A25ADF"/>
    <w:rsid w:val="00A33C46"/>
    <w:rsid w:val="00A42FEE"/>
    <w:rsid w:val="00A5797B"/>
    <w:rsid w:val="00A779FE"/>
    <w:rsid w:val="00A865F6"/>
    <w:rsid w:val="00AA145E"/>
    <w:rsid w:val="00AA6AE9"/>
    <w:rsid w:val="00AB79CF"/>
    <w:rsid w:val="00AC00E8"/>
    <w:rsid w:val="00AC1301"/>
    <w:rsid w:val="00AC2B5F"/>
    <w:rsid w:val="00AC3622"/>
    <w:rsid w:val="00AF5E07"/>
    <w:rsid w:val="00B038F4"/>
    <w:rsid w:val="00B04FD3"/>
    <w:rsid w:val="00B20535"/>
    <w:rsid w:val="00B37CBD"/>
    <w:rsid w:val="00B42624"/>
    <w:rsid w:val="00B45629"/>
    <w:rsid w:val="00B47026"/>
    <w:rsid w:val="00B57E09"/>
    <w:rsid w:val="00B656C7"/>
    <w:rsid w:val="00B7315D"/>
    <w:rsid w:val="00B82E71"/>
    <w:rsid w:val="00B97586"/>
    <w:rsid w:val="00BA2D63"/>
    <w:rsid w:val="00BC175E"/>
    <w:rsid w:val="00BC19C9"/>
    <w:rsid w:val="00BC55DA"/>
    <w:rsid w:val="00BD4145"/>
    <w:rsid w:val="00BD5B4D"/>
    <w:rsid w:val="00BE2730"/>
    <w:rsid w:val="00BF5BC2"/>
    <w:rsid w:val="00BF68E5"/>
    <w:rsid w:val="00C04DE5"/>
    <w:rsid w:val="00C06B78"/>
    <w:rsid w:val="00C11A59"/>
    <w:rsid w:val="00C143AB"/>
    <w:rsid w:val="00C241F7"/>
    <w:rsid w:val="00C3269B"/>
    <w:rsid w:val="00C4419D"/>
    <w:rsid w:val="00C67154"/>
    <w:rsid w:val="00C678EB"/>
    <w:rsid w:val="00C70B8D"/>
    <w:rsid w:val="00C7435E"/>
    <w:rsid w:val="00C935C9"/>
    <w:rsid w:val="00C96FAA"/>
    <w:rsid w:val="00CA1982"/>
    <w:rsid w:val="00CA27E5"/>
    <w:rsid w:val="00CA5019"/>
    <w:rsid w:val="00CC2AF2"/>
    <w:rsid w:val="00CD0763"/>
    <w:rsid w:val="00CD2D44"/>
    <w:rsid w:val="00CD3E8B"/>
    <w:rsid w:val="00CE63EA"/>
    <w:rsid w:val="00CF0000"/>
    <w:rsid w:val="00CF01FE"/>
    <w:rsid w:val="00CF361A"/>
    <w:rsid w:val="00D03FA7"/>
    <w:rsid w:val="00D04875"/>
    <w:rsid w:val="00D211E9"/>
    <w:rsid w:val="00D3578A"/>
    <w:rsid w:val="00D53B22"/>
    <w:rsid w:val="00D71A3C"/>
    <w:rsid w:val="00D90477"/>
    <w:rsid w:val="00D90B36"/>
    <w:rsid w:val="00D96FFF"/>
    <w:rsid w:val="00DA5FEA"/>
    <w:rsid w:val="00DA6118"/>
    <w:rsid w:val="00DB46B9"/>
    <w:rsid w:val="00DC7AF9"/>
    <w:rsid w:val="00DD3580"/>
    <w:rsid w:val="00E056F1"/>
    <w:rsid w:val="00E15571"/>
    <w:rsid w:val="00E212DD"/>
    <w:rsid w:val="00E25167"/>
    <w:rsid w:val="00E50CC5"/>
    <w:rsid w:val="00E54625"/>
    <w:rsid w:val="00E73DEE"/>
    <w:rsid w:val="00EA22D7"/>
    <w:rsid w:val="00EB3AA7"/>
    <w:rsid w:val="00EB4E67"/>
    <w:rsid w:val="00EC118E"/>
    <w:rsid w:val="00EC3CDF"/>
    <w:rsid w:val="00EC57BA"/>
    <w:rsid w:val="00ED6EA2"/>
    <w:rsid w:val="00EE5AEF"/>
    <w:rsid w:val="00EE5BAF"/>
    <w:rsid w:val="00EF322D"/>
    <w:rsid w:val="00EF3C11"/>
    <w:rsid w:val="00F00EC4"/>
    <w:rsid w:val="00F02F91"/>
    <w:rsid w:val="00F04E28"/>
    <w:rsid w:val="00F052FB"/>
    <w:rsid w:val="00F47B25"/>
    <w:rsid w:val="00F61CCB"/>
    <w:rsid w:val="00F6496B"/>
    <w:rsid w:val="00F66249"/>
    <w:rsid w:val="00F666FA"/>
    <w:rsid w:val="00F7221A"/>
    <w:rsid w:val="00F8060F"/>
    <w:rsid w:val="00F92776"/>
    <w:rsid w:val="00F96A4D"/>
    <w:rsid w:val="00FA3EBC"/>
    <w:rsid w:val="00FB65BE"/>
    <w:rsid w:val="00FC074E"/>
    <w:rsid w:val="00FC5B57"/>
    <w:rsid w:val="00FC6271"/>
    <w:rsid w:val="00FE27D2"/>
    <w:rsid w:val="00FF66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299B9-4AE8-46FD-ABE5-82738398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3FA7"/>
    <w:pPr>
      <w:spacing w:after="0" w:line="240" w:lineRule="auto"/>
    </w:pPr>
    <w:rPr>
      <w:rFonts w:ascii="Times New Roman" w:eastAsia="Calibri" w:hAnsi="Times New Roman" w:cs="Times New Roman"/>
      <w:sz w:val="24"/>
      <w:szCs w:val="24"/>
      <w:lang w:eastAsia="pl-PL"/>
    </w:rPr>
  </w:style>
  <w:style w:type="paragraph" w:styleId="Nagwek3">
    <w:name w:val="heading 3"/>
    <w:basedOn w:val="Normalny"/>
    <w:next w:val="Normalny"/>
    <w:link w:val="Nagwek3Znak"/>
    <w:uiPriority w:val="9"/>
    <w:unhideWhenUsed/>
    <w:qFormat/>
    <w:rsid w:val="009F3B06"/>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E50CC5"/>
    <w:pPr>
      <w:ind w:left="720"/>
      <w:contextualSpacing/>
    </w:pPr>
  </w:style>
  <w:style w:type="character" w:customStyle="1" w:styleId="Nagwek3Znak">
    <w:name w:val="Nagłówek 3 Znak"/>
    <w:basedOn w:val="Domylnaczcionkaakapitu"/>
    <w:link w:val="Nagwek3"/>
    <w:uiPriority w:val="9"/>
    <w:rsid w:val="009F3B06"/>
    <w:rPr>
      <w:rFonts w:asciiTheme="majorHAnsi" w:eastAsiaTheme="majorEastAsia" w:hAnsiTheme="majorHAnsi" w:cstheme="majorBidi"/>
      <w:color w:val="1F4D78" w:themeColor="accent1" w:themeShade="7F"/>
      <w:sz w:val="24"/>
      <w:szCs w:val="24"/>
      <w:lang w:eastAsia="pl-PL"/>
    </w:rPr>
  </w:style>
  <w:style w:type="paragraph" w:styleId="Bezodstpw">
    <w:name w:val="No Spacing"/>
    <w:uiPriority w:val="99"/>
    <w:qFormat/>
    <w:rsid w:val="009F3B06"/>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231CBD"/>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1CBD"/>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8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10</Pages>
  <Words>4615</Words>
  <Characters>27691</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64</cp:revision>
  <cp:lastPrinted>2014-03-14T10:58:00Z</cp:lastPrinted>
  <dcterms:created xsi:type="dcterms:W3CDTF">2014-03-13T12:34:00Z</dcterms:created>
  <dcterms:modified xsi:type="dcterms:W3CDTF">2014-03-18T06:18:00Z</dcterms:modified>
</cp:coreProperties>
</file>