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534CC" w:rsidRDefault="001A06DA" w:rsidP="001A06DA">
      <w:pPr>
        <w:ind w:left="1416" w:firstLine="708"/>
        <w:rPr>
          <w:b/>
          <w:sz w:val="32"/>
          <w:szCs w:val="32"/>
        </w:rPr>
      </w:pPr>
      <w:r w:rsidRPr="00E534CC">
        <w:rPr>
          <w:b/>
          <w:sz w:val="32"/>
          <w:szCs w:val="32"/>
        </w:rPr>
        <w:t xml:space="preserve">   </w:t>
      </w:r>
      <w:r w:rsidR="0088299C" w:rsidRPr="00E534CC">
        <w:rPr>
          <w:b/>
          <w:sz w:val="32"/>
          <w:szCs w:val="32"/>
        </w:rPr>
        <w:t xml:space="preserve">     </w:t>
      </w:r>
      <w:r w:rsidRPr="00E534CC">
        <w:rPr>
          <w:b/>
          <w:sz w:val="32"/>
          <w:szCs w:val="32"/>
        </w:rPr>
        <w:t xml:space="preserve"> </w:t>
      </w:r>
      <w:r w:rsidR="00AC67B9" w:rsidRPr="00E534CC">
        <w:rPr>
          <w:b/>
          <w:sz w:val="32"/>
          <w:szCs w:val="32"/>
        </w:rPr>
        <w:t>ZAWIADOMIENIE</w:t>
      </w:r>
    </w:p>
    <w:p w:rsidR="00CD5211" w:rsidRDefault="00CD5211" w:rsidP="00CD5211">
      <w:pPr>
        <w:ind w:firstLine="708"/>
        <w:jc w:val="both"/>
      </w:pPr>
    </w:p>
    <w:p w:rsidR="00CD5211" w:rsidRDefault="00CD5211" w:rsidP="00CD5211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CD5211" w:rsidRDefault="00CD5211" w:rsidP="00CD5211">
      <w:pPr>
        <w:pStyle w:val="Bezodstpw"/>
        <w:rPr>
          <w:bCs/>
        </w:rPr>
      </w:pP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2016 r. poz.446 z późniejszymi zmianami /</w:t>
      </w:r>
    </w:p>
    <w:p w:rsidR="00CD5211" w:rsidRDefault="00CD5211" w:rsidP="00CD5211">
      <w:pPr>
        <w:ind w:left="2832" w:firstLine="708"/>
        <w:jc w:val="both"/>
        <w:rPr>
          <w:bCs/>
        </w:rPr>
      </w:pPr>
    </w:p>
    <w:p w:rsidR="00CD5211" w:rsidRDefault="00CD5211" w:rsidP="00CD5211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CD5211" w:rsidRDefault="00CD5211" w:rsidP="00CD5211">
      <w:pPr>
        <w:pStyle w:val="Nagwek2"/>
        <w:rPr>
          <w:sz w:val="24"/>
          <w:szCs w:val="24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19 kwietnia 2017 r. (środa) o godz. 17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XXXVIII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CD5211" w:rsidRDefault="00CD5211" w:rsidP="00CD5211">
      <w:pPr>
        <w:rPr>
          <w:sz w:val="24"/>
          <w:szCs w:val="24"/>
        </w:rPr>
      </w:pPr>
    </w:p>
    <w:p w:rsidR="00CD5211" w:rsidRDefault="00CD5211" w:rsidP="00CD5211">
      <w:pPr>
        <w:ind w:left="2832" w:firstLine="708"/>
      </w:pPr>
      <w:r>
        <w:t>Porządek obrad</w:t>
      </w:r>
    </w:p>
    <w:p w:rsidR="00CD5211" w:rsidRDefault="00CD5211" w:rsidP="00CD5211">
      <w:pPr>
        <w:ind w:left="2832"/>
        <w:jc w:val="both"/>
        <w:rPr>
          <w:bCs/>
        </w:rPr>
      </w:pPr>
    </w:p>
    <w:p w:rsidR="00CD5211" w:rsidRDefault="00CD5211" w:rsidP="00CD521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CD5211" w:rsidRDefault="00CD5211" w:rsidP="00CD5211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Przyjęcie protokołu z XXXVII sesji Rady Miejskiej w Dukli.</w:t>
      </w:r>
    </w:p>
    <w:p w:rsidR="00CD5211" w:rsidRDefault="00CD5211" w:rsidP="00CD5211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CD5211" w:rsidRDefault="00CD5211" w:rsidP="00CD521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CD5211" w:rsidRDefault="00CD5211" w:rsidP="00CD521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Analiza finansowa oświaty w Gminie Dukla za rok 2016.</w:t>
      </w:r>
    </w:p>
    <w:p w:rsidR="00CD5211" w:rsidRDefault="00CD5211" w:rsidP="00CD521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CD5211" w:rsidRDefault="00CD5211" w:rsidP="00CD5211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</w:pPr>
      <w:r>
        <w:t>Podjęcie uchwał w sprawach:</w:t>
      </w:r>
    </w:p>
    <w:p w:rsidR="00CD5211" w:rsidRDefault="00CD5211" w:rsidP="00CD5211">
      <w:pPr>
        <w:pStyle w:val="Akapitzlist"/>
        <w:numPr>
          <w:ilvl w:val="0"/>
          <w:numId w:val="21"/>
        </w:numPr>
      </w:pPr>
      <w:proofErr w:type="gramStart"/>
      <w:r>
        <w:t>odmowy</w:t>
      </w:r>
      <w:proofErr w:type="gramEnd"/>
      <w:r>
        <w:t xml:space="preserve"> wyrażenia zgody na rozwiązanie stosunku pracy z radnym (druk nr 251),</w:t>
      </w:r>
    </w:p>
    <w:p w:rsidR="00CD5211" w:rsidRDefault="00CD5211" w:rsidP="00CD5211">
      <w:pPr>
        <w:pStyle w:val="Akapitzlist"/>
        <w:numPr>
          <w:ilvl w:val="0"/>
          <w:numId w:val="21"/>
        </w:numPr>
      </w:pPr>
      <w:proofErr w:type="gramStart"/>
      <w:r>
        <w:t>ustalenia</w:t>
      </w:r>
      <w:proofErr w:type="gramEnd"/>
      <w:r>
        <w:t xml:space="preserve"> zasad udzielania i rozmiaru zniżek tygodniowego, obowiązkowego wymiaru godzin zajęć dla nauczycieli, którym powierzono stanowisko kierownicze w szkołach, dla których organem prowadzącym jest Gmina Dukla (druk nr 252),</w:t>
      </w:r>
    </w:p>
    <w:p w:rsidR="00CD5211" w:rsidRDefault="00CD5211" w:rsidP="00CD5211">
      <w:pPr>
        <w:pStyle w:val="Akapitzlist"/>
        <w:numPr>
          <w:ilvl w:val="0"/>
          <w:numId w:val="21"/>
        </w:numPr>
      </w:pPr>
      <w:proofErr w:type="gramStart"/>
      <w:r>
        <w:t>zmian</w:t>
      </w:r>
      <w:proofErr w:type="gramEnd"/>
      <w:r>
        <w:t xml:space="preserve"> w uchwale budżetowej Gminy Dukla na 2017 rok (druk nr 253).                           </w:t>
      </w:r>
    </w:p>
    <w:p w:rsidR="00CD5211" w:rsidRDefault="00CD5211" w:rsidP="00CD5211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Odpowiedzi na zapytania i wnioski.</w:t>
      </w:r>
    </w:p>
    <w:p w:rsidR="00CD5211" w:rsidRDefault="00CD5211" w:rsidP="00CD5211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Oświadczenia i informacje.</w:t>
      </w:r>
    </w:p>
    <w:p w:rsidR="00CD5211" w:rsidRDefault="00CD5211" w:rsidP="00CD5211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Zamknięcie sesji.</w:t>
      </w:r>
    </w:p>
    <w:p w:rsidR="00CD5211" w:rsidRDefault="00CD5211" w:rsidP="00CD5211">
      <w:pPr>
        <w:pStyle w:val="Akapitzlist"/>
        <w:tabs>
          <w:tab w:val="num" w:pos="360"/>
        </w:tabs>
        <w:ind w:left="502"/>
        <w:jc w:val="both"/>
      </w:pPr>
    </w:p>
    <w:p w:rsidR="00CD5211" w:rsidRDefault="00CD5211" w:rsidP="00CD5211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CD5211" w:rsidRDefault="00CD5211" w:rsidP="00CD5211">
      <w:pPr>
        <w:pStyle w:val="Akapitzlist"/>
        <w:tabs>
          <w:tab w:val="num" w:pos="360"/>
        </w:tabs>
        <w:ind w:left="360"/>
        <w:jc w:val="both"/>
      </w:pPr>
    </w:p>
    <w:p w:rsidR="00CD5211" w:rsidRDefault="00CD5211" w:rsidP="00CD5211">
      <w:pPr>
        <w:rPr>
          <w:b/>
        </w:rPr>
      </w:pPr>
    </w:p>
    <w:p w:rsidR="00CD5211" w:rsidRDefault="00CD5211" w:rsidP="00CD5211">
      <w:pPr>
        <w:rPr>
          <w:b/>
        </w:rPr>
      </w:pPr>
    </w:p>
    <w:p w:rsidR="00CD5211" w:rsidRPr="00CD5211" w:rsidRDefault="00CD5211" w:rsidP="00CD5211">
      <w:pPr>
        <w:pStyle w:val="Bezodstpw"/>
        <w:rPr>
          <w:b/>
        </w:rPr>
      </w:pPr>
      <w:r>
        <w:t xml:space="preserve"> </w:t>
      </w:r>
      <w:proofErr w:type="gramStart"/>
      <w:r w:rsidRPr="00CD5211">
        <w:rPr>
          <w:b/>
        </w:rPr>
        <w:t>wspólne</w:t>
      </w:r>
      <w:proofErr w:type="gramEnd"/>
      <w:r w:rsidRPr="00CD5211">
        <w:rPr>
          <w:b/>
        </w:rPr>
        <w:t xml:space="preserve"> posiedzenie komisji</w:t>
      </w:r>
    </w:p>
    <w:p w:rsidR="00CD5211" w:rsidRPr="00CD5211" w:rsidRDefault="00CD5211" w:rsidP="00CD5211">
      <w:pPr>
        <w:pStyle w:val="Bezodstpw"/>
        <w:rPr>
          <w:b/>
        </w:rPr>
      </w:pPr>
      <w:r w:rsidRPr="00CD5211">
        <w:rPr>
          <w:b/>
        </w:rPr>
        <w:t xml:space="preserve"> 19 kwietnia 2017 r. (środa) </w:t>
      </w:r>
      <w:proofErr w:type="gramStart"/>
      <w:r w:rsidRPr="00CD5211">
        <w:rPr>
          <w:b/>
        </w:rPr>
        <w:t xml:space="preserve">godz.  15 </w:t>
      </w:r>
      <w:r w:rsidRPr="00CD5211">
        <w:rPr>
          <w:b/>
          <w:vertAlign w:val="superscript"/>
        </w:rPr>
        <w:t>30</w:t>
      </w:r>
      <w:r w:rsidRPr="00CD5211">
        <w:rPr>
          <w:b/>
        </w:rPr>
        <w:t>/ pokój</w:t>
      </w:r>
      <w:proofErr w:type="gramEnd"/>
      <w:r w:rsidRPr="00CD5211">
        <w:rPr>
          <w:b/>
        </w:rPr>
        <w:t xml:space="preserve"> nr 211</w:t>
      </w:r>
    </w:p>
    <w:p w:rsidR="00CD5211" w:rsidRPr="00CD5211" w:rsidRDefault="00CD5211" w:rsidP="00CD5211">
      <w:pPr>
        <w:pStyle w:val="Bezodstpw"/>
        <w:rPr>
          <w:b/>
        </w:rPr>
      </w:pPr>
    </w:p>
    <w:p w:rsidR="00671C62" w:rsidRDefault="00671C62" w:rsidP="001A06DA">
      <w:pPr>
        <w:ind w:left="1416" w:firstLine="708"/>
        <w:rPr>
          <w:b/>
          <w:sz w:val="24"/>
          <w:szCs w:val="24"/>
        </w:rPr>
      </w:pPr>
      <w:bookmarkStart w:id="0" w:name="_GoBack"/>
      <w:bookmarkEnd w:id="0"/>
    </w:p>
    <w:p w:rsidR="001A06DA" w:rsidRDefault="00FB587A" w:rsidP="00671C62">
      <w:pPr>
        <w:pStyle w:val="Bezodstpw"/>
        <w:rPr>
          <w:sz w:val="28"/>
          <w:szCs w:val="28"/>
        </w:rPr>
      </w:pPr>
      <w:r w:rsidRPr="00031567">
        <w:rPr>
          <w:b/>
          <w:sz w:val="28"/>
          <w:szCs w:val="28"/>
        </w:rPr>
        <w:t xml:space="preserve">              </w:t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C81898" w:rsidRPr="00FB587A" w:rsidRDefault="00C81898" w:rsidP="00C81898">
      <w:pPr>
        <w:ind w:left="5844"/>
        <w:rPr>
          <w:sz w:val="28"/>
          <w:szCs w:val="28"/>
        </w:rPr>
      </w:pPr>
      <w:r w:rsidRPr="00362E88">
        <w:rPr>
          <w:sz w:val="24"/>
          <w:szCs w:val="24"/>
        </w:rPr>
        <w:t>Przewodniczący Rady</w:t>
      </w:r>
    </w:p>
    <w:p w:rsidR="00C81898" w:rsidRPr="00362E88" w:rsidRDefault="00C81898" w:rsidP="00C81898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C81898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4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9C2A-B192-4989-AFBF-6A03EFCF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109</cp:revision>
  <cp:lastPrinted>2017-01-17T08:50:00Z</cp:lastPrinted>
  <dcterms:created xsi:type="dcterms:W3CDTF">2014-12-22T13:32:00Z</dcterms:created>
  <dcterms:modified xsi:type="dcterms:W3CDTF">2017-04-12T07:22:00Z</dcterms:modified>
</cp:coreProperties>
</file>