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33" w:rsidRDefault="005F0333" w:rsidP="002C60BA">
      <w:pPr>
        <w:ind w:left="2832" w:firstLine="708"/>
        <w:rPr>
          <w:b/>
          <w:sz w:val="24"/>
          <w:szCs w:val="24"/>
        </w:rPr>
      </w:pPr>
    </w:p>
    <w:p w:rsidR="005F0333" w:rsidRDefault="005F0333" w:rsidP="002C60BA">
      <w:pPr>
        <w:ind w:left="2832" w:firstLine="708"/>
        <w:rPr>
          <w:b/>
          <w:sz w:val="24"/>
          <w:szCs w:val="24"/>
        </w:rPr>
      </w:pPr>
    </w:p>
    <w:p w:rsidR="0028372D" w:rsidRPr="008C682F" w:rsidRDefault="00AC67B9" w:rsidP="002C60BA">
      <w:pPr>
        <w:ind w:left="2832" w:firstLine="708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ZAWIADOMIENIE</w:t>
      </w:r>
    </w:p>
    <w:p w:rsidR="00BB11A6" w:rsidRPr="008C682F" w:rsidRDefault="00BB11A6" w:rsidP="00487C41">
      <w:pPr>
        <w:jc w:val="center"/>
        <w:rPr>
          <w:b/>
          <w:sz w:val="24"/>
          <w:szCs w:val="24"/>
        </w:rPr>
      </w:pPr>
    </w:p>
    <w:p w:rsidR="00104A76" w:rsidRDefault="00104A76" w:rsidP="00104A76">
      <w:pPr>
        <w:ind w:firstLine="708"/>
        <w:jc w:val="both"/>
      </w:pPr>
      <w:r>
        <w:t xml:space="preserve">Na podstawie art.20 ust.1 ustawy z dnia 8 marca 1990 r. o samorządzie gminnym / Dz. U. </w:t>
      </w:r>
      <w:proofErr w:type="gramStart"/>
      <w:r>
        <w:t>z</w:t>
      </w:r>
      <w:proofErr w:type="gramEnd"/>
      <w:r>
        <w:t xml:space="preserve"> 2018 r. poz. 994 z późniejszymi zmianami /</w:t>
      </w:r>
    </w:p>
    <w:p w:rsidR="00D036EF" w:rsidRDefault="00D036EF" w:rsidP="00104A76">
      <w:pPr>
        <w:ind w:firstLine="708"/>
        <w:jc w:val="both"/>
        <w:rPr>
          <w:rFonts w:ascii="Cambria" w:hAnsi="Cambria"/>
        </w:rPr>
      </w:pPr>
    </w:p>
    <w:p w:rsidR="00104A76" w:rsidRDefault="00104A76" w:rsidP="00104A76">
      <w:pPr>
        <w:ind w:left="3540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z</w:t>
      </w:r>
      <w:proofErr w:type="gramEnd"/>
      <w:r>
        <w:rPr>
          <w:rFonts w:ascii="Cambria" w:hAnsi="Cambria"/>
          <w:bCs/>
        </w:rPr>
        <w:t xml:space="preserve"> w o ł u j ę</w:t>
      </w:r>
    </w:p>
    <w:p w:rsidR="0054511A" w:rsidRDefault="0054511A" w:rsidP="0054511A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na dzień 18 grudnia 2018 r. (wtorek) o godz. 12.00 w sali konferencyjnej Urzędu Miejskiego w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Dukli  III</w:t>
      </w:r>
      <w:proofErr w:type="gramEnd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54511A" w:rsidRDefault="0054511A" w:rsidP="0054511A">
      <w:pPr>
        <w:ind w:left="2832" w:firstLine="708"/>
        <w:rPr>
          <w:bCs/>
        </w:rPr>
      </w:pPr>
    </w:p>
    <w:p w:rsidR="0054511A" w:rsidRDefault="0054511A" w:rsidP="0054511A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54511A" w:rsidRDefault="0054511A" w:rsidP="0054511A">
      <w:pPr>
        <w:ind w:left="2832" w:firstLine="708"/>
        <w:rPr>
          <w:rFonts w:ascii="Cambria" w:hAnsi="Cambria"/>
          <w:bCs/>
        </w:rPr>
      </w:pPr>
    </w:p>
    <w:p w:rsidR="0054511A" w:rsidRDefault="0054511A" w:rsidP="0054511A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Otwarcie sesji i stwierdzenie prawomocności obrad.</w:t>
      </w:r>
    </w:p>
    <w:p w:rsidR="0054511A" w:rsidRDefault="0054511A" w:rsidP="0054511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Informacja Burmistrza z działalności międzysesyjnej.</w:t>
      </w:r>
    </w:p>
    <w:p w:rsidR="0054511A" w:rsidRDefault="0054511A" w:rsidP="0054511A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</w:pPr>
      <w:r>
        <w:t>Informacja z realizacji uchwał Rady Miejskiej w Dukli.</w:t>
      </w:r>
    </w:p>
    <w:p w:rsidR="0054511A" w:rsidRDefault="0054511A" w:rsidP="0054511A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Zapytania i wolne wnioski.</w:t>
      </w:r>
    </w:p>
    <w:p w:rsidR="0054511A" w:rsidRDefault="0054511A" w:rsidP="0054511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Podjęcie uchwał w sprawach: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2018 rok (druk nr 5),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Wieloletniej Prognozie Finansowej Gminy Dukla na lata 2018-2027 (druk nr 6),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dopłaty dla wybranych taryfowych grup odbiorców usług wodociągowo-kanalizacyjnych (druk nr 7),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uchwały</w:t>
      </w:r>
      <w:proofErr w:type="gramEnd"/>
      <w:r>
        <w:rPr>
          <w:sz w:val="22"/>
          <w:szCs w:val="22"/>
        </w:rPr>
        <w:t xml:space="preserve"> budżetowej Gminy Dukla na 2019 rok (druk nr 8),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Wieloletniej Prognozy Finansowej Gminy Dukla na lata 2019-2028 (druk nr 9),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wydatków zamieszczonych w budżecie Gminy Dukla, które w 2018 roku nie wygasają z upływem roku budżetowego oraz określenia ostatecznego terminu ich dokonania ( druk nr 10),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zobowiązania na rok 2020 (druk nr 11),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ustanowienie</w:t>
      </w:r>
      <w:proofErr w:type="gramEnd"/>
      <w:r>
        <w:rPr>
          <w:sz w:val="22"/>
          <w:szCs w:val="22"/>
        </w:rPr>
        <w:t xml:space="preserve"> gminnego wieloletniego programu osłonowego w zakresie dożywiania „Posiłek w szkole i w domu” na lata 2019-2023 (druk nr 12),</w:t>
      </w:r>
    </w:p>
    <w:p w:rsidR="0054511A" w:rsidRDefault="0054511A" w:rsidP="0054511A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określenia</w:t>
      </w:r>
      <w:proofErr w:type="gramEnd"/>
      <w:r>
        <w:rPr>
          <w:sz w:val="22"/>
          <w:szCs w:val="22"/>
        </w:rPr>
        <w:t xml:space="preserve"> zasad zwrotu wydatków poniesionych przez Gminę Dukla na pomoc w formie posiłku, świadczenia pieniężnego na zakup posiłku lub żywności albo świadczenia rzeczowego w postaci produktów żywnościowych dla osób objętych wieloletnim rządowym programem „Posiłek w szkole i w domu” na lata 2019-2023” (druk nr 13).</w:t>
      </w:r>
    </w:p>
    <w:p w:rsidR="0054511A" w:rsidRDefault="0054511A" w:rsidP="0054511A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54511A" w:rsidRDefault="0054511A" w:rsidP="0054511A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54511A" w:rsidRDefault="0054511A" w:rsidP="0054511A">
      <w:pPr>
        <w:pStyle w:val="Akapitzlist"/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54511A" w:rsidRDefault="0099369A" w:rsidP="0099369A">
      <w:pPr>
        <w:ind w:left="6372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Przewodniczący Rady</w:t>
      </w:r>
    </w:p>
    <w:p w:rsidR="0099369A" w:rsidRDefault="0099369A" w:rsidP="0099369A">
      <w:pPr>
        <w:ind w:left="6372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       </w:t>
      </w:r>
      <w:bookmarkStart w:id="0" w:name="_GoBack"/>
      <w:bookmarkEnd w:id="0"/>
      <w:r>
        <w:rPr>
          <w:rFonts w:ascii="Cambria" w:hAnsi="Cambria"/>
          <w:bCs/>
          <w:sz w:val="20"/>
          <w:szCs w:val="20"/>
        </w:rPr>
        <w:t>Mariusz Folcik</w:t>
      </w:r>
    </w:p>
    <w:p w:rsidR="0054511A" w:rsidRPr="0054511A" w:rsidRDefault="0054511A" w:rsidP="0054511A">
      <w:pPr>
        <w:pStyle w:val="Bezodstpw"/>
        <w:rPr>
          <w:b/>
        </w:rPr>
      </w:pPr>
      <w:proofErr w:type="gramStart"/>
      <w:r w:rsidRPr="0054511A">
        <w:rPr>
          <w:b/>
        </w:rPr>
        <w:t>wspólne</w:t>
      </w:r>
      <w:proofErr w:type="gramEnd"/>
      <w:r w:rsidRPr="0054511A">
        <w:rPr>
          <w:b/>
        </w:rPr>
        <w:t xml:space="preserve"> posiedzenie Komisji </w:t>
      </w:r>
    </w:p>
    <w:p w:rsidR="0054511A" w:rsidRPr="0054511A" w:rsidRDefault="0054511A" w:rsidP="0054511A">
      <w:pPr>
        <w:pStyle w:val="Bezodstpw"/>
        <w:rPr>
          <w:b/>
        </w:rPr>
      </w:pPr>
      <w:r w:rsidRPr="0054511A">
        <w:rPr>
          <w:b/>
        </w:rPr>
        <w:t xml:space="preserve">18 grudnia 2018 r. (wtorek) </w:t>
      </w:r>
      <w:proofErr w:type="gramStart"/>
      <w:r w:rsidRPr="0054511A">
        <w:rPr>
          <w:b/>
        </w:rPr>
        <w:t>godz. 8.00</w:t>
      </w:r>
      <w:r w:rsidRPr="0054511A">
        <w:rPr>
          <w:b/>
          <w:vertAlign w:val="superscript"/>
        </w:rPr>
        <w:t xml:space="preserve"> </w:t>
      </w:r>
      <w:r w:rsidRPr="0054511A">
        <w:rPr>
          <w:b/>
        </w:rPr>
        <w:t xml:space="preserve"> pokój</w:t>
      </w:r>
      <w:proofErr w:type="gramEnd"/>
      <w:r w:rsidRPr="0054511A">
        <w:rPr>
          <w:b/>
        </w:rPr>
        <w:t xml:space="preserve"> nr 211</w:t>
      </w:r>
    </w:p>
    <w:p w:rsidR="0054511A" w:rsidRDefault="0054511A" w:rsidP="0054511A">
      <w:pPr>
        <w:pStyle w:val="Bezodstpw"/>
      </w:pPr>
      <w:r w:rsidRPr="0054511A">
        <w:rPr>
          <w:b/>
        </w:rPr>
        <w:tab/>
      </w:r>
      <w:r w:rsidRPr="0054511A">
        <w:rPr>
          <w:b/>
        </w:rPr>
        <w:tab/>
      </w:r>
      <w:r w:rsidRPr="0054511A">
        <w:rPr>
          <w:b/>
        </w:rPr>
        <w:tab/>
      </w:r>
      <w:r w:rsidRPr="0054511A">
        <w:rPr>
          <w:b/>
        </w:rPr>
        <w:tab/>
      </w:r>
      <w:r w:rsidRPr="0054511A">
        <w:rPr>
          <w:b/>
        </w:rPr>
        <w:tab/>
      </w:r>
      <w:r w:rsidRPr="0054511A">
        <w:rPr>
          <w:b/>
        </w:rPr>
        <w:tab/>
      </w:r>
      <w:r w:rsidRPr="0054511A">
        <w:rPr>
          <w:b/>
        </w:rPr>
        <w:tab/>
      </w:r>
      <w:r>
        <w:tab/>
      </w:r>
    </w:p>
    <w:p w:rsidR="0054511A" w:rsidRDefault="0054511A" w:rsidP="0054511A">
      <w:pPr>
        <w:jc w:val="both"/>
        <w:rPr>
          <w:b/>
        </w:rPr>
      </w:pPr>
    </w:p>
    <w:p w:rsidR="00745F32" w:rsidRDefault="00745F32" w:rsidP="00745F32"/>
    <w:p w:rsidR="005F0333" w:rsidRDefault="005F0333" w:rsidP="002C60BA">
      <w:pPr>
        <w:spacing w:after="0" w:line="240" w:lineRule="auto"/>
        <w:ind w:left="4248" w:firstLine="708"/>
        <w:rPr>
          <w:sz w:val="24"/>
          <w:szCs w:val="24"/>
        </w:rPr>
      </w:pPr>
    </w:p>
    <w:p w:rsidR="005F0333" w:rsidRDefault="005F0333" w:rsidP="002C60BA">
      <w:pPr>
        <w:spacing w:after="0" w:line="240" w:lineRule="auto"/>
        <w:ind w:left="4248" w:firstLine="708"/>
        <w:rPr>
          <w:sz w:val="24"/>
          <w:szCs w:val="24"/>
        </w:rPr>
      </w:pPr>
    </w:p>
    <w:sectPr w:rsidR="005F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3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0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60BA"/>
    <w:rsid w:val="002C7423"/>
    <w:rsid w:val="002E5E8E"/>
    <w:rsid w:val="002E77EC"/>
    <w:rsid w:val="002F529C"/>
    <w:rsid w:val="0030045D"/>
    <w:rsid w:val="00305ECF"/>
    <w:rsid w:val="00311EBE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82F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668A"/>
    <w:rsid w:val="00BB74E6"/>
    <w:rsid w:val="00BC087E"/>
    <w:rsid w:val="00BC63CB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EAA6-8D9B-4B79-A08C-0748E3EA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5</cp:revision>
  <cp:lastPrinted>2018-01-12T10:38:00Z</cp:lastPrinted>
  <dcterms:created xsi:type="dcterms:W3CDTF">2018-11-23T13:04:00Z</dcterms:created>
  <dcterms:modified xsi:type="dcterms:W3CDTF">2018-12-11T13:56:00Z</dcterms:modified>
</cp:coreProperties>
</file>