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2020 r. poz.713)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jc w:val="center"/>
        <w:rPr>
          <w:bCs/>
          <w:sz w:val="22"/>
          <w:szCs w:val="22"/>
        </w:rPr>
      </w:pPr>
    </w:p>
    <w:p w:rsidR="00D1220E" w:rsidRDefault="00D1220E" w:rsidP="00D1220E">
      <w:pPr>
        <w:rPr>
          <w:b/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sz w:val="22"/>
          <w:szCs w:val="22"/>
        </w:rPr>
        <w:t xml:space="preserve"> dzień 16 grudnia 2020 r. (środa) o godz. 11.00 w sali konferencyjnej Urzędu Miejskiego w Dukli XXXIV sesję Rady Miejskiej w Dukli</w:t>
      </w:r>
      <w:r>
        <w:rPr>
          <w:b/>
          <w:sz w:val="22"/>
          <w:szCs w:val="22"/>
        </w:rPr>
        <w:t xml:space="preserve">.     </w:t>
      </w:r>
    </w:p>
    <w:p w:rsidR="00D1220E" w:rsidRDefault="00D1220E" w:rsidP="00D1220E">
      <w:pPr>
        <w:rPr>
          <w:rFonts w:eastAsiaTheme="majorEastAsia"/>
          <w:b/>
          <w:color w:val="323E4F" w:themeColor="text2" w:themeShade="BF"/>
          <w:spacing w:val="5"/>
          <w:kern w:val="28"/>
          <w:sz w:val="20"/>
          <w:szCs w:val="20"/>
        </w:rPr>
      </w:pPr>
    </w:p>
    <w:p w:rsidR="00D1220E" w:rsidRDefault="00D1220E" w:rsidP="00D1220E">
      <w:pPr>
        <w:ind w:left="35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Porządek obrad.</w:t>
      </w:r>
    </w:p>
    <w:p w:rsidR="00D1220E" w:rsidRDefault="00D1220E" w:rsidP="00D1220E">
      <w:pPr>
        <w:ind w:left="3540"/>
        <w:rPr>
          <w:bCs/>
          <w:sz w:val="20"/>
          <w:szCs w:val="20"/>
        </w:rPr>
      </w:pPr>
    </w:p>
    <w:p w:rsidR="00D1220E" w:rsidRDefault="00D1220E" w:rsidP="00D1220E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D1220E" w:rsidRDefault="00D1220E" w:rsidP="00D1220E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D1220E" w:rsidRDefault="00D1220E" w:rsidP="00D1220E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D1220E" w:rsidRDefault="00D1220E" w:rsidP="00D1220E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t xml:space="preserve">Informacja o działaniach promocyjnych i z działalności Transgranicznej Informacji </w:t>
      </w:r>
    </w:p>
    <w:p w:rsidR="00D1220E" w:rsidRDefault="00D1220E" w:rsidP="00D1220E">
      <w:r>
        <w:t xml:space="preserve">     Turystycznej w Dukli za 2019 rok.</w:t>
      </w:r>
    </w:p>
    <w:p w:rsidR="00D1220E" w:rsidRDefault="00D1220E" w:rsidP="00D1220E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567" w:hanging="141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rok 2020 (druk nr 229),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426" w:firstLine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uchwały</w:t>
      </w:r>
      <w:proofErr w:type="gramEnd"/>
      <w:r>
        <w:rPr>
          <w:bCs/>
          <w:sz w:val="22"/>
          <w:szCs w:val="22"/>
        </w:rPr>
        <w:t xml:space="preserve"> budżetowej Gminy Dukla na rok 2021 (druk nr 230),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426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Wieloletniej Prognozy Finansowej Gminy Dukla na lata 2021-2030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(druk nr 231),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426" w:firstLine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wyznaczenia</w:t>
      </w:r>
      <w:proofErr w:type="gramEnd"/>
      <w:r>
        <w:rPr>
          <w:bCs/>
          <w:sz w:val="22"/>
          <w:szCs w:val="22"/>
        </w:rPr>
        <w:t xml:space="preserve"> aglomeracji Dukla (druk nr 232),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426" w:firstLine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wyznaczenia</w:t>
      </w:r>
      <w:proofErr w:type="gramEnd"/>
      <w:r>
        <w:rPr>
          <w:bCs/>
          <w:sz w:val="22"/>
          <w:szCs w:val="22"/>
        </w:rPr>
        <w:t xml:space="preserve"> aglomeracji Równe (druk nr 233)</w:t>
      </w:r>
    </w:p>
    <w:p w:rsidR="00D1220E" w:rsidRDefault="00D1220E" w:rsidP="00D1220E">
      <w:pPr>
        <w:pStyle w:val="Akapitzlist"/>
        <w:keepNext/>
        <w:numPr>
          <w:ilvl w:val="0"/>
          <w:numId w:val="7"/>
        </w:numPr>
        <w:spacing w:after="480"/>
        <w:ind w:left="426" w:firstLine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zamiaru</w:t>
      </w:r>
      <w:proofErr w:type="gramEnd"/>
      <w:r>
        <w:rPr>
          <w:bCs/>
          <w:sz w:val="22"/>
          <w:szCs w:val="22"/>
        </w:rPr>
        <w:t xml:space="preserve"> przekształcenia Przedszkola Gminnego w Dukli poprzez przeniesienie jego innej </w:t>
      </w:r>
    </w:p>
    <w:p w:rsidR="00D1220E" w:rsidRDefault="00D1220E" w:rsidP="00D1220E">
      <w:pPr>
        <w:pStyle w:val="Akapitzlist"/>
        <w:keepNext/>
        <w:spacing w:after="480"/>
        <w:ind w:left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gramStart"/>
      <w:r>
        <w:rPr>
          <w:bCs/>
          <w:sz w:val="22"/>
          <w:szCs w:val="22"/>
        </w:rPr>
        <w:t>lokalizacji</w:t>
      </w:r>
      <w:proofErr w:type="gramEnd"/>
      <w:r>
        <w:rPr>
          <w:bCs/>
          <w:sz w:val="22"/>
          <w:szCs w:val="22"/>
        </w:rPr>
        <w:t xml:space="preserve"> (druk nr 234),</w:t>
      </w:r>
    </w:p>
    <w:p w:rsidR="00D1220E" w:rsidRDefault="00D1220E" w:rsidP="00D1220E">
      <w:pPr>
        <w:pStyle w:val="Akapitzlist"/>
        <w:numPr>
          <w:ilvl w:val="0"/>
          <w:numId w:val="7"/>
        </w:numPr>
        <w:ind w:hanging="294"/>
        <w:rPr>
          <w:sz w:val="22"/>
          <w:szCs w:val="22"/>
        </w:rPr>
      </w:pPr>
      <w:proofErr w:type="gramStart"/>
      <w:r>
        <w:rPr>
          <w:sz w:val="22"/>
          <w:szCs w:val="22"/>
        </w:rPr>
        <w:t>zatwierdzenia</w:t>
      </w:r>
      <w:proofErr w:type="gramEnd"/>
      <w:r>
        <w:rPr>
          <w:sz w:val="22"/>
          <w:szCs w:val="22"/>
        </w:rPr>
        <w:t xml:space="preserve"> planu pracy Komisji Rewizyjnej Rady Miejskiej w Dukli na rok 2021 (druk nr 235),</w:t>
      </w:r>
    </w:p>
    <w:p w:rsidR="00D1220E" w:rsidRDefault="00D1220E" w:rsidP="00D1220E">
      <w:pPr>
        <w:pStyle w:val="Akapitzlist"/>
        <w:numPr>
          <w:ilvl w:val="0"/>
          <w:numId w:val="7"/>
        </w:numPr>
        <w:ind w:hanging="294"/>
        <w:rPr>
          <w:sz w:val="22"/>
          <w:szCs w:val="22"/>
        </w:rPr>
      </w:pPr>
      <w:proofErr w:type="gramStart"/>
      <w:r>
        <w:rPr>
          <w:sz w:val="22"/>
          <w:szCs w:val="22"/>
        </w:rPr>
        <w:t>zatwierdzenia</w:t>
      </w:r>
      <w:proofErr w:type="gramEnd"/>
      <w:r>
        <w:rPr>
          <w:sz w:val="22"/>
          <w:szCs w:val="22"/>
        </w:rPr>
        <w:t xml:space="preserve"> planu pracy Komisji Rozwoju Gospodarczego i Środowiska Rady Miejskiej w Dukli na rok 2021 (druk nr 236),</w:t>
      </w:r>
    </w:p>
    <w:p w:rsidR="00D1220E" w:rsidRDefault="00D1220E" w:rsidP="00D1220E">
      <w:pPr>
        <w:pStyle w:val="Akapitzlist"/>
        <w:numPr>
          <w:ilvl w:val="0"/>
          <w:numId w:val="7"/>
        </w:numPr>
        <w:ind w:hanging="294"/>
        <w:rPr>
          <w:sz w:val="22"/>
          <w:szCs w:val="22"/>
        </w:rPr>
      </w:pPr>
      <w:proofErr w:type="gramStart"/>
      <w:r>
        <w:rPr>
          <w:sz w:val="22"/>
          <w:szCs w:val="22"/>
        </w:rPr>
        <w:t>zatwierdzenia</w:t>
      </w:r>
      <w:proofErr w:type="gramEnd"/>
      <w:r>
        <w:rPr>
          <w:sz w:val="22"/>
          <w:szCs w:val="22"/>
        </w:rPr>
        <w:t xml:space="preserve"> planu pracy Komisji Kultury, Oświaty, Zdrowia i Spraw Obywatelskich Rady Miejskiej w Dukli na rok 2021 (druk nr 237),</w:t>
      </w:r>
    </w:p>
    <w:p w:rsidR="00D1220E" w:rsidRDefault="00D1220E" w:rsidP="00D1220E">
      <w:pPr>
        <w:pStyle w:val="Akapitzlist"/>
        <w:numPr>
          <w:ilvl w:val="0"/>
          <w:numId w:val="7"/>
        </w:numPr>
        <w:ind w:hanging="294"/>
        <w:rPr>
          <w:sz w:val="22"/>
          <w:szCs w:val="22"/>
        </w:rPr>
      </w:pPr>
      <w:proofErr w:type="gramStart"/>
      <w:r>
        <w:rPr>
          <w:sz w:val="22"/>
          <w:szCs w:val="22"/>
        </w:rPr>
        <w:t>zatwierdzenia</w:t>
      </w:r>
      <w:proofErr w:type="gramEnd"/>
      <w:r>
        <w:rPr>
          <w:sz w:val="22"/>
          <w:szCs w:val="22"/>
        </w:rPr>
        <w:t xml:space="preserve"> planu pracy Komisji Budżetu i Finansów Rady Miejskiej w Dukli na rok 2021 (druk nr 238),</w:t>
      </w:r>
    </w:p>
    <w:p w:rsidR="00D1220E" w:rsidRDefault="00D1220E" w:rsidP="00D1220E">
      <w:pPr>
        <w:pStyle w:val="Akapitzlist"/>
        <w:numPr>
          <w:ilvl w:val="0"/>
          <w:numId w:val="7"/>
        </w:numPr>
        <w:ind w:hanging="294"/>
        <w:rPr>
          <w:sz w:val="22"/>
          <w:szCs w:val="22"/>
        </w:rPr>
      </w:pPr>
      <w:proofErr w:type="gramStart"/>
      <w:r>
        <w:rPr>
          <w:sz w:val="22"/>
          <w:szCs w:val="22"/>
        </w:rPr>
        <w:t>uchwalenia</w:t>
      </w:r>
      <w:proofErr w:type="gramEnd"/>
      <w:r>
        <w:rPr>
          <w:sz w:val="22"/>
          <w:szCs w:val="22"/>
        </w:rPr>
        <w:t xml:space="preserve"> planu pracy Rady Miejskiej w Dukli na rok 2021 (druk nr 239).</w:t>
      </w:r>
    </w:p>
    <w:p w:rsidR="00D1220E" w:rsidRDefault="00D1220E" w:rsidP="00D1220E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0"/>
          <w:szCs w:val="20"/>
        </w:rPr>
        <w:t>6</w:t>
      </w:r>
      <w:r>
        <w:rPr>
          <w:sz w:val="20"/>
          <w:szCs w:val="20"/>
        </w:rPr>
        <w:t xml:space="preserve">.  </w:t>
      </w:r>
      <w:r>
        <w:rPr>
          <w:sz w:val="22"/>
          <w:szCs w:val="22"/>
        </w:rPr>
        <w:t>Oświadczenia i informacje.</w:t>
      </w:r>
    </w:p>
    <w:p w:rsidR="00D1220E" w:rsidRDefault="00D1220E" w:rsidP="00D1220E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sz w:val="22"/>
          <w:szCs w:val="22"/>
        </w:rPr>
        <w:t>.  Zamknięcie sesji.</w:t>
      </w:r>
    </w:p>
    <w:p w:rsidR="00D1220E" w:rsidRDefault="00D1220E" w:rsidP="00D1220E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D1220E" w:rsidRDefault="00D1220E" w:rsidP="00D1220E">
      <w:pPr>
        <w:pStyle w:val="Bezodstpw"/>
        <w:rPr>
          <w:b/>
          <w:sz w:val="22"/>
          <w:szCs w:val="22"/>
        </w:rPr>
      </w:pPr>
    </w:p>
    <w:p w:rsidR="00D1220E" w:rsidRDefault="00D1220E" w:rsidP="00D1220E">
      <w:pPr>
        <w:pStyle w:val="Bezodstpw"/>
        <w:rPr>
          <w:b/>
          <w:sz w:val="20"/>
          <w:szCs w:val="20"/>
        </w:rPr>
      </w:pPr>
    </w:p>
    <w:p w:rsidR="00D1220E" w:rsidRDefault="00D1220E" w:rsidP="00D1220E">
      <w:pPr>
        <w:pStyle w:val="Bezodstpw"/>
        <w:rPr>
          <w:b/>
          <w:sz w:val="20"/>
          <w:szCs w:val="20"/>
        </w:rPr>
      </w:pPr>
    </w:p>
    <w:p w:rsidR="00D1220E" w:rsidRDefault="00D1220E" w:rsidP="00D1220E">
      <w:pPr>
        <w:pStyle w:val="Bezodstpw"/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 </w:t>
      </w:r>
    </w:p>
    <w:p w:rsidR="00D1220E" w:rsidRDefault="00D1220E" w:rsidP="00D1220E">
      <w:pPr>
        <w:pStyle w:val="Bezodstpw"/>
        <w:rPr>
          <w:b/>
        </w:rPr>
      </w:pPr>
      <w:r>
        <w:rPr>
          <w:b/>
        </w:rPr>
        <w:t xml:space="preserve">16 grudnia 2020 r. (środa) </w:t>
      </w:r>
      <w:proofErr w:type="gramStart"/>
      <w:r>
        <w:rPr>
          <w:b/>
        </w:rPr>
        <w:t>godz. 8.00</w:t>
      </w:r>
      <w:r>
        <w:rPr>
          <w:b/>
          <w:vertAlign w:val="superscript"/>
        </w:rPr>
        <w:t xml:space="preserve"> </w:t>
      </w:r>
      <w:r>
        <w:rPr>
          <w:b/>
        </w:rPr>
        <w:t xml:space="preserve"> sala</w:t>
      </w:r>
      <w:proofErr w:type="gramEnd"/>
      <w:r>
        <w:rPr>
          <w:b/>
        </w:rPr>
        <w:t xml:space="preserve"> konferencyjna nr 304</w:t>
      </w:r>
    </w:p>
    <w:p w:rsidR="00B60A44" w:rsidRDefault="002715CF" w:rsidP="00166D97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B60A44" w:rsidRDefault="00B60A44" w:rsidP="00166D97">
      <w:pPr>
        <w:ind w:left="2832" w:firstLine="708"/>
        <w:rPr>
          <w:bCs/>
          <w:sz w:val="22"/>
          <w:szCs w:val="22"/>
        </w:rPr>
      </w:pPr>
    </w:p>
    <w:p w:rsidR="003E6C15" w:rsidRPr="002715CF" w:rsidRDefault="002715CF" w:rsidP="00B60A44">
      <w:pPr>
        <w:ind w:left="4956" w:firstLine="708"/>
        <w:rPr>
          <w:b/>
          <w:bCs/>
          <w:sz w:val="22"/>
          <w:szCs w:val="22"/>
        </w:rPr>
      </w:pPr>
      <w:bookmarkStart w:id="0" w:name="_GoBack"/>
      <w:bookmarkEnd w:id="0"/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A789F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18</cp:revision>
  <cp:lastPrinted>2020-07-10T07:37:00Z</cp:lastPrinted>
  <dcterms:created xsi:type="dcterms:W3CDTF">2020-07-10T11:16:00Z</dcterms:created>
  <dcterms:modified xsi:type="dcterms:W3CDTF">2020-12-09T12:11:00Z</dcterms:modified>
</cp:coreProperties>
</file>